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085" w:rsidRPr="008345F4" w:rsidRDefault="00AE55CC" w:rsidP="00496085">
      <w:pPr>
        <w:jc w:val="center"/>
        <w:rPr>
          <w:rFonts w:cs="Times New Roman"/>
          <w:sz w:val="50"/>
          <w:szCs w:val="50"/>
        </w:rPr>
      </w:pPr>
      <w:r w:rsidRPr="003F7D64">
        <w:rPr>
          <w:rFonts w:cs="Times New Roman"/>
          <w:noProof/>
          <w:sz w:val="50"/>
          <w:szCs w:val="50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FA2222C" wp14:editId="2A05B26D">
                <wp:simplePos x="0" y="0"/>
                <wp:positionH relativeFrom="column">
                  <wp:posOffset>236855</wp:posOffset>
                </wp:positionH>
                <wp:positionV relativeFrom="paragraph">
                  <wp:posOffset>-308392</wp:posOffset>
                </wp:positionV>
                <wp:extent cx="1026795" cy="895290"/>
                <wp:effectExtent l="0" t="0" r="1905" b="635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795" cy="89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55CC" w:rsidRDefault="00AE55CC" w:rsidP="00AE55CC">
                            <w:r>
                              <w:rPr>
                                <w:rFonts w:cs="Times New Roman"/>
                                <w:noProof/>
                                <w:sz w:val="50"/>
                                <w:szCs w:val="50"/>
                              </w:rPr>
                              <w:drawing>
                                <wp:inline distT="0" distB="0" distL="0" distR="0" wp14:anchorId="28F468DF" wp14:editId="43680210">
                                  <wp:extent cx="720000" cy="720000"/>
                                  <wp:effectExtent l="0" t="0" r="0" b="444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803院徽-2021去背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0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A2222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8.65pt;margin-top:-24.3pt;width:80.85pt;height:70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" stroked="f">
                <v:textbox>
                  <w:txbxContent>
                    <w:p w:rsidR="00AE55CC" w:rsidRDefault="00AE55CC" w:rsidP="00AE55CC">
                      <w:r>
                        <w:rPr>
                          <w:rFonts w:cs="Times New Roman"/>
                          <w:noProof/>
                          <w:sz w:val="50"/>
                          <w:szCs w:val="50"/>
                        </w:rPr>
                        <w:drawing>
                          <wp:inline distT="0" distB="0" distL="0" distR="0" wp14:anchorId="28F468DF" wp14:editId="43680210">
                            <wp:extent cx="720000" cy="720000"/>
                            <wp:effectExtent l="0" t="0" r="0" b="444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803院徽-2021去背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0000" cy="72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5D47">
        <w:rPr>
          <w:rFonts w:cs="Times New Roman" w:hint="eastAsia"/>
          <w:sz w:val="50"/>
          <w:szCs w:val="50"/>
        </w:rPr>
        <w:t>腹部</w:t>
      </w:r>
      <w:r w:rsidR="00496085" w:rsidRPr="008345F4">
        <w:rPr>
          <w:rFonts w:cs="Times New Roman"/>
          <w:sz w:val="50"/>
          <w:szCs w:val="50"/>
        </w:rPr>
        <w:t>放射治療衛教</w:t>
      </w:r>
    </w:p>
    <w:p w:rsidR="004A268F" w:rsidRPr="00EB1D43" w:rsidRDefault="004A268F" w:rsidP="00AE55CC">
      <w:pPr>
        <w:spacing w:beforeLines="100" w:before="360"/>
        <w:rPr>
          <w:rFonts w:cs="Times New Roman"/>
          <w:sz w:val="32"/>
          <w:szCs w:val="32"/>
        </w:rPr>
      </w:pPr>
      <w:r w:rsidRPr="00EB1D43">
        <w:rPr>
          <w:rFonts w:cs="Times New Roman"/>
          <w:sz w:val="32"/>
          <w:szCs w:val="32"/>
        </w:rPr>
        <w:t>一、放射治療流程</w:t>
      </w:r>
    </w:p>
    <w:p w:rsidR="004A268F" w:rsidRPr="00EB1D43" w:rsidRDefault="004A268F" w:rsidP="00EB1D43">
      <w:pPr>
        <w:ind w:leftChars="200" w:left="480" w:firstLineChars="200" w:firstLine="560"/>
        <w:rPr>
          <w:rFonts w:cs="Times New Roman"/>
          <w:sz w:val="28"/>
          <w:szCs w:val="28"/>
        </w:rPr>
      </w:pPr>
      <w:r w:rsidRPr="00EB1D43">
        <w:rPr>
          <w:rFonts w:cs="Times New Roman"/>
          <w:sz w:val="28"/>
          <w:szCs w:val="28"/>
        </w:rPr>
        <w:t>進行放射治療前，放射師為您進行</w:t>
      </w:r>
      <w:r w:rsidRPr="00EB1D43">
        <w:rPr>
          <w:rFonts w:cs="Times New Roman"/>
          <w:sz w:val="28"/>
          <w:szCs w:val="28"/>
          <w:u w:val="single"/>
        </w:rPr>
        <w:t>固定模具製作</w:t>
      </w:r>
      <w:r w:rsidRPr="00EB1D43">
        <w:rPr>
          <w:rFonts w:cs="Times New Roman"/>
          <w:sz w:val="28"/>
          <w:szCs w:val="28"/>
        </w:rPr>
        <w:t>，確保每天治療位置一致性。接著進行</w:t>
      </w:r>
      <w:r w:rsidRPr="00EB1D43">
        <w:rPr>
          <w:rFonts w:cs="Times New Roman"/>
          <w:sz w:val="28"/>
          <w:szCs w:val="28"/>
          <w:u w:val="single"/>
        </w:rPr>
        <w:t>電腦斷層定位攝影</w:t>
      </w:r>
      <w:r w:rsidRPr="00EB1D43">
        <w:rPr>
          <w:rFonts w:cs="Times New Roman"/>
          <w:sz w:val="28"/>
          <w:szCs w:val="28"/>
        </w:rPr>
        <w:t>，放射師會在您身上畫定位記號，並使用抗敏紙膠保護，</w:t>
      </w:r>
      <w:r w:rsidRPr="00EB1D43">
        <w:rPr>
          <w:rFonts w:cs="Times New Roman"/>
          <w:sz w:val="28"/>
          <w:szCs w:val="28"/>
          <w:u w:val="single"/>
        </w:rPr>
        <w:t>治療期間須維持記號完整性</w:t>
      </w:r>
      <w:r w:rsidRPr="00EB1D43">
        <w:rPr>
          <w:rFonts w:cs="Times New Roman"/>
          <w:sz w:val="28"/>
          <w:szCs w:val="28"/>
        </w:rPr>
        <w:t>，洗澡勿用肥皂或沐浴乳用力搓洗，若記號不清楚，需由放射師</w:t>
      </w:r>
      <w:r w:rsidR="00582829" w:rsidRPr="00EB1D43">
        <w:rPr>
          <w:rFonts w:cs="Times New Roman"/>
          <w:sz w:val="28"/>
          <w:szCs w:val="28"/>
        </w:rPr>
        <w:t>處理</w:t>
      </w:r>
      <w:r w:rsidRPr="00EB1D43">
        <w:rPr>
          <w:rFonts w:cs="Times New Roman"/>
          <w:sz w:val="28"/>
          <w:szCs w:val="28"/>
        </w:rPr>
        <w:t>，勿自行補記號。</w:t>
      </w:r>
    </w:p>
    <w:p w:rsidR="004A268F" w:rsidRPr="00EB1D43" w:rsidRDefault="004A268F" w:rsidP="00EB1D43">
      <w:pPr>
        <w:adjustRightInd w:val="0"/>
        <w:ind w:leftChars="200" w:left="480" w:firstLineChars="200" w:firstLine="560"/>
        <w:rPr>
          <w:rFonts w:cs="Times New Roman"/>
          <w:sz w:val="28"/>
          <w:szCs w:val="28"/>
        </w:rPr>
      </w:pPr>
      <w:r w:rsidRPr="00EB1D43">
        <w:rPr>
          <w:rFonts w:cs="Times New Roman"/>
          <w:sz w:val="28"/>
          <w:szCs w:val="28"/>
        </w:rPr>
        <w:t>醫師和醫學物理師利用電腦斷層定位攝影的影像為您製作</w:t>
      </w:r>
      <w:r w:rsidRPr="00EB1D43">
        <w:rPr>
          <w:rFonts w:cs="Times New Roman"/>
          <w:sz w:val="28"/>
          <w:szCs w:val="28"/>
          <w:u w:val="single"/>
        </w:rPr>
        <w:t>精密治療計畫</w:t>
      </w:r>
      <w:r w:rsidRPr="00EB1D43">
        <w:rPr>
          <w:rFonts w:cs="Times New Roman"/>
          <w:sz w:val="28"/>
          <w:szCs w:val="28"/>
        </w:rPr>
        <w:t>，依計畫複雜程度，需一至數天完成。</w:t>
      </w:r>
    </w:p>
    <w:p w:rsidR="004A268F" w:rsidRPr="00EB1D43" w:rsidRDefault="004A268F" w:rsidP="00EB1D43">
      <w:pPr>
        <w:ind w:leftChars="200" w:left="480" w:firstLineChars="200" w:firstLine="560"/>
        <w:rPr>
          <w:rFonts w:cs="Times New Roman"/>
          <w:sz w:val="28"/>
          <w:szCs w:val="28"/>
        </w:rPr>
      </w:pPr>
      <w:r w:rsidRPr="00EB1D43">
        <w:rPr>
          <w:rFonts w:cs="Times New Roman"/>
          <w:sz w:val="28"/>
          <w:szCs w:val="28"/>
        </w:rPr>
        <w:t>放射治療時間為週一至週五，</w:t>
      </w:r>
      <w:r w:rsidR="000744B3" w:rsidRPr="00EB1D43">
        <w:rPr>
          <w:rFonts w:cs="Times New Roman"/>
          <w:sz w:val="28"/>
          <w:szCs w:val="28"/>
        </w:rPr>
        <w:t>請您攜帶健保卡並依約定</w:t>
      </w:r>
      <w:r w:rsidRPr="00EB1D43">
        <w:rPr>
          <w:rFonts w:cs="Times New Roman"/>
          <w:sz w:val="28"/>
          <w:szCs w:val="28"/>
        </w:rPr>
        <w:t>時間抵達，為達最佳治療效果，</w:t>
      </w:r>
      <w:r w:rsidRPr="00EB1D43">
        <w:rPr>
          <w:rFonts w:cs="Times New Roman"/>
          <w:sz w:val="28"/>
          <w:szCs w:val="28"/>
          <w:u w:val="single"/>
        </w:rPr>
        <w:t>治療期間勿任意中斷</w:t>
      </w:r>
      <w:r w:rsidRPr="00EB1D43">
        <w:rPr>
          <w:rFonts w:cs="Times New Roman"/>
          <w:sz w:val="28"/>
          <w:szCs w:val="28"/>
        </w:rPr>
        <w:t>。治療中如有任何不適</w:t>
      </w:r>
      <w:r w:rsidRPr="00EB1D43">
        <w:rPr>
          <w:rFonts w:cs="Times New Roman"/>
          <w:sz w:val="28"/>
          <w:szCs w:val="28"/>
        </w:rPr>
        <w:t>(</w:t>
      </w:r>
      <w:r w:rsidRPr="00EB1D43">
        <w:rPr>
          <w:rFonts w:cs="Times New Roman"/>
          <w:sz w:val="28"/>
          <w:szCs w:val="28"/>
        </w:rPr>
        <w:t>體溫高於</w:t>
      </w:r>
      <w:r w:rsidRPr="00EB1D43">
        <w:rPr>
          <w:rFonts w:cs="Times New Roman"/>
          <w:sz w:val="28"/>
          <w:szCs w:val="28"/>
        </w:rPr>
        <w:t>38</w:t>
      </w:r>
      <w:r w:rsidRPr="00EB1D43">
        <w:rPr>
          <w:rFonts w:cs="Times New Roman"/>
          <w:sz w:val="28"/>
          <w:szCs w:val="28"/>
        </w:rPr>
        <w:t>度</w:t>
      </w:r>
      <w:r w:rsidRPr="00EB1D43">
        <w:rPr>
          <w:rFonts w:cs="Times New Roman"/>
          <w:sz w:val="28"/>
          <w:szCs w:val="28"/>
        </w:rPr>
        <w:t>C)</w:t>
      </w:r>
      <w:r w:rsidRPr="00EB1D43">
        <w:rPr>
          <w:rFonts w:cs="Times New Roman"/>
          <w:sz w:val="28"/>
          <w:szCs w:val="28"/>
        </w:rPr>
        <w:t>，請立即告知醫護人員評估處置。</w:t>
      </w:r>
    </w:p>
    <w:p w:rsidR="004A268F" w:rsidRPr="00334A1D" w:rsidRDefault="004A268F" w:rsidP="004A268F">
      <w:pPr>
        <w:rPr>
          <w:rFonts w:cs="Times New Roman"/>
          <w:sz w:val="28"/>
          <w:szCs w:val="28"/>
        </w:rPr>
      </w:pPr>
    </w:p>
    <w:p w:rsidR="004A268F" w:rsidRPr="00EB1D43" w:rsidRDefault="004A268F" w:rsidP="004A268F">
      <w:pPr>
        <w:rPr>
          <w:rFonts w:cs="Times New Roman"/>
          <w:sz w:val="32"/>
          <w:szCs w:val="32"/>
        </w:rPr>
      </w:pPr>
      <w:r w:rsidRPr="00EB1D43">
        <w:rPr>
          <w:rFonts w:cs="Times New Roman"/>
          <w:sz w:val="32"/>
          <w:szCs w:val="32"/>
        </w:rPr>
        <w:t>二、治療中</w:t>
      </w:r>
      <w:r w:rsidR="008A6604" w:rsidRPr="00EB1D43">
        <w:rPr>
          <w:rFonts w:cs="Times New Roman"/>
          <w:sz w:val="32"/>
          <w:szCs w:val="32"/>
        </w:rPr>
        <w:t>注意事項及</w:t>
      </w:r>
      <w:r w:rsidRPr="00EB1D43">
        <w:rPr>
          <w:rFonts w:cs="Times New Roman"/>
          <w:sz w:val="32"/>
          <w:szCs w:val="32"/>
        </w:rPr>
        <w:t>照護</w:t>
      </w:r>
    </w:p>
    <w:p w:rsidR="000744B3" w:rsidRPr="00EB1D43" w:rsidRDefault="000744B3" w:rsidP="000744B3">
      <w:pPr>
        <w:pStyle w:val="a7"/>
        <w:numPr>
          <w:ilvl w:val="0"/>
          <w:numId w:val="2"/>
        </w:numPr>
        <w:ind w:leftChars="0"/>
        <w:rPr>
          <w:rFonts w:cs="Times New Roman"/>
          <w:sz w:val="28"/>
          <w:szCs w:val="28"/>
        </w:rPr>
      </w:pPr>
      <w:r w:rsidRPr="00EB1D43">
        <w:rPr>
          <w:rFonts w:cs="Times New Roman"/>
          <w:sz w:val="28"/>
          <w:szCs w:val="28"/>
        </w:rPr>
        <w:t>放射治療俗稱「電療」，實際上不是用電來做治療，所以治療並不會感受到疼痛。</w:t>
      </w:r>
    </w:p>
    <w:p w:rsidR="00524A90" w:rsidRPr="00EB1D43" w:rsidRDefault="000744B3" w:rsidP="000744B3">
      <w:pPr>
        <w:pStyle w:val="a7"/>
        <w:numPr>
          <w:ilvl w:val="0"/>
          <w:numId w:val="2"/>
        </w:numPr>
        <w:ind w:leftChars="0"/>
        <w:rPr>
          <w:rFonts w:cs="Times New Roman"/>
          <w:sz w:val="28"/>
          <w:szCs w:val="28"/>
        </w:rPr>
      </w:pPr>
      <w:r w:rsidRPr="00EB1D43">
        <w:rPr>
          <w:rFonts w:cs="Times New Roman"/>
          <w:sz w:val="28"/>
          <w:szCs w:val="28"/>
        </w:rPr>
        <w:t>穿著寬鬆、棉質衣物，</w:t>
      </w:r>
      <w:r w:rsidR="00D82BB8" w:rsidRPr="00EB1D43">
        <w:rPr>
          <w:rFonts w:cs="Times New Roman"/>
          <w:sz w:val="28"/>
          <w:szCs w:val="28"/>
        </w:rPr>
        <w:t>以減少照射</w:t>
      </w:r>
      <w:r w:rsidRPr="00EB1D43">
        <w:rPr>
          <w:rFonts w:cs="Times New Roman"/>
          <w:sz w:val="28"/>
          <w:szCs w:val="28"/>
        </w:rPr>
        <w:t>部位皮膚摩擦。</w:t>
      </w:r>
    </w:p>
    <w:p w:rsidR="000744B3" w:rsidRPr="00EB1D43" w:rsidRDefault="00524A90" w:rsidP="000C5B60">
      <w:pPr>
        <w:pStyle w:val="a7"/>
        <w:numPr>
          <w:ilvl w:val="0"/>
          <w:numId w:val="2"/>
        </w:numPr>
        <w:ind w:leftChars="0"/>
        <w:rPr>
          <w:rFonts w:cs="Times New Roman"/>
          <w:sz w:val="28"/>
          <w:szCs w:val="28"/>
        </w:rPr>
      </w:pPr>
      <w:r w:rsidRPr="00EB1D43">
        <w:rPr>
          <w:rFonts w:cs="Times New Roman"/>
          <w:sz w:val="28"/>
          <w:szCs w:val="28"/>
        </w:rPr>
        <w:t>照射部位</w:t>
      </w:r>
      <w:r w:rsidR="000C5B60" w:rsidRPr="00EB1D43">
        <w:rPr>
          <w:rFonts w:cs="Times New Roman"/>
          <w:sz w:val="28"/>
          <w:szCs w:val="28"/>
        </w:rPr>
        <w:t>不可熱敷或冰敷，</w:t>
      </w:r>
      <w:r w:rsidR="00D82BB8" w:rsidRPr="00EB1D43">
        <w:rPr>
          <w:rFonts w:cs="Times New Roman"/>
          <w:sz w:val="28"/>
          <w:szCs w:val="28"/>
        </w:rPr>
        <w:t>只需以溫水清洗，</w:t>
      </w:r>
      <w:r w:rsidRPr="00EB1D43">
        <w:rPr>
          <w:rFonts w:cs="Times New Roman"/>
          <w:sz w:val="28"/>
          <w:szCs w:val="28"/>
        </w:rPr>
        <w:t>勿用肥皂</w:t>
      </w:r>
      <w:r w:rsidR="00D82BB8" w:rsidRPr="00EB1D43">
        <w:rPr>
          <w:rFonts w:cs="Times New Roman"/>
          <w:sz w:val="28"/>
          <w:szCs w:val="28"/>
        </w:rPr>
        <w:t>等刺激性產品擦洗</w:t>
      </w:r>
      <w:r w:rsidRPr="00EB1D43">
        <w:rPr>
          <w:rFonts w:cs="Times New Roman"/>
          <w:sz w:val="28"/>
          <w:szCs w:val="28"/>
        </w:rPr>
        <w:t>。</w:t>
      </w:r>
    </w:p>
    <w:p w:rsidR="00F76234" w:rsidRPr="00EB1D43" w:rsidRDefault="00424155" w:rsidP="00424155">
      <w:pPr>
        <w:pStyle w:val="a7"/>
        <w:numPr>
          <w:ilvl w:val="0"/>
          <w:numId w:val="2"/>
        </w:numPr>
        <w:ind w:leftChars="0"/>
        <w:rPr>
          <w:rFonts w:cs="Times New Roman"/>
          <w:sz w:val="28"/>
          <w:szCs w:val="28"/>
        </w:rPr>
      </w:pPr>
      <w:r w:rsidRPr="00EB1D43">
        <w:rPr>
          <w:rFonts w:cs="Times New Roman"/>
          <w:sz w:val="28"/>
          <w:szCs w:val="28"/>
        </w:rPr>
        <w:t>治療副作用</w:t>
      </w:r>
      <w:r w:rsidRPr="00EB1D43">
        <w:rPr>
          <w:rFonts w:cs="Times New Roman"/>
          <w:sz w:val="28"/>
          <w:szCs w:val="28"/>
        </w:rPr>
        <w:t>:</w:t>
      </w:r>
    </w:p>
    <w:p w:rsidR="00897BF8" w:rsidRDefault="004A4057" w:rsidP="00E354EA">
      <w:pPr>
        <w:ind w:leftChars="200" w:left="480"/>
        <w:rPr>
          <w:sz w:val="28"/>
          <w:szCs w:val="28"/>
        </w:rPr>
      </w:pPr>
      <w:r w:rsidRPr="00EB1D43">
        <w:rPr>
          <w:rFonts w:hint="eastAsia"/>
          <w:sz w:val="28"/>
          <w:szCs w:val="28"/>
        </w:rPr>
        <w:t xml:space="preserve"> </w:t>
      </w:r>
      <w:r w:rsidR="00897BF8" w:rsidRPr="00EB1D43">
        <w:rPr>
          <w:rFonts w:hint="eastAsia"/>
          <w:sz w:val="28"/>
          <w:szCs w:val="28"/>
        </w:rPr>
        <w:t>腸道反應</w:t>
      </w:r>
      <w:r w:rsidR="00897BF8" w:rsidRPr="00EB1D43">
        <w:rPr>
          <w:rFonts w:ascii="標楷體" w:hAnsi="標楷體" w:hint="eastAsia"/>
          <w:sz w:val="28"/>
          <w:szCs w:val="28"/>
        </w:rPr>
        <w:t>：</w:t>
      </w:r>
      <w:r w:rsidR="00E34E07" w:rsidRPr="00EB1D43">
        <w:rPr>
          <w:sz w:val="28"/>
          <w:szCs w:val="28"/>
        </w:rPr>
        <w:t>常見的副作用包括噁心、腹部絞痛及腹瀉，通常出現在治療第</w:t>
      </w:r>
      <w:r w:rsidR="00E34E07" w:rsidRPr="00EB1D43">
        <w:rPr>
          <w:sz w:val="28"/>
          <w:szCs w:val="28"/>
        </w:rPr>
        <w:lastRenderedPageBreak/>
        <w:t>二週結束後開</w:t>
      </w:r>
      <w:r w:rsidR="005019AB" w:rsidRPr="00EB1D43">
        <w:rPr>
          <w:rFonts w:hint="eastAsia"/>
          <w:sz w:val="28"/>
          <w:szCs w:val="28"/>
        </w:rPr>
        <w:t>始</w:t>
      </w:r>
      <w:r w:rsidR="00E34E07" w:rsidRPr="00EB1D43">
        <w:rPr>
          <w:sz w:val="28"/>
          <w:szCs w:val="28"/>
        </w:rPr>
        <w:t>，而症狀嚴重性因人而</w:t>
      </w:r>
      <w:r w:rsidR="00520E26" w:rsidRPr="00EB1D43">
        <w:rPr>
          <w:sz w:val="28"/>
          <w:szCs w:val="28"/>
        </w:rPr>
        <w:t>異。這些療程中出現的症狀，大都伴隨療程結束後逐漸復原。</w:t>
      </w:r>
      <w:r w:rsidR="00E34E07" w:rsidRPr="00EB1D43">
        <w:rPr>
          <w:rFonts w:hint="eastAsia"/>
          <w:sz w:val="28"/>
          <w:szCs w:val="28"/>
        </w:rPr>
        <w:t>如有腹瀉情況時，請醫師開立止瀉藥來改善，暫時不喝牛奶及豆漿，青菜及水果的殘渣請吐掉，肛門清潔使用溫水沖洗後，再用乾毛巾吸乾水分。</w:t>
      </w:r>
    </w:p>
    <w:p w:rsidR="006268F0" w:rsidRPr="006268F0" w:rsidRDefault="006268F0" w:rsidP="006268F0">
      <w:pPr>
        <w:pStyle w:val="a7"/>
        <w:numPr>
          <w:ilvl w:val="0"/>
          <w:numId w:val="2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</w:rPr>
        <w:t>平時</w:t>
      </w:r>
      <w:r w:rsidRPr="004A4057">
        <w:rPr>
          <w:sz w:val="28"/>
          <w:szCs w:val="28"/>
        </w:rPr>
        <w:t>多喝水以防膀胱或泌尿道炎症感染</w:t>
      </w:r>
      <w:r>
        <w:rPr>
          <w:rFonts w:hint="eastAsia"/>
          <w:sz w:val="28"/>
          <w:szCs w:val="28"/>
        </w:rPr>
        <w:t>。</w:t>
      </w:r>
      <w:r w:rsidRPr="006268F0">
        <w:rPr>
          <w:rFonts w:hint="eastAsia"/>
          <w:sz w:val="28"/>
          <w:szCs w:val="28"/>
        </w:rPr>
        <w:t>治療部位</w:t>
      </w:r>
      <w:r>
        <w:rPr>
          <w:rFonts w:hint="eastAsia"/>
          <w:sz w:val="28"/>
          <w:szCs w:val="28"/>
        </w:rPr>
        <w:t>如果</w:t>
      </w:r>
      <w:r w:rsidRPr="006268F0">
        <w:rPr>
          <w:rFonts w:hint="eastAsia"/>
          <w:sz w:val="28"/>
          <w:szCs w:val="28"/>
        </w:rPr>
        <w:t>包括膀胱，可能於治療第</w:t>
      </w:r>
      <w:r w:rsidRPr="006268F0">
        <w:rPr>
          <w:rFonts w:hint="eastAsia"/>
          <w:sz w:val="28"/>
          <w:szCs w:val="28"/>
        </w:rPr>
        <w:t>3</w:t>
      </w:r>
      <w:r w:rsidRPr="006268F0">
        <w:rPr>
          <w:rFonts w:hint="eastAsia"/>
          <w:sz w:val="28"/>
          <w:szCs w:val="28"/>
        </w:rPr>
        <w:t>週後，出現頻尿、小便疼痛、排尿困難、</w:t>
      </w:r>
      <w:r w:rsidRPr="006268F0">
        <w:rPr>
          <w:rFonts w:hint="eastAsia"/>
          <w:sz w:val="28"/>
          <w:szCs w:val="28"/>
        </w:rPr>
        <w:t xml:space="preserve"> </w:t>
      </w:r>
      <w:r w:rsidRPr="006268F0">
        <w:rPr>
          <w:rFonts w:hint="eastAsia"/>
          <w:sz w:val="28"/>
          <w:szCs w:val="28"/>
        </w:rPr>
        <w:t>血尿、尿急等症狀。</w:t>
      </w:r>
    </w:p>
    <w:p w:rsidR="00610883" w:rsidRPr="00EB1D43" w:rsidRDefault="00610883" w:rsidP="00610883">
      <w:pPr>
        <w:pStyle w:val="a7"/>
        <w:numPr>
          <w:ilvl w:val="0"/>
          <w:numId w:val="2"/>
        </w:numPr>
        <w:ind w:leftChars="0"/>
        <w:rPr>
          <w:rFonts w:cs="Times New Roman"/>
          <w:sz w:val="28"/>
          <w:szCs w:val="28"/>
        </w:rPr>
      </w:pPr>
      <w:r w:rsidRPr="00EB1D43">
        <w:rPr>
          <w:rFonts w:cs="Times New Roman"/>
          <w:sz w:val="28"/>
          <w:szCs w:val="28"/>
          <w:u w:val="single"/>
        </w:rPr>
        <w:t>治療前</w:t>
      </w:r>
      <w:r w:rsidRPr="00EB1D43">
        <w:rPr>
          <w:rFonts w:cs="Times New Roman"/>
          <w:sz w:val="28"/>
          <w:szCs w:val="28"/>
          <w:u w:val="single"/>
        </w:rPr>
        <w:t>4</w:t>
      </w:r>
      <w:r w:rsidRPr="00EB1D43">
        <w:rPr>
          <w:rFonts w:cs="Times New Roman"/>
          <w:sz w:val="28"/>
          <w:szCs w:val="28"/>
          <w:u w:val="single"/>
        </w:rPr>
        <w:t>小時，請勿在照射部位塗抹藥膏或乳液</w:t>
      </w:r>
      <w:r w:rsidRPr="00EB1D43">
        <w:rPr>
          <w:rFonts w:cs="Times New Roman"/>
          <w:sz w:val="28"/>
          <w:szCs w:val="28"/>
        </w:rPr>
        <w:t>。</w:t>
      </w:r>
    </w:p>
    <w:p w:rsidR="00610883" w:rsidRPr="00EB1D43" w:rsidRDefault="00610883" w:rsidP="00610883">
      <w:pPr>
        <w:pStyle w:val="a7"/>
        <w:numPr>
          <w:ilvl w:val="0"/>
          <w:numId w:val="2"/>
        </w:numPr>
        <w:ind w:leftChars="0"/>
        <w:rPr>
          <w:rFonts w:cs="Times New Roman"/>
          <w:sz w:val="28"/>
          <w:szCs w:val="28"/>
        </w:rPr>
      </w:pPr>
      <w:r w:rsidRPr="00EB1D43">
        <w:rPr>
          <w:rFonts w:cs="Times New Roman"/>
          <w:sz w:val="28"/>
          <w:szCs w:val="28"/>
        </w:rPr>
        <w:t>大部分病人在治療後期會感覺特別疲倦</w:t>
      </w:r>
      <w:r w:rsidRPr="00EB1D43">
        <w:rPr>
          <w:rFonts w:cs="Times New Roman"/>
          <w:sz w:val="28"/>
          <w:szCs w:val="28"/>
        </w:rPr>
        <w:t>!</w:t>
      </w:r>
      <w:r w:rsidRPr="00EB1D43">
        <w:rPr>
          <w:rFonts w:cs="Times New Roman"/>
          <w:sz w:val="28"/>
          <w:szCs w:val="28"/>
        </w:rPr>
        <w:t>因身體需要較多能量來修復受治療影響的正常組織，應</w:t>
      </w:r>
      <w:r w:rsidRPr="00EB1D43">
        <w:rPr>
          <w:rFonts w:cs="Times New Roman"/>
          <w:sz w:val="28"/>
          <w:szCs w:val="28"/>
          <w:u w:val="single"/>
        </w:rPr>
        <w:t>充分休息</w:t>
      </w:r>
      <w:r w:rsidRPr="00EB1D43">
        <w:rPr>
          <w:rFonts w:cs="Times New Roman"/>
          <w:sz w:val="28"/>
          <w:szCs w:val="28"/>
        </w:rPr>
        <w:t>，亦可</w:t>
      </w:r>
      <w:r w:rsidRPr="00EB1D43">
        <w:rPr>
          <w:rFonts w:cs="Times New Roman"/>
          <w:sz w:val="28"/>
          <w:szCs w:val="28"/>
          <w:u w:val="single"/>
        </w:rPr>
        <w:t>適度運動</w:t>
      </w:r>
      <w:r w:rsidRPr="00EB1D43">
        <w:rPr>
          <w:rFonts w:cs="Times New Roman"/>
          <w:sz w:val="28"/>
          <w:szCs w:val="28"/>
        </w:rPr>
        <w:t>。</w:t>
      </w:r>
    </w:p>
    <w:p w:rsidR="00585349" w:rsidRPr="00EB1D43" w:rsidRDefault="00610883" w:rsidP="00511DC0">
      <w:pPr>
        <w:pStyle w:val="a7"/>
        <w:numPr>
          <w:ilvl w:val="0"/>
          <w:numId w:val="2"/>
        </w:numPr>
        <w:ind w:leftChars="0"/>
        <w:rPr>
          <w:rFonts w:cs="Times New Roman"/>
          <w:sz w:val="28"/>
          <w:szCs w:val="28"/>
        </w:rPr>
      </w:pPr>
      <w:r w:rsidRPr="00EB1D43">
        <w:rPr>
          <w:rFonts w:cs="Times New Roman"/>
          <w:sz w:val="28"/>
          <w:szCs w:val="28"/>
        </w:rPr>
        <w:t>治療期間</w:t>
      </w:r>
      <w:r w:rsidR="00737DF7" w:rsidRPr="00EB1D43">
        <w:rPr>
          <w:rFonts w:hint="eastAsia"/>
          <w:sz w:val="28"/>
          <w:szCs w:val="28"/>
        </w:rPr>
        <w:t>應</w:t>
      </w:r>
      <w:r w:rsidR="00737DF7" w:rsidRPr="00AE13FC">
        <w:rPr>
          <w:rFonts w:hint="eastAsia"/>
          <w:sz w:val="28"/>
          <w:szCs w:val="28"/>
          <w:u w:val="single"/>
        </w:rPr>
        <w:t>避免刺激性食物</w:t>
      </w:r>
      <w:r w:rsidR="00737DF7" w:rsidRPr="00EB1D43">
        <w:rPr>
          <w:rFonts w:hint="eastAsia"/>
          <w:sz w:val="28"/>
          <w:szCs w:val="28"/>
        </w:rPr>
        <w:t>，</w:t>
      </w:r>
      <w:r w:rsidR="00737DF7" w:rsidRPr="00EB1D43">
        <w:rPr>
          <w:rFonts w:cs="Times New Roman" w:hint="eastAsia"/>
          <w:sz w:val="28"/>
          <w:szCs w:val="28"/>
        </w:rPr>
        <w:t>宜</w:t>
      </w:r>
      <w:r w:rsidR="00737DF7" w:rsidRPr="00EB1D43">
        <w:rPr>
          <w:rFonts w:cs="Times New Roman"/>
          <w:sz w:val="28"/>
          <w:szCs w:val="28"/>
        </w:rPr>
        <w:t>少量多餐，</w:t>
      </w:r>
      <w:r w:rsidR="00737DF7" w:rsidRPr="00EB1D43">
        <w:rPr>
          <w:rFonts w:hint="eastAsia"/>
          <w:sz w:val="28"/>
          <w:szCs w:val="28"/>
        </w:rPr>
        <w:t>採低油脂、低纖維及低渣飲食</w:t>
      </w:r>
      <w:r w:rsidRPr="00EB1D43">
        <w:rPr>
          <w:rFonts w:cs="Times New Roman"/>
          <w:sz w:val="28"/>
          <w:szCs w:val="28"/>
        </w:rPr>
        <w:t>，建議不要進食生食。</w:t>
      </w:r>
    </w:p>
    <w:p w:rsidR="00527635" w:rsidRPr="00334A1D" w:rsidRDefault="00527635" w:rsidP="00554E3B">
      <w:pPr>
        <w:rPr>
          <w:rFonts w:cs="Times New Roman"/>
          <w:sz w:val="28"/>
          <w:szCs w:val="28"/>
        </w:rPr>
      </w:pPr>
    </w:p>
    <w:p w:rsidR="00554E3B" w:rsidRPr="00EB1D43" w:rsidRDefault="00554E3B" w:rsidP="00554E3B">
      <w:pPr>
        <w:rPr>
          <w:rFonts w:cs="Times New Roman"/>
          <w:sz w:val="32"/>
          <w:szCs w:val="32"/>
        </w:rPr>
      </w:pPr>
      <w:r w:rsidRPr="00EB1D43">
        <w:rPr>
          <w:rFonts w:cs="Times New Roman"/>
          <w:sz w:val="32"/>
          <w:szCs w:val="32"/>
        </w:rPr>
        <w:t>三、治療後注意事項</w:t>
      </w:r>
    </w:p>
    <w:p w:rsidR="00EB1D43" w:rsidRPr="00AB10B3" w:rsidRDefault="00554E3B" w:rsidP="00AB10B3">
      <w:pPr>
        <w:pStyle w:val="a7"/>
        <w:ind w:leftChars="0"/>
        <w:rPr>
          <w:rFonts w:cs="Times New Roman"/>
          <w:sz w:val="28"/>
          <w:szCs w:val="28"/>
        </w:rPr>
      </w:pPr>
      <w:r w:rsidRPr="00EB1D43">
        <w:rPr>
          <w:rFonts w:cs="Times New Roman"/>
          <w:sz w:val="28"/>
          <w:szCs w:val="28"/>
        </w:rPr>
        <w:t>需</w:t>
      </w:r>
      <w:r w:rsidRPr="00EB1D43">
        <w:rPr>
          <w:rFonts w:cs="Times New Roman"/>
          <w:sz w:val="28"/>
          <w:szCs w:val="28"/>
          <w:u w:val="single"/>
        </w:rPr>
        <w:t>定期回診追蹤和檢查</w:t>
      </w:r>
      <w:r w:rsidRPr="00EB1D43">
        <w:rPr>
          <w:rFonts w:cs="Times New Roman"/>
          <w:sz w:val="28"/>
          <w:szCs w:val="28"/>
        </w:rPr>
        <w:t>。適度運動並維持正常體重。</w:t>
      </w:r>
    </w:p>
    <w:p w:rsidR="00EB1D43" w:rsidRDefault="00EB1D43" w:rsidP="00EB1D43">
      <w:pPr>
        <w:jc w:val="right"/>
        <w:rPr>
          <w:rFonts w:cs="Times New Roman"/>
          <w:sz w:val="28"/>
          <w:szCs w:val="28"/>
        </w:rPr>
      </w:pPr>
    </w:p>
    <w:p w:rsidR="00EB1D43" w:rsidRDefault="00EB1D43" w:rsidP="00EB1D43">
      <w:pPr>
        <w:jc w:val="right"/>
        <w:rPr>
          <w:rFonts w:cs="Times New Roman"/>
          <w:sz w:val="28"/>
          <w:szCs w:val="28"/>
        </w:rPr>
      </w:pPr>
    </w:p>
    <w:p w:rsidR="00EB1D43" w:rsidRDefault="00EB1D43" w:rsidP="00EB1D43">
      <w:pPr>
        <w:jc w:val="right"/>
        <w:rPr>
          <w:rFonts w:cs="Times New Roman"/>
          <w:sz w:val="28"/>
          <w:szCs w:val="28"/>
        </w:rPr>
      </w:pPr>
    </w:p>
    <w:p w:rsidR="00EB1D43" w:rsidRDefault="00EB1D43" w:rsidP="00EB1D43">
      <w:pPr>
        <w:jc w:val="right"/>
        <w:rPr>
          <w:rFonts w:cs="Times New Roman"/>
          <w:sz w:val="28"/>
          <w:szCs w:val="28"/>
        </w:rPr>
      </w:pPr>
    </w:p>
    <w:p w:rsidR="00EB1D43" w:rsidRDefault="00EB1D43" w:rsidP="00EB1D43">
      <w:pPr>
        <w:jc w:val="right"/>
        <w:rPr>
          <w:rFonts w:cs="Times New Roman"/>
          <w:sz w:val="28"/>
          <w:szCs w:val="28"/>
        </w:rPr>
      </w:pPr>
    </w:p>
    <w:p w:rsidR="004A4057" w:rsidRDefault="004A4057" w:rsidP="00EB1D43">
      <w:pPr>
        <w:jc w:val="right"/>
        <w:rPr>
          <w:rFonts w:cs="Times New Roman"/>
          <w:sz w:val="28"/>
          <w:szCs w:val="28"/>
        </w:rPr>
      </w:pPr>
    </w:p>
    <w:p w:rsidR="004A4057" w:rsidRDefault="004A4057" w:rsidP="00EB1D43">
      <w:pPr>
        <w:jc w:val="right"/>
        <w:rPr>
          <w:rFonts w:cs="Times New Roman"/>
          <w:sz w:val="28"/>
          <w:szCs w:val="28"/>
        </w:rPr>
      </w:pPr>
    </w:p>
    <w:p w:rsidR="00EB1D43" w:rsidRDefault="00AE55CC" w:rsidP="00AE55CC">
      <w:pPr>
        <w:ind w:right="1120"/>
        <w:rPr>
          <w:rFonts w:cs="Times New Roman" w:hint="eastAsia"/>
          <w:sz w:val="28"/>
          <w:szCs w:val="28"/>
        </w:rPr>
      </w:pPr>
      <w:r>
        <w:rPr>
          <w:rFonts w:cs="Times New Roman" w:hint="eastAsia"/>
          <w:sz w:val="28"/>
          <w:szCs w:val="28"/>
        </w:rPr>
        <w:t xml:space="preserve">                                                                      </w:t>
      </w:r>
      <w:bookmarkStart w:id="0" w:name="_GoBack"/>
      <w:bookmarkEnd w:id="0"/>
    </w:p>
    <w:p w:rsidR="00EB1D43" w:rsidRDefault="00C114DC" w:rsidP="00EB1D43">
      <w:pPr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國軍</w:t>
      </w:r>
      <w:r>
        <w:rPr>
          <w:rFonts w:cs="Times New Roman" w:hint="eastAsia"/>
          <w:sz w:val="28"/>
          <w:szCs w:val="28"/>
        </w:rPr>
        <w:t>臺</w:t>
      </w:r>
      <w:r w:rsidR="00EB1D43" w:rsidRPr="00E613B8">
        <w:rPr>
          <w:rFonts w:cs="Times New Roman"/>
          <w:sz w:val="28"/>
          <w:szCs w:val="28"/>
        </w:rPr>
        <w:t>中總醫院</w:t>
      </w:r>
      <w:r w:rsidR="00EB1D43" w:rsidRPr="00E613B8">
        <w:rPr>
          <w:rFonts w:cs="Times New Roman"/>
          <w:sz w:val="28"/>
          <w:szCs w:val="28"/>
        </w:rPr>
        <w:t xml:space="preserve"> </w:t>
      </w:r>
      <w:r w:rsidR="00EB1D43" w:rsidRPr="00E613B8">
        <w:rPr>
          <w:rFonts w:cs="Times New Roman"/>
          <w:sz w:val="28"/>
          <w:szCs w:val="28"/>
        </w:rPr>
        <w:t>放射腫瘤科</w:t>
      </w:r>
    </w:p>
    <w:p w:rsidR="00897BF8" w:rsidRPr="00EB1D43" w:rsidRDefault="00612795" w:rsidP="00612795">
      <w:pPr>
        <w:pStyle w:val="a7"/>
        <w:ind w:leftChars="0"/>
        <w:jc w:val="right"/>
        <w:rPr>
          <w:rFonts w:cs="Times New Roman"/>
          <w:sz w:val="28"/>
          <w:szCs w:val="28"/>
          <w:u w:val="single"/>
        </w:rPr>
      </w:pPr>
      <w:r>
        <w:rPr>
          <w:rFonts w:cs="Times New Roman" w:hint="eastAsia"/>
          <w:sz w:val="28"/>
          <w:szCs w:val="28"/>
        </w:rPr>
        <w:t xml:space="preserve">                     </w:t>
      </w:r>
      <w:r w:rsidRPr="00583FA8">
        <w:rPr>
          <w:sz w:val="28"/>
          <w:szCs w:val="28"/>
        </w:rPr>
        <w:t>連絡電話：</w:t>
      </w:r>
      <w:r w:rsidRPr="00583FA8">
        <w:rPr>
          <w:sz w:val="28"/>
          <w:szCs w:val="28"/>
        </w:rPr>
        <w:t>04-23934191</w:t>
      </w:r>
      <w:r w:rsidRPr="00583FA8">
        <w:rPr>
          <w:sz w:val="28"/>
          <w:szCs w:val="28"/>
        </w:rPr>
        <w:t>轉</w:t>
      </w:r>
      <w:r w:rsidRPr="00234A6D">
        <w:rPr>
          <w:sz w:val="28"/>
          <w:szCs w:val="28"/>
          <w:u w:val="single"/>
        </w:rPr>
        <w:t>525</w:t>
      </w:r>
      <w:r w:rsidRPr="00234A6D">
        <w:rPr>
          <w:kern w:val="0"/>
          <w:sz w:val="28"/>
          <w:szCs w:val="28"/>
          <w:u w:val="single"/>
        </w:rPr>
        <w:t>454~525456</w:t>
      </w:r>
    </w:p>
    <w:sectPr w:rsidR="00897BF8" w:rsidRPr="00EB1D43" w:rsidSect="00511DC0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2652" w:rsidRDefault="005B2652" w:rsidP="00496085">
      <w:r>
        <w:separator/>
      </w:r>
    </w:p>
  </w:endnote>
  <w:endnote w:type="continuationSeparator" w:id="0">
    <w:p w:rsidR="005B2652" w:rsidRDefault="005B2652" w:rsidP="00496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2652" w:rsidRDefault="005B2652" w:rsidP="00496085">
      <w:r>
        <w:separator/>
      </w:r>
    </w:p>
  </w:footnote>
  <w:footnote w:type="continuationSeparator" w:id="0">
    <w:p w:rsidR="005B2652" w:rsidRDefault="005B2652" w:rsidP="004960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B4499"/>
    <w:multiLevelType w:val="hybridMultilevel"/>
    <w:tmpl w:val="FFF27530"/>
    <w:lvl w:ilvl="0" w:tplc="2B7237E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A33674C"/>
    <w:multiLevelType w:val="hybridMultilevel"/>
    <w:tmpl w:val="40C405E8"/>
    <w:lvl w:ilvl="0" w:tplc="5170AA8C">
      <w:start w:val="1"/>
      <w:numFmt w:val="decimal"/>
      <w:lvlText w:val="（%1）"/>
      <w:lvlJc w:val="left"/>
      <w:pPr>
        <w:ind w:left="840" w:hanging="480"/>
      </w:pPr>
      <w:rPr>
        <w:rFonts w:ascii="Times New Roman" w:hAnsi="Times New Roman" w:cs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2A843E7A"/>
    <w:multiLevelType w:val="hybridMultilevel"/>
    <w:tmpl w:val="370AF06C"/>
    <w:lvl w:ilvl="0" w:tplc="2F7E5E9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CA73566"/>
    <w:multiLevelType w:val="hybridMultilevel"/>
    <w:tmpl w:val="B22E2474"/>
    <w:lvl w:ilvl="0" w:tplc="DDEEA44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E0F7FD2"/>
    <w:multiLevelType w:val="hybridMultilevel"/>
    <w:tmpl w:val="6E52CBD4"/>
    <w:lvl w:ilvl="0" w:tplc="E0DE390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CF33086"/>
    <w:multiLevelType w:val="hybridMultilevel"/>
    <w:tmpl w:val="5E3A4820"/>
    <w:lvl w:ilvl="0" w:tplc="2B7237E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5136049"/>
    <w:multiLevelType w:val="hybridMultilevel"/>
    <w:tmpl w:val="5C664C8C"/>
    <w:lvl w:ilvl="0" w:tplc="82E06DD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D790649"/>
    <w:multiLevelType w:val="hybridMultilevel"/>
    <w:tmpl w:val="4EA6BF36"/>
    <w:lvl w:ilvl="0" w:tplc="17243F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78837C9D"/>
    <w:multiLevelType w:val="hybridMultilevel"/>
    <w:tmpl w:val="E2D80C6E"/>
    <w:lvl w:ilvl="0" w:tplc="2B7237E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D73"/>
    <w:rsid w:val="000744B3"/>
    <w:rsid w:val="000A2B7B"/>
    <w:rsid w:val="000A4730"/>
    <w:rsid w:val="000C5B60"/>
    <w:rsid w:val="0025713E"/>
    <w:rsid w:val="00280022"/>
    <w:rsid w:val="002F204B"/>
    <w:rsid w:val="00320561"/>
    <w:rsid w:val="00334A1D"/>
    <w:rsid w:val="00385D47"/>
    <w:rsid w:val="003A331E"/>
    <w:rsid w:val="003F594E"/>
    <w:rsid w:val="00423449"/>
    <w:rsid w:val="00424155"/>
    <w:rsid w:val="00496085"/>
    <w:rsid w:val="004A268F"/>
    <w:rsid w:val="004A4057"/>
    <w:rsid w:val="004E14A6"/>
    <w:rsid w:val="004F16ED"/>
    <w:rsid w:val="005019AB"/>
    <w:rsid w:val="00511DC0"/>
    <w:rsid w:val="00520E26"/>
    <w:rsid w:val="00524A90"/>
    <w:rsid w:val="00527635"/>
    <w:rsid w:val="00536BBC"/>
    <w:rsid w:val="00554E3B"/>
    <w:rsid w:val="00582829"/>
    <w:rsid w:val="00585349"/>
    <w:rsid w:val="005B2652"/>
    <w:rsid w:val="00610883"/>
    <w:rsid w:val="00612795"/>
    <w:rsid w:val="006268F0"/>
    <w:rsid w:val="00647A75"/>
    <w:rsid w:val="00667B67"/>
    <w:rsid w:val="00714913"/>
    <w:rsid w:val="00737DF7"/>
    <w:rsid w:val="007D6E3E"/>
    <w:rsid w:val="008345F4"/>
    <w:rsid w:val="00852715"/>
    <w:rsid w:val="00854D97"/>
    <w:rsid w:val="00897BF8"/>
    <w:rsid w:val="008A6604"/>
    <w:rsid w:val="00922061"/>
    <w:rsid w:val="00A116AF"/>
    <w:rsid w:val="00AB10B3"/>
    <w:rsid w:val="00AE13FC"/>
    <w:rsid w:val="00AE55CC"/>
    <w:rsid w:val="00B10329"/>
    <w:rsid w:val="00BB6B70"/>
    <w:rsid w:val="00C114DC"/>
    <w:rsid w:val="00C929E9"/>
    <w:rsid w:val="00CC7858"/>
    <w:rsid w:val="00CD5DAF"/>
    <w:rsid w:val="00D038E9"/>
    <w:rsid w:val="00D30182"/>
    <w:rsid w:val="00D81229"/>
    <w:rsid w:val="00D82BB8"/>
    <w:rsid w:val="00DE04F2"/>
    <w:rsid w:val="00E34E07"/>
    <w:rsid w:val="00E354EA"/>
    <w:rsid w:val="00EB1D43"/>
    <w:rsid w:val="00ED204D"/>
    <w:rsid w:val="00EE12D2"/>
    <w:rsid w:val="00EF356F"/>
    <w:rsid w:val="00F173D5"/>
    <w:rsid w:val="00F76234"/>
    <w:rsid w:val="00FE0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A5813C"/>
  <w15:chartTrackingRefBased/>
  <w15:docId w15:val="{CF939537-68BF-481D-BEE6-2F39F5CBD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標楷體" w:hAnsi="Times New Roman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608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60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9608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9608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96085"/>
    <w:rPr>
      <w:sz w:val="20"/>
      <w:szCs w:val="20"/>
    </w:rPr>
  </w:style>
  <w:style w:type="paragraph" w:styleId="a7">
    <w:name w:val="List Paragraph"/>
    <w:basedOn w:val="a"/>
    <w:uiPriority w:val="34"/>
    <w:qFormat/>
    <w:rsid w:val="004A268F"/>
    <w:pPr>
      <w:ind w:leftChars="200" w:left="480"/>
    </w:pPr>
  </w:style>
  <w:style w:type="paragraph" w:customStyle="1" w:styleId="Default">
    <w:name w:val="Default"/>
    <w:rsid w:val="00E34E07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character" w:styleId="a8">
    <w:name w:val="Subtle Emphasis"/>
    <w:basedOn w:val="a0"/>
    <w:uiPriority w:val="19"/>
    <w:qFormat/>
    <w:rsid w:val="00897BF8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133</Words>
  <Characters>762</Characters>
  <Application>Microsoft Office Word</Application>
  <DocSecurity>0</DocSecurity>
  <Lines>6</Lines>
  <Paragraphs>1</Paragraphs>
  <ScaleCrop>false</ScaleCrop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佳樺 許</dc:creator>
  <cp:keywords/>
  <dc:description/>
  <cp:lastModifiedBy>Aria</cp:lastModifiedBy>
  <cp:revision>9</cp:revision>
  <cp:lastPrinted>2020-02-11T02:17:00Z</cp:lastPrinted>
  <dcterms:created xsi:type="dcterms:W3CDTF">2020-02-23T13:21:00Z</dcterms:created>
  <dcterms:modified xsi:type="dcterms:W3CDTF">2021-09-29T08:05:00Z</dcterms:modified>
</cp:coreProperties>
</file>