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SimSun" w:eastAsia="SimSun" w:hint="eastAsia"/>
          <w:u w:val="none"/>
        </w:rPr>
      </w:pPr>
      <w:r>
        <w:rPr>
          <w:rFonts w:ascii="SimSun" w:eastAsia="SimSun" w:hint="eastAsia"/>
          <w:w w:val="95"/>
          <w:u w:val="none"/>
        </w:rPr>
        <w:t>高血壓衛教單張</w:t>
      </w:r>
    </w:p>
    <w:p>
      <w:pPr>
        <w:pStyle w:val="Title"/>
        <w:spacing w:before="28"/>
        <w:ind w:right="2236"/>
        <w:rPr>
          <w:u w:val="none"/>
        </w:rPr>
      </w:pPr>
      <w:r>
        <w:rPr>
          <w:u w:val="single"/>
        </w:rPr>
        <w:t>Hypertension</w:t>
      </w:r>
      <w:r>
        <w:rPr>
          <w:spacing w:val="-3"/>
          <w:u w:val="single"/>
        </w:rPr>
        <w:t> </w:t>
      </w:r>
      <w:r>
        <w:rPr>
          <w:u w:val="single"/>
        </w:rPr>
        <w:t>FAQ</w:t>
      </w:r>
      <w:r>
        <w:rPr>
          <w:spacing w:val="-2"/>
          <w:u w:val="single"/>
        </w:rPr>
        <w:t> </w:t>
      </w:r>
      <w:r>
        <w:rPr>
          <w:u w:val="single"/>
        </w:rPr>
        <w:t>Sheet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before="53"/>
        <w:rPr>
          <w:rFonts w:ascii="SimSun" w:eastAsia="SimSun" w:hint="eastAsia"/>
        </w:rPr>
      </w:pPr>
      <w:r>
        <w:rPr>
          <w:rFonts w:ascii="SimSun" w:eastAsia="SimSun" w:hint="eastAsia"/>
        </w:rPr>
        <w:t>一、什麼情況叫做高血壓？</w:t>
      </w:r>
    </w:p>
    <w:p>
      <w:pPr>
        <w:pStyle w:val="BodyText"/>
        <w:spacing w:before="93"/>
        <w:rPr>
          <w:rFonts w:ascii="SimSun" w:eastAsia="SimSun" w:hint="eastAsia"/>
        </w:rPr>
      </w:pPr>
      <w:r>
        <w:rPr>
          <w:rFonts w:ascii="SimSun" w:eastAsia="SimSun" w:hint="eastAsia"/>
        </w:rPr>
        <w:t>血壓沖到血管壁的一種壓力稱為血壓，根據衛生組織定義：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（１）收縮壓超過１４０毫米汞柱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（２）舒張壓超過９０毫米汞柱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345" w:lineRule="auto" w:before="142" w:after="0"/>
        <w:ind w:left="120" w:right="169" w:firstLine="0"/>
        <w:jc w:val="both"/>
        <w:rPr>
          <w:sz w:val="24"/>
        </w:rPr>
      </w:pPr>
      <w:r>
        <w:rPr>
          <w:b/>
          <w:sz w:val="24"/>
        </w:rPr>
        <w:t>When is blood pressure considered high? When is it considered hypertension?</w:t>
      </w:r>
      <w:r>
        <w:rPr>
          <w:b/>
          <w:spacing w:val="-57"/>
          <w:sz w:val="24"/>
        </w:rPr>
        <w:t> </w:t>
      </w:r>
      <w:r>
        <w:rPr>
          <w:sz w:val="24"/>
        </w:rPr>
        <w:t>Blood pressure is the force created by circulating blood against the walls of the blood</w:t>
      </w:r>
      <w:r>
        <w:rPr>
          <w:spacing w:val="1"/>
          <w:sz w:val="24"/>
        </w:rPr>
        <w:t> </w:t>
      </w:r>
      <w:r>
        <w:rPr>
          <w:sz w:val="24"/>
        </w:rPr>
        <w:t>vessels. Health organizations define hypertension as:</w:t>
      </w:r>
    </w:p>
    <w:p>
      <w:pPr>
        <w:pStyle w:val="ListParagraph"/>
        <w:numPr>
          <w:ilvl w:val="1"/>
          <w:numId w:val="1"/>
        </w:numPr>
        <w:tabs>
          <w:tab w:pos="1321" w:val="left" w:leader="none"/>
        </w:tabs>
        <w:spacing w:line="240" w:lineRule="auto" w:before="5" w:after="0"/>
        <w:ind w:left="1320" w:right="0" w:hanging="481"/>
        <w:jc w:val="both"/>
        <w:rPr>
          <w:sz w:val="24"/>
        </w:rPr>
      </w:pPr>
      <w:r>
        <w:rPr>
          <w:sz w:val="24"/>
        </w:rPr>
        <w:t>Systolic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exceeds</w:t>
      </w:r>
      <w:r>
        <w:rPr>
          <w:spacing w:val="-1"/>
          <w:sz w:val="24"/>
        </w:rPr>
        <w:t> </w:t>
      </w:r>
      <w:r>
        <w:rPr>
          <w:sz w:val="24"/>
        </w:rPr>
        <w:t>140mmHg</w:t>
      </w:r>
      <w:r>
        <w:rPr>
          <w:spacing w:val="-1"/>
          <w:sz w:val="24"/>
        </w:rPr>
        <w:t> </w:t>
      </w:r>
      <w:r>
        <w:rPr>
          <w:sz w:val="24"/>
        </w:rPr>
        <w:t>consistently.</w:t>
      </w:r>
    </w:p>
    <w:p>
      <w:pPr>
        <w:pStyle w:val="ListParagraph"/>
        <w:numPr>
          <w:ilvl w:val="1"/>
          <w:numId w:val="1"/>
        </w:numPr>
        <w:tabs>
          <w:tab w:pos="1321" w:val="left" w:leader="none"/>
        </w:tabs>
        <w:spacing w:line="240" w:lineRule="auto" w:before="124" w:after="0"/>
        <w:ind w:left="1320" w:right="0" w:hanging="481"/>
        <w:jc w:val="both"/>
        <w:rPr>
          <w:sz w:val="24"/>
        </w:rPr>
      </w:pPr>
      <w:r>
        <w:rPr>
          <w:sz w:val="24"/>
        </w:rPr>
        <w:t>Diastolic</w:t>
      </w:r>
      <w:r>
        <w:rPr>
          <w:spacing w:val="-1"/>
          <w:sz w:val="24"/>
        </w:rPr>
        <w:t> </w:t>
      </w:r>
      <w:r>
        <w:rPr>
          <w:sz w:val="24"/>
        </w:rPr>
        <w:t>blood</w:t>
      </w:r>
      <w:r>
        <w:rPr>
          <w:spacing w:val="-1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exceeds</w:t>
      </w:r>
      <w:r>
        <w:rPr>
          <w:spacing w:val="-1"/>
          <w:sz w:val="24"/>
        </w:rPr>
        <w:t> </w:t>
      </w:r>
      <w:r>
        <w:rPr>
          <w:sz w:val="24"/>
        </w:rPr>
        <w:t>90</w:t>
      </w:r>
      <w:r>
        <w:rPr>
          <w:spacing w:val="-1"/>
          <w:sz w:val="24"/>
        </w:rPr>
        <w:t> </w:t>
      </w:r>
      <w:r>
        <w:rPr>
          <w:sz w:val="24"/>
        </w:rPr>
        <w:t>mmHg consistently.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80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二、為何會得高血壓？那些人易得高血壓</w:t>
      </w:r>
      <w:r>
        <w:rPr>
          <w:rFonts w:ascii="SimSun" w:eastAsia="SimSun" w:hint="eastAsia"/>
          <w:spacing w:val="167"/>
        </w:rPr>
        <w:t> </w:t>
      </w:r>
      <w:r>
        <w:rPr>
          <w:rFonts w:ascii="SimSun" w:eastAsia="SimSun" w:hint="eastAsia"/>
          <w:w w:val="95"/>
        </w:rPr>
        <w:t>？</w:t>
      </w:r>
    </w:p>
    <w:p>
      <w:pPr>
        <w:pStyle w:val="BodyText"/>
        <w:spacing w:line="312" w:lineRule="auto" w:before="92"/>
        <w:ind w:right="142"/>
        <w:rPr>
          <w:rFonts w:ascii="SimSun" w:eastAsia="SimSun" w:hint="eastAsia"/>
        </w:rPr>
      </w:pPr>
      <w:r>
        <w:rPr>
          <w:rFonts w:ascii="SimSun" w:eastAsia="SimSun" w:hint="eastAsia"/>
        </w:rPr>
        <w:t>高血壓分原發性及次發性兩種。次發性高血壓乃繼發於某特定病因而引起之高血壓，這些病因包括：甲狀腺機能亢進，腎上腺腫瘤，血管異常</w:t>
      </w:r>
      <w:r>
        <w:rPr/>
        <w:t>...</w:t>
      </w:r>
      <w:r>
        <w:rPr>
          <w:rFonts w:ascii="SimSun" w:eastAsia="SimSun" w:hint="eastAsia"/>
        </w:rPr>
        <w:t>等。次發性</w:t>
      </w:r>
      <w:r>
        <w:rPr>
          <w:rFonts w:ascii="SimSun" w:eastAsia="SimSun" w:hint="eastAsia"/>
          <w:spacing w:val="-5"/>
        </w:rPr>
        <w:t>高血壓只約占高血壓患者的不到 </w:t>
      </w:r>
      <w:r>
        <w:rPr>
          <w:spacing w:val="-1"/>
        </w:rPr>
        <w:t>10</w:t>
      </w:r>
      <w:r>
        <w:rPr>
          <w:rFonts w:ascii="SimSun" w:eastAsia="SimSun" w:hint="eastAsia"/>
          <w:spacing w:val="-1"/>
        </w:rPr>
        <w:t>﹪，</w:t>
      </w:r>
      <w:r>
        <w:rPr>
          <w:rFonts w:ascii="SimSun" w:eastAsia="SimSun" w:hint="eastAsia"/>
          <w:spacing w:val="-30"/>
        </w:rPr>
        <w:t>即 </w:t>
      </w:r>
      <w:r>
        <w:rPr/>
        <w:t>90</w:t>
      </w:r>
      <w:r>
        <w:rPr>
          <w:rFonts w:ascii="SimSun" w:eastAsia="SimSun" w:hint="eastAsia"/>
        </w:rPr>
        <w:t>﹪以上的高血壓患者皆屬原發性高血壓。目前醫學上對原發性高血壓的病因並不清楚，但根據臨床上的觀察統計我們發現有以下情形的人易得高血壓：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1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有高血壓家族病史的人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92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抽煙的人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92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肥胖的人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94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血脂肪高的人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92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吃的太鹹的人</w:t>
      </w:r>
    </w:p>
    <w:p>
      <w:pPr>
        <w:pStyle w:val="ListParagraph"/>
        <w:numPr>
          <w:ilvl w:val="0"/>
          <w:numId w:val="2"/>
        </w:numPr>
        <w:tabs>
          <w:tab w:pos="360" w:val="left" w:leader="none"/>
        </w:tabs>
        <w:spacing w:line="240" w:lineRule="auto" w:before="92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有糖尿病的人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348" w:lineRule="auto" w:before="142" w:after="0"/>
        <w:ind w:left="120" w:right="1134" w:firstLine="0"/>
        <w:jc w:val="left"/>
      </w:pPr>
      <w:r>
        <w:rPr/>
        <w:t>What is hypertension caused by? Who are more likely to suffer from</w:t>
      </w:r>
      <w:r>
        <w:rPr>
          <w:spacing w:val="-57"/>
        </w:rPr>
        <w:t> </w:t>
      </w:r>
      <w:r>
        <w:rPr/>
        <w:t>hypertension?</w:t>
      </w:r>
    </w:p>
    <w:p>
      <w:pPr>
        <w:pStyle w:val="BodyText"/>
        <w:spacing w:line="348" w:lineRule="auto"/>
        <w:ind w:right="146"/>
      </w:pPr>
      <w:r>
        <w:rPr/>
        <w:t>Hypertension can be classified as either essential or secondary hypertension.</w:t>
      </w:r>
      <w:r>
        <w:rPr>
          <w:spacing w:val="1"/>
        </w:rPr>
        <w:t> </w:t>
      </w:r>
      <w:r>
        <w:rPr/>
        <w:t>Secondary hypertension occurs as the result of other diseases, which include:</w:t>
      </w:r>
      <w:r>
        <w:rPr>
          <w:spacing w:val="1"/>
        </w:rPr>
        <w:t> </w:t>
      </w:r>
      <w:r>
        <w:rPr/>
        <w:t>hyperthyroidism,</w:t>
      </w:r>
      <w:r>
        <w:rPr>
          <w:spacing w:val="4"/>
        </w:rPr>
        <w:t> </w:t>
      </w:r>
      <w:r>
        <w:rPr/>
        <w:t>adrenal</w:t>
      </w:r>
      <w:r>
        <w:rPr>
          <w:spacing w:val="5"/>
        </w:rPr>
        <w:t> </w:t>
      </w:r>
      <w:r>
        <w:rPr/>
        <w:t>tumors,</w:t>
      </w:r>
      <w:r>
        <w:rPr>
          <w:spacing w:val="5"/>
        </w:rPr>
        <w:t> </w:t>
      </w:r>
      <w:r>
        <w:rPr/>
        <w:t>blood</w:t>
      </w:r>
      <w:r>
        <w:rPr>
          <w:spacing w:val="4"/>
        </w:rPr>
        <w:t> </w:t>
      </w:r>
      <w:r>
        <w:rPr/>
        <w:t>vessel</w:t>
      </w:r>
      <w:r>
        <w:rPr>
          <w:spacing w:val="5"/>
        </w:rPr>
        <w:t> </w:t>
      </w:r>
      <w:r>
        <w:rPr/>
        <w:t>abnormalities,</w:t>
      </w:r>
      <w:r>
        <w:rPr>
          <w:spacing w:val="5"/>
        </w:rPr>
        <w:t> </w:t>
      </w:r>
      <w:r>
        <w:rPr/>
        <w:t>etc.</w:t>
      </w:r>
      <w:r>
        <w:rPr>
          <w:spacing w:val="4"/>
        </w:rPr>
        <w:t> </w:t>
      </w:r>
      <w:r>
        <w:rPr/>
        <w:t>However,</w:t>
      </w:r>
      <w:r>
        <w:rPr>
          <w:spacing w:val="1"/>
        </w:rPr>
        <w:t> </w:t>
      </w:r>
      <w:r>
        <w:rPr/>
        <w:t>secondary hyperthyroidism accounts for less than 10% of all hypertension cases; over</w:t>
      </w:r>
      <w:r>
        <w:rPr>
          <w:spacing w:val="-57"/>
        </w:rPr>
        <w:t> </w:t>
      </w:r>
      <w:r>
        <w:rPr/>
        <w:t>90% of all hypertension cases occur as essential hypertension, in which no particular</w:t>
      </w:r>
      <w:r>
        <w:rPr>
          <w:spacing w:val="1"/>
        </w:rPr>
        <w:t> </w:t>
      </w:r>
      <w:r>
        <w:rPr/>
        <w:t>medical causes can be traced to explain the condition. Currently, the causes leading to</w:t>
      </w:r>
      <w:r>
        <w:rPr>
          <w:spacing w:val="-57"/>
        </w:rPr>
        <w:t> </w:t>
      </w:r>
      <w:r>
        <w:rPr/>
        <w:t>essential hypertension are unclear; nonetheless, clinical observations have found</w:t>
      </w:r>
    </w:p>
    <w:p>
      <w:pPr>
        <w:spacing w:after="0" w:line="348" w:lineRule="auto"/>
        <w:sectPr>
          <w:type w:val="continuous"/>
          <w:pgSz w:w="11910" w:h="16840"/>
          <w:pgMar w:top="1420" w:bottom="280" w:left="1680" w:right="1680"/>
        </w:sectPr>
      </w:pPr>
    </w:p>
    <w:p>
      <w:pPr>
        <w:pStyle w:val="BodyText"/>
        <w:spacing w:line="348" w:lineRule="auto" w:before="61"/>
      </w:pPr>
      <w:r>
        <w:rPr/>
        <w:t>through statistics that the following people with the following characteristics are more</w:t>
      </w:r>
      <w:r>
        <w:rPr>
          <w:spacing w:val="-57"/>
        </w:rPr>
        <w:t> </w:t>
      </w:r>
      <w:r>
        <w:rPr/>
        <w:t>likely to suffer from</w:t>
      </w:r>
      <w:r>
        <w:rPr>
          <w:spacing w:val="-2"/>
        </w:rPr>
        <w:t> </w:t>
      </w:r>
      <w:r>
        <w:rPr/>
        <w:t>hypertension: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whose family has a</w:t>
      </w:r>
      <w:r>
        <w:rPr>
          <w:spacing w:val="-1"/>
          <w:sz w:val="24"/>
        </w:rPr>
        <w:t> </w:t>
      </w:r>
      <w:r>
        <w:rPr>
          <w:sz w:val="24"/>
        </w:rPr>
        <w:t>history of hypertension.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smoke.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Obese people.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People with high lipid content in their blood.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People who eat too salty.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Diabetics.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79"/>
        <w:rPr>
          <w:rFonts w:ascii="SimSun" w:eastAsia="SimSun" w:hint="eastAsia"/>
        </w:rPr>
      </w:pPr>
      <w:r>
        <w:rPr>
          <w:rFonts w:ascii="SimSun" w:eastAsia="SimSun" w:hint="eastAsia"/>
        </w:rPr>
        <w:t>三、高血壓的人會有那些症狀？</w:t>
      </w:r>
    </w:p>
    <w:p>
      <w:pPr>
        <w:pStyle w:val="BodyText"/>
        <w:spacing w:line="312" w:lineRule="auto" w:before="92"/>
        <w:ind w:right="262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早期常無明顯症狀，或只有輕微不適，可能有下列症狀：頭暈、頭痛、耳鳴、</w:t>
      </w:r>
      <w:r>
        <w:rPr>
          <w:rFonts w:ascii="SimSun" w:eastAsia="SimSun" w:hint="eastAsia"/>
        </w:rPr>
        <w:t>頸部酸痛、視力模糊、視力模糊、記憶力衰退、呼吸短促、失眠、耳鳴、重</w:t>
      </w:r>
      <w:r>
        <w:rPr>
          <w:rFonts w:ascii="SimSun" w:eastAsia="SimSun" w:hint="eastAsia"/>
          <w:spacing w:val="1"/>
        </w:rPr>
        <w:t> </w:t>
      </w:r>
      <w:r>
        <w:rPr>
          <w:rFonts w:ascii="SimSun" w:eastAsia="SimSun" w:hint="eastAsia"/>
        </w:rPr>
        <w:t>聽、腸胃到不適、肩部僵硬、心跳、噁心</w:t>
      </w:r>
      <w:r>
        <w:rPr/>
        <w:t>...</w:t>
      </w:r>
      <w:r>
        <w:rPr>
          <w:rFonts w:ascii="SimSun" w:eastAsia="SimSun" w:hint="eastAsia"/>
        </w:rPr>
        <w:t>等非特異性的症狀。但是，約有一半以上的高血壓患者，並不知道自己有高血壓。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50" w:after="0"/>
        <w:ind w:left="380" w:right="0" w:hanging="261"/>
        <w:jc w:val="left"/>
      </w:pPr>
      <w:r>
        <w:rPr/>
        <w:t>What</w:t>
      </w:r>
      <w:r>
        <w:rPr>
          <w:spacing w:val="-1"/>
        </w:rPr>
        <w:t> </w:t>
      </w:r>
      <w:r>
        <w:rPr/>
        <w:t>are the symptoms of hypertension?</w:t>
      </w:r>
    </w:p>
    <w:p>
      <w:pPr>
        <w:pStyle w:val="BodyText"/>
        <w:spacing w:line="348" w:lineRule="auto" w:before="122"/>
        <w:ind w:right="142"/>
      </w:pPr>
      <w:r>
        <w:rPr/>
        <w:t>There are no obvious symptoms, besides the possibility of slight discomforts, during</w:t>
      </w:r>
      <w:r>
        <w:rPr>
          <w:spacing w:val="1"/>
        </w:rPr>
        <w:t> </w:t>
      </w:r>
      <w:r>
        <w:rPr/>
        <w:t>the early stage of hypertension. Here are the possible symptoms: dizziness, headache,</w:t>
      </w:r>
      <w:r>
        <w:rPr>
          <w:spacing w:val="-57"/>
        </w:rPr>
        <w:t> </w:t>
      </w:r>
      <w:hyperlink r:id="rId5">
        <w:r>
          <w:rPr/>
          <w:t>tinnitus </w:t>
        </w:r>
      </w:hyperlink>
      <w:r>
        <w:rPr/>
        <w:t>(ringing in the ears), hearing problems, gastrointestinal discomforts, tightness</w:t>
      </w:r>
      <w:r>
        <w:rPr>
          <w:spacing w:val="-57"/>
        </w:rPr>
        <w:t> </w:t>
      </w:r>
      <w:r>
        <w:rPr/>
        <w:t>in the shoulders, palpitation, nausea, plus other common symptoms. About half of the</w:t>
      </w:r>
      <w:r>
        <w:rPr>
          <w:spacing w:val="-57"/>
        </w:rPr>
        <w:t> </w:t>
      </w:r>
      <w:r>
        <w:rPr/>
        <w:t>hypertension patients, however, are not aware that they have hypertension.</w:t>
      </w:r>
    </w:p>
    <w:p>
      <w:pPr>
        <w:pStyle w:val="BodyText"/>
        <w:spacing w:before="8"/>
        <w:ind w:left="0"/>
        <w:rPr>
          <w:sz w:val="30"/>
        </w:rPr>
      </w:pPr>
    </w:p>
    <w:p>
      <w:pPr>
        <w:pStyle w:val="BodyText"/>
        <w:spacing w:line="312" w:lineRule="auto"/>
        <w:ind w:right="6022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四、何時治療高血壓？</w:t>
      </w:r>
      <w:r>
        <w:rPr>
          <w:rFonts w:ascii="SimSun" w:eastAsia="SimSun" w:hint="eastAsia"/>
          <w:spacing w:val="-117"/>
        </w:rPr>
        <w:t> </w:t>
      </w:r>
      <w:r>
        <w:rPr>
          <w:rFonts w:ascii="SimSun" w:eastAsia="SimSun" w:hint="eastAsia"/>
        </w:rPr>
        <w:t>平均舒張壓</w:t>
      </w:r>
    </w:p>
    <w:p>
      <w:pPr>
        <w:pStyle w:val="BodyText"/>
        <w:spacing w:before="1"/>
        <w:rPr>
          <w:rFonts w:ascii="SimSun" w:eastAsia="SimSun" w:hint="eastAsia"/>
        </w:rPr>
      </w:pPr>
      <w:r>
        <w:rPr>
          <w:rFonts w:ascii="SimSun" w:eastAsia="SimSun" w:hint="eastAsia"/>
        </w:rPr>
        <w:t>（</w:t>
      </w:r>
      <w:r>
        <w:rPr>
          <w:rFonts w:ascii="SimSun" w:eastAsia="SimSun" w:hint="eastAsia"/>
          <w:spacing w:val="-60"/>
        </w:rPr>
        <w:t> </w:t>
      </w:r>
      <w:r>
        <w:rPr/>
        <w:t>1 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20"/>
        </w:rPr>
        <w:t>大於 </w:t>
      </w:r>
      <w:r>
        <w:rPr/>
        <w:t>120</w:t>
      </w:r>
      <w:r>
        <w:rPr>
          <w:rFonts w:ascii="SimSun" w:eastAsia="SimSun" w:hint="eastAsia"/>
        </w:rPr>
        <w:t>ｍｍＨｇ：馬上檢查及治療。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（２）</w:t>
      </w:r>
      <w:r>
        <w:rPr/>
        <w:t>105</w:t>
      </w:r>
      <w:r>
        <w:rPr>
          <w:spacing w:val="-12"/>
        </w:rPr>
        <w:t> </w:t>
      </w:r>
      <w:r>
        <w:rPr>
          <w:rFonts w:ascii="SimSun" w:eastAsia="SimSun" w:hint="eastAsia"/>
          <w:spacing w:val="-30"/>
        </w:rPr>
        <w:t>至 </w:t>
      </w:r>
      <w:r>
        <w:rPr/>
        <w:t>119</w:t>
      </w:r>
      <w:r>
        <w:rPr>
          <w:rFonts w:ascii="SimSun" w:eastAsia="SimSun" w:hint="eastAsia"/>
        </w:rPr>
        <w:t>ｍｍＨｇ：有治療必要。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（３）</w:t>
      </w:r>
      <w:r>
        <w:rPr/>
        <w:t>90</w:t>
      </w:r>
      <w:r>
        <w:rPr>
          <w:spacing w:val="-12"/>
        </w:rPr>
        <w:t> </w:t>
      </w:r>
      <w:r>
        <w:rPr>
          <w:rFonts w:ascii="SimSun" w:eastAsia="SimSun" w:hint="eastAsia"/>
          <w:spacing w:val="-30"/>
        </w:rPr>
        <w:t>至 </w:t>
      </w:r>
      <w:r>
        <w:rPr/>
        <w:t>104</w:t>
      </w:r>
      <w:r>
        <w:rPr>
          <w:rFonts w:ascii="SimSun" w:eastAsia="SimSun" w:hint="eastAsia"/>
        </w:rPr>
        <w:t>ｍｍＨｇ：視個人作治療。</w:t>
      </w:r>
    </w:p>
    <w:p>
      <w:pPr>
        <w:pStyle w:val="BodyText"/>
        <w:spacing w:before="93"/>
        <w:rPr>
          <w:rFonts w:ascii="SimSun" w:eastAsia="SimSun" w:hint="eastAsia"/>
        </w:rPr>
      </w:pPr>
      <w:r>
        <w:rPr>
          <w:rFonts w:ascii="SimSun" w:eastAsia="SimSun" w:hint="eastAsia"/>
        </w:rPr>
        <w:t>（４）</w:t>
      </w:r>
      <w:r>
        <w:rPr>
          <w:rFonts w:ascii="SimSun" w:eastAsia="SimSun" w:hint="eastAsia"/>
          <w:spacing w:val="-20"/>
        </w:rPr>
        <w:t>大於 </w:t>
      </w:r>
      <w:r>
        <w:rPr/>
        <w:t>90</w:t>
      </w:r>
      <w:r>
        <w:rPr>
          <w:rFonts w:ascii="SimSun" w:eastAsia="SimSun" w:hint="eastAsia"/>
        </w:rPr>
        <w:t>ｍｍＨｇ：每年測量血壓一次。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348" w:lineRule="auto" w:before="141" w:after="0"/>
        <w:ind w:left="120" w:right="956" w:firstLine="0"/>
        <w:jc w:val="left"/>
      </w:pPr>
      <w:r>
        <w:rPr/>
        <w:t>If I found out that my blood pressure is increasing, when should I seek</w:t>
      </w:r>
      <w:r>
        <w:rPr>
          <w:spacing w:val="-57"/>
        </w:rPr>
        <w:t> </w:t>
      </w:r>
      <w:r>
        <w:rPr/>
        <w:t>treatment for hypertension?</w:t>
      </w:r>
    </w:p>
    <w:p>
      <w:pPr>
        <w:pStyle w:val="BodyText"/>
        <w:spacing w:line="274" w:lineRule="exact"/>
      </w:pP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diastolic blood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is: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3" w:after="0"/>
        <w:ind w:left="1320" w:right="0" w:hanging="481"/>
        <w:jc w:val="left"/>
        <w:rPr>
          <w:sz w:val="24"/>
        </w:rPr>
      </w:pPr>
      <w:r>
        <w:rPr>
          <w:sz w:val="24"/>
        </w:rPr>
        <w:t>Over</w:t>
      </w:r>
      <w:r>
        <w:rPr>
          <w:spacing w:val="-2"/>
          <w:sz w:val="24"/>
        </w:rPr>
        <w:t> </w:t>
      </w:r>
      <w:r>
        <w:rPr>
          <w:sz w:val="24"/>
        </w:rPr>
        <w:t>120</w:t>
      </w:r>
      <w:r>
        <w:rPr>
          <w:spacing w:val="-2"/>
          <w:sz w:val="24"/>
        </w:rPr>
        <w:t> </w:t>
      </w:r>
      <w:r>
        <w:rPr>
          <w:sz w:val="24"/>
        </w:rPr>
        <w:t>mmHg:</w:t>
      </w:r>
      <w:r>
        <w:rPr>
          <w:spacing w:val="-1"/>
          <w:sz w:val="24"/>
        </w:rPr>
        <w:t> </w:t>
      </w:r>
      <w:r>
        <w:rPr>
          <w:sz w:val="24"/>
        </w:rPr>
        <w:t>seek</w:t>
      </w:r>
      <w:r>
        <w:rPr>
          <w:spacing w:val="-2"/>
          <w:sz w:val="24"/>
        </w:rPr>
        <w:t> </w:t>
      </w:r>
      <w:r>
        <w:rPr>
          <w:sz w:val="24"/>
        </w:rPr>
        <w:t>examination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treatment</w:t>
      </w:r>
      <w:r>
        <w:rPr>
          <w:spacing w:val="-1"/>
          <w:sz w:val="24"/>
        </w:rPr>
        <w:t> </w:t>
      </w:r>
      <w:r>
        <w:rPr>
          <w:sz w:val="24"/>
        </w:rPr>
        <w:t>immediately.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105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119</w:t>
      </w:r>
      <w:r>
        <w:rPr>
          <w:spacing w:val="-1"/>
          <w:sz w:val="24"/>
        </w:rPr>
        <w:t> </w:t>
      </w:r>
      <w:r>
        <w:rPr>
          <w:sz w:val="24"/>
        </w:rPr>
        <w:t>mmHg:</w:t>
      </w:r>
      <w:r>
        <w:rPr>
          <w:spacing w:val="-1"/>
          <w:sz w:val="24"/>
        </w:rPr>
        <w:t> </w:t>
      </w:r>
      <w:r>
        <w:rPr>
          <w:sz w:val="24"/>
        </w:rPr>
        <w:t>treatments</w:t>
      </w:r>
      <w:r>
        <w:rPr>
          <w:spacing w:val="-1"/>
          <w:sz w:val="24"/>
        </w:rPr>
        <w:t> </w:t>
      </w:r>
      <w:r>
        <w:rPr>
          <w:sz w:val="24"/>
        </w:rPr>
        <w:t>are necessary.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125" w:after="0"/>
        <w:ind w:left="1320" w:right="687" w:hanging="480"/>
        <w:jc w:val="left"/>
        <w:rPr>
          <w:sz w:val="24"/>
        </w:rPr>
      </w:pPr>
      <w:r>
        <w:rPr>
          <w:sz w:val="24"/>
        </w:rPr>
        <w:t>Between 90 to 104 mmHg: the patient may decide whether or not to</w:t>
      </w:r>
      <w:r>
        <w:rPr>
          <w:spacing w:val="-57"/>
          <w:sz w:val="24"/>
        </w:rPr>
        <w:t> </w:t>
      </w:r>
      <w:r>
        <w:rPr>
          <w:sz w:val="24"/>
        </w:rPr>
        <w:t>undergo</w:t>
      </w:r>
      <w:r>
        <w:rPr>
          <w:spacing w:val="-1"/>
          <w:sz w:val="24"/>
        </w:rPr>
        <w:t> </w:t>
      </w:r>
      <w:r>
        <w:rPr>
          <w:sz w:val="24"/>
        </w:rPr>
        <w:t>a treatment.</w:t>
      </w:r>
    </w:p>
    <w:p>
      <w:pPr>
        <w:spacing w:after="0" w:line="348" w:lineRule="auto"/>
        <w:jc w:val="left"/>
        <w:rPr>
          <w:sz w:val="24"/>
        </w:rPr>
        <w:sectPr>
          <w:pgSz w:w="11910" w:h="16840"/>
          <w:pgMar w:top="15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61" w:after="0"/>
        <w:ind w:left="1320" w:right="0" w:hanging="481"/>
        <w:jc w:val="left"/>
        <w:rPr>
          <w:sz w:val="24"/>
        </w:rPr>
      </w:pPr>
      <w:r>
        <w:rPr>
          <w:sz w:val="24"/>
        </w:rPr>
        <w:t>Over</w:t>
      </w:r>
      <w:r>
        <w:rPr>
          <w:spacing w:val="-1"/>
          <w:sz w:val="24"/>
        </w:rPr>
        <w:t> </w:t>
      </w:r>
      <w:r>
        <w:rPr>
          <w:sz w:val="24"/>
        </w:rPr>
        <w:t>90mmHg:</w:t>
      </w:r>
      <w:r>
        <w:rPr>
          <w:spacing w:val="-1"/>
          <w:sz w:val="24"/>
        </w:rPr>
        <w:t> </w:t>
      </w:r>
      <w:r>
        <w:rPr>
          <w:sz w:val="24"/>
        </w:rPr>
        <w:t>measure</w:t>
      </w:r>
      <w:r>
        <w:rPr>
          <w:spacing w:val="-1"/>
          <w:sz w:val="24"/>
        </w:rPr>
        <w:t> </w:t>
      </w:r>
      <w:r>
        <w:rPr>
          <w:sz w:val="24"/>
        </w:rPr>
        <w:t>your blood</w:t>
      </w:r>
      <w:r>
        <w:rPr>
          <w:spacing w:val="-1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 year.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</w:pPr>
    </w:p>
    <w:p>
      <w:pPr>
        <w:pStyle w:val="BodyText"/>
        <w:rPr>
          <w:rFonts w:ascii="SimSun" w:eastAsia="SimSun" w:hint="eastAsia"/>
        </w:rPr>
      </w:pPr>
      <w:r>
        <w:rPr>
          <w:rFonts w:ascii="SimSun" w:eastAsia="SimSun" w:hint="eastAsia"/>
        </w:rPr>
        <w:t>五、高血壓該如何治療？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高血壓必須飲食，運動及藥物治療三者並進，才能獲得良好的控制。</w:t>
      </w: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240" w:lineRule="auto" w:before="94" w:after="0"/>
        <w:ind w:left="301" w:right="0" w:hanging="181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飲食治療：避免高熱量，高膽固醇，及高鹽的飲食。不抽煙，少喝酒。</w:t>
      </w:r>
    </w:p>
    <w:p>
      <w:pPr>
        <w:pStyle w:val="ListParagraph"/>
        <w:numPr>
          <w:ilvl w:val="0"/>
          <w:numId w:val="3"/>
        </w:numPr>
        <w:tabs>
          <w:tab w:pos="301" w:val="left" w:leader="none"/>
          <w:tab w:pos="3299" w:val="left" w:leader="dot"/>
        </w:tabs>
        <w:spacing w:line="312" w:lineRule="auto" w:before="92" w:after="0"/>
        <w:ind w:left="120" w:right="202" w:firstLine="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運動治療：運動每週至少三次，每次至少</w:t>
      </w:r>
      <w:r>
        <w:rPr>
          <w:rFonts w:ascii="SimSun" w:eastAsia="SimSun" w:hint="eastAsia"/>
          <w:spacing w:val="-5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rFonts w:ascii="SimSun" w:eastAsia="SimSun" w:hint="eastAsia"/>
          <w:sz w:val="24"/>
        </w:rPr>
        <w:t>分鐘以上。宜選擇有氧運動，</w:t>
      </w:r>
      <w:r>
        <w:rPr>
          <w:rFonts w:ascii="SimSun" w:eastAsia="SimSun" w:hint="eastAsia"/>
          <w:spacing w:val="1"/>
          <w:sz w:val="24"/>
        </w:rPr>
        <w:t> </w:t>
      </w:r>
      <w:r>
        <w:rPr>
          <w:rFonts w:ascii="SimSun" w:eastAsia="SimSun" w:hint="eastAsia"/>
          <w:sz w:val="24"/>
        </w:rPr>
        <w:t>如：</w:t>
      </w:r>
      <w:r>
        <w:rPr>
          <w:rFonts w:ascii="SimSun" w:eastAsia="SimSun" w:hint="eastAsia"/>
          <w:spacing w:val="-60"/>
          <w:sz w:val="24"/>
        </w:rPr>
        <w:t> </w:t>
      </w:r>
      <w:r>
        <w:rPr>
          <w:rFonts w:ascii="SimSun" w:eastAsia="SimSun" w:hint="eastAsia"/>
          <w:sz w:val="24"/>
        </w:rPr>
        <w:t>慢跑、游泳、騎腳踏車</w:t>
      </w:r>
      <w:r>
        <w:rPr>
          <w:sz w:val="24"/>
        </w:rPr>
        <w:tab/>
      </w:r>
      <w:r>
        <w:rPr>
          <w:rFonts w:ascii="SimSun" w:eastAsia="SimSun" w:hint="eastAsia"/>
          <w:sz w:val="24"/>
        </w:rPr>
        <w:t>強度以微喘，但仍能和運動伙伴對談為佳。血壓</w:t>
      </w:r>
    </w:p>
    <w:p>
      <w:pPr>
        <w:pStyle w:val="BodyText"/>
        <w:spacing w:line="312" w:lineRule="auto" w:before="1"/>
        <w:ind w:right="246"/>
        <w:rPr>
          <w:rFonts w:ascii="SimSun" w:eastAsia="SimSun" w:hint="eastAsia"/>
        </w:rPr>
      </w:pPr>
      <w:r>
        <w:rPr>
          <w:rFonts w:ascii="SimSun" w:eastAsia="SimSun" w:hint="eastAsia"/>
          <w:spacing w:val="-10"/>
        </w:rPr>
        <w:t>必須先控制在 </w:t>
      </w:r>
      <w:r>
        <w:rPr>
          <w:spacing w:val="-1"/>
        </w:rPr>
        <w:t>170/100</w:t>
      </w:r>
      <w:r>
        <w:rPr>
          <w:spacing w:val="-12"/>
        </w:rPr>
        <w:t> </w:t>
      </w:r>
      <w:r>
        <w:rPr>
          <w:rFonts w:ascii="SimSun" w:eastAsia="SimSun" w:hint="eastAsia"/>
          <w:spacing w:val="-5"/>
        </w:rPr>
        <w:t>以下，才能開始運動治療。長期運動 </w:t>
      </w:r>
      <w:r>
        <w:rPr/>
        <w:t>8-10 </w:t>
      </w:r>
      <w:r>
        <w:rPr>
          <w:rFonts w:ascii="SimSun" w:eastAsia="SimSun" w:hint="eastAsia"/>
        </w:rPr>
        <w:t>週後，就能開</w:t>
      </w:r>
      <w:r>
        <w:rPr>
          <w:rFonts w:ascii="SimSun" w:eastAsia="SimSun" w:hint="eastAsia"/>
          <w:spacing w:val="-4"/>
        </w:rPr>
        <w:t>始看見血壓降低的效果。約可使收縮壓及舒張壓各降低約 </w:t>
      </w:r>
      <w:r>
        <w:rPr/>
        <w:t>10 mmHg</w:t>
      </w:r>
      <w:r>
        <w:rPr>
          <w:rFonts w:ascii="SimSun" w:eastAsia="SimSun" w:hint="eastAsia"/>
        </w:rPr>
        <w:t>。</w:t>
      </w:r>
    </w:p>
    <w:p>
      <w:pPr>
        <w:pStyle w:val="ListParagraph"/>
        <w:numPr>
          <w:ilvl w:val="0"/>
          <w:numId w:val="3"/>
        </w:numPr>
        <w:tabs>
          <w:tab w:pos="301" w:val="left" w:leader="none"/>
        </w:tabs>
        <w:spacing w:line="307" w:lineRule="exact" w:before="0" w:after="0"/>
        <w:ind w:left="301" w:right="0" w:hanging="181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藥物治療：接受藥物治療之前，須先有以下的一些觀念：</w:t>
      </w: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312" w:lineRule="auto" w:before="93" w:after="0"/>
        <w:ind w:left="765" w:right="336" w:hanging="406"/>
        <w:jc w:val="both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大多數的高血壓是原發性的，是無法治癒的。所以高血壓的控制是一輩子的長期抗戰，最好能在一位家庭醫學科醫師，或內科醫師的指導下長期服藥，絕不可不規則服藥，或中斷服藥。</w:t>
      </w: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312" w:lineRule="auto" w:before="1" w:after="0"/>
        <w:ind w:left="765" w:right="166" w:hanging="406"/>
        <w:jc w:val="both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每個人對血壓藥的反應不一，所以血壓藥的給法必須從最低量開始，再</w:t>
      </w:r>
      <w:r>
        <w:rPr>
          <w:rFonts w:ascii="SimSun" w:eastAsia="SimSun" w:hint="eastAsia"/>
          <w:spacing w:val="-4"/>
          <w:sz w:val="24"/>
        </w:rPr>
        <w:t>慢慢調藥，不必急著很快把血壓降下來。除非血壓高到 </w:t>
      </w:r>
      <w:r>
        <w:rPr>
          <w:sz w:val="24"/>
        </w:rPr>
        <w:t>200mmHg</w:t>
      </w:r>
      <w:r>
        <w:rPr>
          <w:spacing w:val="-12"/>
          <w:sz w:val="24"/>
        </w:rPr>
        <w:t> </w:t>
      </w:r>
      <w:r>
        <w:rPr>
          <w:rFonts w:ascii="SimSun" w:eastAsia="SimSun" w:hint="eastAsia"/>
          <w:sz w:val="24"/>
        </w:rPr>
        <w:t>以上。</w:t>
      </w: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307" w:lineRule="exact" w:before="0" w:after="0"/>
        <w:ind w:left="765" w:right="0" w:hanging="406"/>
        <w:jc w:val="both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不可以自覺症狀之惡化或改善來自行增減藥量。應遵照醫師指示服藥。</w:t>
      </w:r>
    </w:p>
    <w:p>
      <w:pPr>
        <w:pStyle w:val="ListParagraph"/>
        <w:numPr>
          <w:ilvl w:val="1"/>
          <w:numId w:val="3"/>
        </w:numPr>
        <w:tabs>
          <w:tab w:pos="766" w:val="left" w:leader="none"/>
        </w:tabs>
        <w:spacing w:line="312" w:lineRule="auto" w:before="93" w:after="0"/>
        <w:ind w:left="765" w:right="336" w:hanging="406"/>
        <w:jc w:val="both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大部份的高血壓病人須一輩子服藥。但，有少部份以下四條件皆符合的病人，可在醫師之監控下嘗試停藥：</w:t>
      </w:r>
    </w:p>
    <w:p>
      <w:pPr>
        <w:pStyle w:val="ListParagraph"/>
        <w:numPr>
          <w:ilvl w:val="2"/>
          <w:numId w:val="3"/>
        </w:numPr>
        <w:tabs>
          <w:tab w:pos="946" w:val="left" w:leader="none"/>
        </w:tabs>
        <w:spacing w:line="307" w:lineRule="exact" w:before="0" w:after="0"/>
        <w:ind w:left="945" w:right="0" w:hanging="181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輕度或中度高血壓</w:t>
      </w:r>
    </w:p>
    <w:p>
      <w:pPr>
        <w:pStyle w:val="ListParagraph"/>
        <w:numPr>
          <w:ilvl w:val="2"/>
          <w:numId w:val="3"/>
        </w:numPr>
        <w:tabs>
          <w:tab w:pos="946" w:val="left" w:leader="none"/>
        </w:tabs>
        <w:spacing w:line="240" w:lineRule="auto" w:before="93" w:after="0"/>
        <w:ind w:left="945" w:right="0" w:hanging="181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血壓很容易經由藥物得到穩定的控制</w:t>
      </w:r>
    </w:p>
    <w:p>
      <w:pPr>
        <w:pStyle w:val="ListParagraph"/>
        <w:numPr>
          <w:ilvl w:val="2"/>
          <w:numId w:val="3"/>
        </w:numPr>
        <w:tabs>
          <w:tab w:pos="946" w:val="left" w:leader="none"/>
        </w:tabs>
        <w:spacing w:line="240" w:lineRule="auto" w:before="93" w:after="0"/>
        <w:ind w:left="945" w:right="0" w:hanging="181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尚無前述之併發症出現者</w:t>
      </w:r>
    </w:p>
    <w:p>
      <w:pPr>
        <w:pStyle w:val="ListParagraph"/>
        <w:numPr>
          <w:ilvl w:val="2"/>
          <w:numId w:val="3"/>
        </w:numPr>
        <w:tabs>
          <w:tab w:pos="946" w:val="left" w:leader="none"/>
        </w:tabs>
        <w:spacing w:line="240" w:lineRule="auto" w:before="92" w:after="0"/>
        <w:ind w:left="945" w:right="0" w:hanging="181"/>
        <w:jc w:val="left"/>
        <w:rPr>
          <w:rFonts w:ascii="SimSun" w:hAnsi="SimSun" w:eastAsia="SimSun" w:hint="eastAsia"/>
          <w:sz w:val="24"/>
        </w:rPr>
      </w:pPr>
      <w:r>
        <w:rPr>
          <w:rFonts w:ascii="SimSun" w:hAnsi="SimSun" w:eastAsia="SimSun" w:hint="eastAsia"/>
          <w:sz w:val="24"/>
        </w:rPr>
        <w:t>血壓在藥物控制下，穩定達半年以上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240" w:lineRule="auto" w:before="141" w:after="0"/>
        <w:ind w:left="380" w:right="0" w:hanging="261"/>
        <w:jc w:val="left"/>
      </w:pPr>
      <w:r>
        <w:rPr/>
        <w:t>What</w:t>
      </w:r>
      <w:r>
        <w:rPr>
          <w:spacing w:val="-1"/>
        </w:rPr>
        <w:t> </w:t>
      </w:r>
      <w:r>
        <w:rPr/>
        <w:t>are the treatment methods for hypertension?</w:t>
      </w:r>
    </w:p>
    <w:p>
      <w:pPr>
        <w:pStyle w:val="BodyText"/>
        <w:spacing w:line="348" w:lineRule="auto" w:before="122"/>
        <w:ind w:right="265"/>
      </w:pPr>
      <w:r>
        <w:rPr/>
        <w:t>Hypertension must be treated through controlled diet, sports therapy, and medication</w:t>
      </w:r>
      <w:r>
        <w:rPr>
          <w:spacing w:val="-57"/>
        </w:rPr>
        <w:t> </w:t>
      </w:r>
      <w:r>
        <w:rPr/>
        <w:t>simultaneously</w:t>
      </w:r>
      <w:r>
        <w:rPr>
          <w:spacing w:val="-1"/>
        </w:rPr>
        <w:t> </w:t>
      </w:r>
      <w:r>
        <w:rPr/>
        <w:t>in order for the treatments to be effective.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348" w:lineRule="auto" w:before="0" w:after="0"/>
        <w:ind w:left="120" w:right="206" w:firstLine="0"/>
        <w:jc w:val="left"/>
        <w:rPr>
          <w:sz w:val="24"/>
        </w:rPr>
      </w:pPr>
      <w:r>
        <w:rPr>
          <w:b/>
          <w:sz w:val="24"/>
        </w:rPr>
        <w:t>Diet therapy: </w:t>
      </w:r>
      <w:r>
        <w:rPr>
          <w:sz w:val="24"/>
        </w:rPr>
        <w:t>avoid the consumption of foods with high calories, high cholesterol,</w:t>
      </w:r>
      <w:r>
        <w:rPr>
          <w:spacing w:val="-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high salt content. Quit smoking, and drink less alcoholic beverages.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348" w:lineRule="auto" w:before="0" w:after="0"/>
        <w:ind w:left="120" w:right="233" w:firstLine="0"/>
        <w:jc w:val="left"/>
        <w:rPr>
          <w:sz w:val="24"/>
        </w:rPr>
      </w:pPr>
      <w:r>
        <w:rPr>
          <w:b/>
          <w:sz w:val="24"/>
        </w:rPr>
        <w:t>Sports therapy: </w:t>
      </w:r>
      <w:r>
        <w:rPr>
          <w:sz w:val="24"/>
        </w:rPr>
        <w:t>Your blood pressure must be lowered to 170/100 pr below before</w:t>
      </w:r>
      <w:r>
        <w:rPr>
          <w:spacing w:val="-57"/>
          <w:sz w:val="24"/>
        </w:rPr>
        <w:t> </w:t>
      </w:r>
      <w:r>
        <w:rPr>
          <w:sz w:val="24"/>
        </w:rPr>
        <w:t>your can begin sports therapy. Exercise at least 3 times per week, at least 30 minutes</w:t>
      </w:r>
      <w:r>
        <w:rPr>
          <w:spacing w:val="1"/>
          <w:sz w:val="24"/>
        </w:rPr>
        <w:t> </w:t>
      </w:r>
      <w:r>
        <w:rPr>
          <w:sz w:val="24"/>
        </w:rPr>
        <w:t>each time. Aerobic exercises are the best form of exercise for treating hypertension;</w:t>
      </w:r>
      <w:r>
        <w:rPr>
          <w:spacing w:val="1"/>
          <w:sz w:val="24"/>
        </w:rPr>
        <w:t> </w:t>
      </w:r>
      <w:r>
        <w:rPr>
          <w:sz w:val="24"/>
        </w:rPr>
        <w:t>they include jogging, swimming, and bike riding. The degree of movement should</w:t>
      </w:r>
      <w:r>
        <w:rPr>
          <w:spacing w:val="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you pant slightly faster, while still being able</w:t>
      </w:r>
      <w:r>
        <w:rPr>
          <w:spacing w:val="-1"/>
          <w:sz w:val="24"/>
        </w:rPr>
        <w:t> </w:t>
      </w:r>
      <w:r>
        <w:rPr>
          <w:sz w:val="24"/>
        </w:rPr>
        <w:t>to talk with an exercise partner.</w:t>
      </w:r>
    </w:p>
    <w:p>
      <w:pPr>
        <w:pStyle w:val="Heading1"/>
        <w:numPr>
          <w:ilvl w:val="0"/>
          <w:numId w:val="4"/>
        </w:numPr>
        <w:tabs>
          <w:tab w:pos="360" w:val="left" w:leader="none"/>
        </w:tabs>
        <w:spacing w:line="276" w:lineRule="exact" w:before="0" w:after="0"/>
        <w:ind w:left="360" w:right="0" w:hanging="240"/>
        <w:jc w:val="left"/>
        <w:rPr>
          <w:b w:val="0"/>
        </w:rPr>
      </w:pPr>
      <w:r>
        <w:rPr/>
        <w:t>Medication</w:t>
      </w:r>
      <w:r>
        <w:rPr>
          <w:b w:val="0"/>
        </w:rPr>
        <w:t>:</w:t>
      </w:r>
    </w:p>
    <w:p>
      <w:pPr>
        <w:spacing w:after="0" w:line="276" w:lineRule="exact"/>
        <w:jc w:val="left"/>
        <w:sectPr>
          <w:pgSz w:w="11910" w:h="16840"/>
          <w:pgMar w:top="1500" w:bottom="280" w:left="1680" w:right="1680"/>
        </w:sectPr>
      </w:pPr>
    </w:p>
    <w:p>
      <w:pPr>
        <w:pStyle w:val="BodyText"/>
        <w:spacing w:before="61"/>
      </w:pPr>
      <w:r>
        <w:rPr/>
        <w:t>There</w:t>
      </w:r>
      <w:r>
        <w:rPr>
          <w:spacing w:val="-1"/>
        </w:rPr>
        <w:t> </w:t>
      </w:r>
      <w:r>
        <w:rPr/>
        <w:t>are a few</w:t>
      </w:r>
      <w:r>
        <w:rPr>
          <w:spacing w:val="-1"/>
        </w:rPr>
        <w:t> </w:t>
      </w:r>
      <w:r>
        <w:rPr/>
        <w:t>concepts you should keep</w:t>
      </w:r>
      <w:r>
        <w:rPr>
          <w:spacing w:val="-1"/>
        </w:rPr>
        <w:t> </w:t>
      </w:r>
      <w:r>
        <w:rPr/>
        <w:t>in mind before you</w:t>
      </w:r>
      <w:r>
        <w:rPr>
          <w:spacing w:val="-1"/>
        </w:rPr>
        <w:t> </w:t>
      </w:r>
      <w:r>
        <w:rPr/>
        <w:t>begin your medication: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  <w:tab w:pos="1321" w:val="left" w:leader="none"/>
        </w:tabs>
        <w:spacing w:line="348" w:lineRule="auto" w:before="124" w:after="0"/>
        <w:ind w:left="1320" w:right="236" w:hanging="480"/>
        <w:jc w:val="left"/>
        <w:rPr>
          <w:sz w:val="24"/>
        </w:rPr>
      </w:pPr>
      <w:r>
        <w:rPr>
          <w:sz w:val="24"/>
        </w:rPr>
        <w:t>Most hypertension cases are essential hypertension, which is un-curable.</w:t>
      </w:r>
      <w:r>
        <w:rPr>
          <w:spacing w:val="-57"/>
          <w:sz w:val="24"/>
        </w:rPr>
        <w:t> </w:t>
      </w:r>
      <w:r>
        <w:rPr>
          <w:sz w:val="24"/>
        </w:rPr>
        <w:t>Controlling hypertension is a life-long battle. It is best to follow your</w:t>
      </w:r>
      <w:r>
        <w:rPr>
          <w:spacing w:val="1"/>
          <w:sz w:val="24"/>
        </w:rPr>
        <w:t> </w:t>
      </w:r>
      <w:r>
        <w:rPr>
          <w:sz w:val="24"/>
        </w:rPr>
        <w:t>medication under the guidance of a family doctor or general physician;</w:t>
      </w:r>
      <w:r>
        <w:rPr>
          <w:spacing w:val="1"/>
          <w:sz w:val="24"/>
        </w:rPr>
        <w:t> </w:t>
      </w:r>
      <w:r>
        <w:rPr>
          <w:sz w:val="24"/>
        </w:rPr>
        <w:t>follow your prescription routinely, and do not cease or temporarily stop</w:t>
      </w:r>
      <w:r>
        <w:rPr>
          <w:spacing w:val="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212" w:hanging="480"/>
        <w:jc w:val="left"/>
        <w:rPr>
          <w:sz w:val="24"/>
        </w:rPr>
      </w:pPr>
      <w:r>
        <w:rPr>
          <w:sz w:val="24"/>
        </w:rPr>
        <w:t>Everyone has a different reaction towards medications for hypertension;</w:t>
      </w:r>
      <w:r>
        <w:rPr>
          <w:spacing w:val="1"/>
          <w:sz w:val="24"/>
        </w:rPr>
        <w:t> </w:t>
      </w:r>
      <w:r>
        <w:rPr>
          <w:sz w:val="24"/>
        </w:rPr>
        <w:t>hence, the dosage for the medication must begin with the lowest amount,</w:t>
      </w:r>
      <w:r>
        <w:rPr>
          <w:spacing w:val="-57"/>
          <w:sz w:val="24"/>
        </w:rPr>
        <w:t> </w:t>
      </w:r>
      <w:r>
        <w:rPr>
          <w:sz w:val="24"/>
        </w:rPr>
        <w:t>and then be gradually increased.</w:t>
      </w:r>
      <w:r>
        <w:rPr>
          <w:spacing w:val="1"/>
          <w:sz w:val="24"/>
        </w:rPr>
        <w:t> </w:t>
      </w:r>
      <w:r>
        <w:rPr>
          <w:sz w:val="24"/>
        </w:rPr>
        <w:t>Do not rush into lowering your blood</w:t>
      </w:r>
      <w:r>
        <w:rPr>
          <w:spacing w:val="1"/>
          <w:sz w:val="24"/>
        </w:rPr>
        <w:t> </w:t>
      </w:r>
      <w:r>
        <w:rPr>
          <w:sz w:val="24"/>
        </w:rPr>
        <w:t>pressure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short time,</w:t>
      </w:r>
      <w:r>
        <w:rPr>
          <w:spacing w:val="-1"/>
          <w:sz w:val="24"/>
        </w:rPr>
        <w:t> </w:t>
      </w:r>
      <w:r>
        <w:rPr>
          <w:sz w:val="24"/>
        </w:rPr>
        <w:t>unless your</w:t>
      </w:r>
      <w:r>
        <w:rPr>
          <w:spacing w:val="-1"/>
          <w:sz w:val="24"/>
        </w:rPr>
        <w:t> </w:t>
      </w:r>
      <w:r>
        <w:rPr>
          <w:sz w:val="24"/>
        </w:rPr>
        <w:t>blood pressure</w:t>
      </w:r>
      <w:r>
        <w:rPr>
          <w:spacing w:val="-1"/>
          <w:sz w:val="24"/>
        </w:rPr>
        <w:t> </w:t>
      </w:r>
      <w:r>
        <w:rPr>
          <w:sz w:val="24"/>
        </w:rPr>
        <w:t>is over</w:t>
      </w:r>
      <w:r>
        <w:rPr>
          <w:spacing w:val="-1"/>
          <w:sz w:val="24"/>
        </w:rPr>
        <w:t> </w:t>
      </w:r>
      <w:r>
        <w:rPr>
          <w:sz w:val="24"/>
        </w:rPr>
        <w:t>200mmHg.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263" w:hanging="480"/>
        <w:jc w:val="left"/>
        <w:rPr>
          <w:sz w:val="24"/>
        </w:rPr>
      </w:pPr>
      <w:r>
        <w:rPr>
          <w:sz w:val="24"/>
        </w:rPr>
        <w:t>Do not change the amount of the medication without consent, regardless</w:t>
      </w:r>
      <w:r>
        <w:rPr>
          <w:spacing w:val="-57"/>
          <w:sz w:val="24"/>
        </w:rPr>
        <w:t> </w:t>
      </w:r>
      <w:r>
        <w:rPr>
          <w:sz w:val="24"/>
        </w:rPr>
        <w:t>of whether you are feeling better or worse. Always follow your</w:t>
      </w:r>
      <w:r>
        <w:rPr>
          <w:spacing w:val="1"/>
          <w:sz w:val="24"/>
        </w:rPr>
        <w:t> </w:t>
      </w:r>
      <w:r>
        <w:rPr>
          <w:sz w:val="24"/>
        </w:rPr>
        <w:t>medication</w:t>
      </w:r>
      <w:r>
        <w:rPr>
          <w:spacing w:val="-1"/>
          <w:sz w:val="24"/>
        </w:rPr>
        <w:t> </w:t>
      </w:r>
      <w:r>
        <w:rPr>
          <w:sz w:val="24"/>
        </w:rPr>
        <w:t>as prescribed by your doctor.</w:t>
      </w:r>
    </w:p>
    <w:p>
      <w:pPr>
        <w:pStyle w:val="ListParagraph"/>
        <w:numPr>
          <w:ilvl w:val="1"/>
          <w:numId w:val="4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416" w:hanging="480"/>
        <w:jc w:val="left"/>
        <w:rPr>
          <w:sz w:val="24"/>
        </w:rPr>
      </w:pPr>
      <w:r>
        <w:rPr>
          <w:sz w:val="24"/>
        </w:rPr>
        <w:t>Most hypertension patients must follow their medication for the rest of</w:t>
      </w:r>
      <w:r>
        <w:rPr>
          <w:spacing w:val="-57"/>
          <w:sz w:val="24"/>
        </w:rPr>
        <w:t> </w:t>
      </w:r>
      <w:r>
        <w:rPr>
          <w:sz w:val="24"/>
        </w:rPr>
        <w:t>their lives; however, in the following 4 circumstances , patients may</w:t>
      </w:r>
      <w:r>
        <w:rPr>
          <w:spacing w:val="1"/>
          <w:sz w:val="24"/>
        </w:rPr>
        <w:t> </w:t>
      </w:r>
      <w:r>
        <w:rPr>
          <w:sz w:val="24"/>
        </w:rPr>
        <w:t>cease</w:t>
      </w:r>
      <w:r>
        <w:rPr>
          <w:spacing w:val="-1"/>
          <w:sz w:val="24"/>
        </w:rPr>
        <w:t> </w:t>
      </w:r>
      <w:r>
        <w:rPr>
          <w:sz w:val="24"/>
        </w:rPr>
        <w:t>medication under the supervision of their doctors:</w:t>
      </w:r>
    </w:p>
    <w:p>
      <w:pPr>
        <w:pStyle w:val="ListParagraph"/>
        <w:numPr>
          <w:ilvl w:val="2"/>
          <w:numId w:val="4"/>
        </w:numPr>
        <w:tabs>
          <w:tab w:pos="2039" w:val="left" w:leader="none"/>
          <w:tab w:pos="2040" w:val="left" w:leader="none"/>
        </w:tabs>
        <w:spacing w:line="275" w:lineRule="exact" w:before="0" w:after="0"/>
        <w:ind w:left="2040" w:right="0" w:hanging="480"/>
        <w:jc w:val="left"/>
        <w:rPr>
          <w:sz w:val="24"/>
        </w:rPr>
      </w:pP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 minor</w:t>
      </w:r>
      <w:r>
        <w:rPr>
          <w:spacing w:val="-1"/>
          <w:sz w:val="24"/>
        </w:rPr>
        <w:t> </w:t>
      </w:r>
      <w:r>
        <w:rPr>
          <w:sz w:val="24"/>
        </w:rPr>
        <w:t>or medium</w:t>
      </w:r>
      <w:r>
        <w:rPr>
          <w:spacing w:val="-3"/>
          <w:sz w:val="24"/>
        </w:rPr>
        <w:t> </w:t>
      </w:r>
      <w:r>
        <w:rPr>
          <w:sz w:val="24"/>
        </w:rPr>
        <w:t>cases of</w:t>
      </w:r>
      <w:r>
        <w:rPr>
          <w:spacing w:val="-1"/>
          <w:sz w:val="24"/>
        </w:rPr>
        <w:t> </w:t>
      </w:r>
      <w:r>
        <w:rPr>
          <w:sz w:val="24"/>
        </w:rPr>
        <w:t>hypertension.</w:t>
      </w:r>
    </w:p>
    <w:p>
      <w:pPr>
        <w:pStyle w:val="ListParagraph"/>
        <w:numPr>
          <w:ilvl w:val="2"/>
          <w:numId w:val="4"/>
        </w:numPr>
        <w:tabs>
          <w:tab w:pos="2039" w:val="left" w:leader="none"/>
          <w:tab w:pos="2040" w:val="left" w:leader="none"/>
        </w:tabs>
        <w:spacing w:line="348" w:lineRule="auto" w:before="123" w:after="0"/>
        <w:ind w:left="2040" w:right="453" w:hanging="480"/>
        <w:jc w:val="left"/>
        <w:rPr>
          <w:sz w:val="24"/>
        </w:rPr>
      </w:pPr>
      <w:r>
        <w:rPr>
          <w:sz w:val="24"/>
        </w:rPr>
        <w:t>Patients whose blood pressure can be easily controlled through</w:t>
      </w:r>
      <w:r>
        <w:rPr>
          <w:spacing w:val="-57"/>
          <w:sz w:val="24"/>
        </w:rPr>
        <w:t> </w:t>
      </w:r>
      <w:r>
        <w:rPr>
          <w:sz w:val="24"/>
        </w:rPr>
        <w:t>medication.</w:t>
      </w:r>
    </w:p>
    <w:p>
      <w:pPr>
        <w:pStyle w:val="ListParagraph"/>
        <w:numPr>
          <w:ilvl w:val="2"/>
          <w:numId w:val="4"/>
        </w:numPr>
        <w:tabs>
          <w:tab w:pos="2039" w:val="left" w:leader="none"/>
          <w:tab w:pos="2040" w:val="left" w:leader="none"/>
        </w:tabs>
        <w:spacing w:line="348" w:lineRule="auto" w:before="0" w:after="0"/>
        <w:ind w:left="2040" w:right="516" w:hanging="480"/>
        <w:jc w:val="left"/>
        <w:rPr>
          <w:sz w:val="24"/>
        </w:rPr>
      </w:pPr>
      <w:r>
        <w:rPr>
          <w:sz w:val="24"/>
        </w:rPr>
        <w:t>Patients who haven’t experienced any of the above-mentioned</w:t>
      </w:r>
      <w:r>
        <w:rPr>
          <w:spacing w:val="-57"/>
          <w:sz w:val="24"/>
        </w:rPr>
        <w:t> </w:t>
      </w:r>
      <w:r>
        <w:rPr>
          <w:sz w:val="24"/>
        </w:rPr>
        <w:t>symptoms.</w:t>
      </w:r>
    </w:p>
    <w:p>
      <w:pPr>
        <w:pStyle w:val="ListParagraph"/>
        <w:numPr>
          <w:ilvl w:val="2"/>
          <w:numId w:val="4"/>
        </w:numPr>
        <w:tabs>
          <w:tab w:pos="2039" w:val="left" w:leader="none"/>
          <w:tab w:pos="2040" w:val="left" w:leader="none"/>
        </w:tabs>
        <w:spacing w:line="348" w:lineRule="auto" w:before="0" w:after="0"/>
        <w:ind w:left="2040" w:right="361" w:hanging="480"/>
        <w:jc w:val="left"/>
        <w:rPr>
          <w:sz w:val="24"/>
        </w:rPr>
      </w:pPr>
      <w:r>
        <w:rPr>
          <w:sz w:val="24"/>
        </w:rPr>
        <w:t>Patients whose blood pressure had been properly controlled and</w:t>
      </w:r>
      <w:r>
        <w:rPr>
          <w:spacing w:val="-57"/>
          <w:sz w:val="24"/>
        </w:rPr>
        <w:t> </w:t>
      </w:r>
      <w:r>
        <w:rPr>
          <w:sz w:val="24"/>
        </w:rPr>
        <w:t>maintained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use of medications</w:t>
      </w:r>
      <w:r>
        <w:rPr>
          <w:spacing w:val="-1"/>
          <w:sz w:val="24"/>
        </w:rPr>
        <w:t> </w:t>
      </w:r>
      <w:r>
        <w:rPr>
          <w:sz w:val="24"/>
        </w:rPr>
        <w:t>for over 6</w:t>
      </w:r>
      <w:r>
        <w:rPr>
          <w:spacing w:val="-1"/>
          <w:sz w:val="24"/>
        </w:rPr>
        <w:t> </w:t>
      </w:r>
      <w:r>
        <w:rPr>
          <w:sz w:val="24"/>
        </w:rPr>
        <w:t>months.</w:t>
      </w:r>
    </w:p>
    <w:p>
      <w:pPr>
        <w:pStyle w:val="BodyText"/>
        <w:spacing w:before="7"/>
        <w:ind w:left="0"/>
        <w:rPr>
          <w:sz w:val="30"/>
        </w:rPr>
      </w:pPr>
    </w:p>
    <w:p>
      <w:pPr>
        <w:pStyle w:val="BodyText"/>
        <w:rPr>
          <w:rFonts w:ascii="SimSun" w:hAnsi="SimSun" w:eastAsia="SimSun" w:hint="eastAsia"/>
        </w:rPr>
      </w:pPr>
      <w:r>
        <w:rPr>
          <w:rFonts w:ascii="SimSun" w:hAnsi="SimSun" w:eastAsia="SimSun" w:hint="eastAsia"/>
        </w:rPr>
        <w:t>六、一般預防</w:t>
      </w:r>
      <w:r>
        <w:rPr/>
        <w:t>─</w:t>
      </w:r>
      <w:r>
        <w:rPr>
          <w:rFonts w:ascii="SimSun" w:hAnsi="SimSun" w:eastAsia="SimSun" w:hint="eastAsia"/>
        </w:rPr>
        <w:t>高血壓八誡：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（１）定期看醫生檢查血壓，最好自己學會量血壓。</w:t>
      </w:r>
    </w:p>
    <w:p>
      <w:pPr>
        <w:pStyle w:val="BodyText"/>
        <w:spacing w:before="94"/>
        <w:rPr>
          <w:rFonts w:ascii="SimSun" w:eastAsia="SimSun" w:hint="eastAsia"/>
        </w:rPr>
      </w:pPr>
      <w:r>
        <w:rPr>
          <w:rFonts w:ascii="SimSun" w:eastAsia="SimSun" w:hint="eastAsia"/>
        </w:rPr>
        <w:t>（２）按照醫師指示吃藥，不可自行增減藥量。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（３）吃低鹽飲食者，菜中放的鹽減少原來的一半。</w:t>
      </w:r>
    </w:p>
    <w:p>
      <w:pPr>
        <w:pStyle w:val="BodyText"/>
        <w:spacing w:line="312" w:lineRule="auto" w:before="92"/>
        <w:ind w:right="502"/>
        <w:rPr>
          <w:rFonts w:ascii="SimSun" w:eastAsia="SimSun" w:hint="eastAsia"/>
        </w:rPr>
      </w:pPr>
      <w:r>
        <w:rPr>
          <w:rFonts w:ascii="SimSun" w:eastAsia="SimSun" w:hint="eastAsia"/>
          <w:spacing w:val="-1"/>
        </w:rPr>
        <w:t>（４）</w:t>
      </w:r>
      <w:r>
        <w:rPr>
          <w:rFonts w:ascii="SimSun" w:eastAsia="SimSun" w:hint="eastAsia"/>
        </w:rPr>
        <w:t>少吃肝、豬油等高脂肪食物，炒菜改用沙拉油，可適量吃瘦肉、豆腐等。</w:t>
      </w:r>
    </w:p>
    <w:p>
      <w:pPr>
        <w:pStyle w:val="BodyText"/>
        <w:spacing w:before="1"/>
        <w:rPr>
          <w:rFonts w:ascii="SimSun" w:eastAsia="SimSun" w:hint="eastAsia"/>
        </w:rPr>
      </w:pPr>
      <w:r>
        <w:rPr>
          <w:rFonts w:ascii="SimSun" w:eastAsia="SimSun" w:hint="eastAsia"/>
        </w:rPr>
        <w:t>（５）不要吃的太飽。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（６）禁煙酒、防便秘。</w:t>
      </w:r>
    </w:p>
    <w:p>
      <w:pPr>
        <w:pStyle w:val="BodyText"/>
        <w:spacing w:before="93"/>
        <w:rPr>
          <w:rFonts w:ascii="SimSun" w:eastAsia="SimSun" w:hint="eastAsia"/>
        </w:rPr>
      </w:pPr>
      <w:r>
        <w:rPr>
          <w:rFonts w:ascii="SimSun" w:eastAsia="SimSun" w:hint="eastAsia"/>
        </w:rPr>
        <w:t>（７）保持正常體重，做適量運動，如體操、散步、伸腰等，須持續不斷。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</w:rPr>
        <w:t>（８）維持輕鬆的心情，凡事不急不躁，心平氣和。</w:t>
      </w:r>
    </w:p>
    <w:p>
      <w:pPr>
        <w:spacing w:after="0"/>
        <w:rPr>
          <w:rFonts w:ascii="SimSun" w:eastAsia="SimSun" w:hint="eastAsia"/>
        </w:rPr>
        <w:sectPr>
          <w:pgSz w:w="11910" w:h="16840"/>
          <w:pgMar w:top="1500" w:bottom="280" w:left="1680" w:right="1680"/>
        </w:sectPr>
      </w:pP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348" w:lineRule="auto" w:before="64" w:after="0"/>
        <w:ind w:left="120" w:right="1436" w:firstLine="0"/>
        <w:jc w:val="left"/>
      </w:pPr>
      <w:r>
        <w:rPr/>
        <w:t>There are 8 important things you should keep in mind if you have</w:t>
      </w:r>
      <w:r>
        <w:rPr>
          <w:spacing w:val="-57"/>
        </w:rPr>
        <w:t> </w:t>
      </w:r>
      <w:r>
        <w:rPr/>
        <w:t>hypertension: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450" w:hanging="480"/>
        <w:jc w:val="left"/>
        <w:rPr>
          <w:sz w:val="24"/>
        </w:rPr>
      </w:pPr>
      <w:r>
        <w:rPr>
          <w:sz w:val="24"/>
        </w:rPr>
        <w:t>Visit the doctor routinely to check your blood pressure; or even better,</w:t>
      </w:r>
      <w:r>
        <w:rPr>
          <w:spacing w:val="-57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how to measure your own blood pressure.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166" w:hanging="480"/>
        <w:jc w:val="left"/>
        <w:rPr>
          <w:sz w:val="24"/>
        </w:rPr>
      </w:pPr>
      <w:r>
        <w:rPr>
          <w:sz w:val="24"/>
        </w:rPr>
        <w:t>Follow your prescription as directed by your physician; do not reduce the</w:t>
      </w:r>
      <w:r>
        <w:rPr>
          <w:spacing w:val="-57"/>
          <w:sz w:val="24"/>
        </w:rPr>
        <w:t> </w:t>
      </w:r>
      <w:r>
        <w:rPr>
          <w:sz w:val="24"/>
        </w:rPr>
        <w:t>amount</w:t>
      </w:r>
      <w:r>
        <w:rPr>
          <w:spacing w:val="-1"/>
          <w:sz w:val="24"/>
        </w:rPr>
        <w:t> </w:t>
      </w:r>
      <w:r>
        <w:rPr>
          <w:sz w:val="24"/>
        </w:rPr>
        <w:t>of medication without consent.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409" w:hanging="480"/>
        <w:jc w:val="left"/>
        <w:rPr>
          <w:sz w:val="24"/>
        </w:rPr>
      </w:pPr>
      <w:r>
        <w:rPr>
          <w:sz w:val="24"/>
        </w:rPr>
        <w:t>Patients who need to use low-sodium salt instead of regular salt should</w:t>
      </w:r>
      <w:r>
        <w:rPr>
          <w:spacing w:val="-57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half the amount of salt when cooking.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0" w:after="0"/>
        <w:ind w:left="1320" w:right="317" w:hanging="480"/>
        <w:jc w:val="left"/>
        <w:rPr>
          <w:sz w:val="24"/>
        </w:rPr>
      </w:pPr>
      <w:r>
        <w:rPr>
          <w:sz w:val="24"/>
        </w:rPr>
        <w:t>Eat less liver, animal oil, and other high-cholesterol food: use vegetable</w:t>
      </w:r>
      <w:r>
        <w:rPr>
          <w:spacing w:val="-57"/>
          <w:sz w:val="24"/>
        </w:rPr>
        <w:t> </w:t>
      </w:r>
      <w:r>
        <w:rPr>
          <w:sz w:val="24"/>
        </w:rPr>
        <w:t>oil instead of animal (pig) oil when cooking, switch your diet to eating</w:t>
      </w:r>
      <w:r>
        <w:rPr>
          <w:spacing w:val="1"/>
          <w:sz w:val="24"/>
        </w:rPr>
        <w:t> </w:t>
      </w:r>
      <w:r>
        <w:rPr>
          <w:sz w:val="24"/>
        </w:rPr>
        <w:t>lean</w:t>
      </w:r>
      <w:r>
        <w:rPr>
          <w:spacing w:val="-1"/>
          <w:sz w:val="24"/>
        </w:rPr>
        <w:t> </w:t>
      </w:r>
      <w:r>
        <w:rPr>
          <w:sz w:val="24"/>
        </w:rPr>
        <w:t>meat and tofu instead.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75" w:lineRule="exact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Don’t eat too full.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0" w:after="0"/>
        <w:ind w:left="1320" w:right="0" w:hanging="481"/>
        <w:jc w:val="left"/>
        <w:rPr>
          <w:sz w:val="24"/>
        </w:rPr>
      </w:pPr>
      <w:r>
        <w:rPr>
          <w:sz w:val="24"/>
        </w:rPr>
        <w:t>Quit</w:t>
      </w:r>
      <w:r>
        <w:rPr>
          <w:spacing w:val="-1"/>
          <w:sz w:val="24"/>
        </w:rPr>
        <w:t> </w:t>
      </w:r>
      <w:r>
        <w:rPr>
          <w:sz w:val="24"/>
        </w:rPr>
        <w:t>smoking</w:t>
      </w:r>
      <w:r>
        <w:rPr>
          <w:spacing w:val="-1"/>
          <w:sz w:val="24"/>
        </w:rPr>
        <w:t> </w:t>
      </w:r>
      <w:r>
        <w:rPr>
          <w:sz w:val="24"/>
        </w:rPr>
        <w:t>and drinking;</w:t>
      </w:r>
      <w:r>
        <w:rPr>
          <w:spacing w:val="-1"/>
          <w:sz w:val="24"/>
        </w:rPr>
        <w:t> </w:t>
      </w:r>
      <w:r>
        <w:rPr>
          <w:sz w:val="24"/>
        </w:rPr>
        <w:t>avoid becoming</w:t>
      </w:r>
      <w:r>
        <w:rPr>
          <w:spacing w:val="-1"/>
          <w:sz w:val="24"/>
        </w:rPr>
        <w:t> </w:t>
      </w:r>
      <w:r>
        <w:rPr>
          <w:sz w:val="24"/>
        </w:rPr>
        <w:t>constipated.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348" w:lineRule="auto" w:before="124" w:after="0"/>
        <w:ind w:left="1320" w:right="538" w:hanging="480"/>
        <w:jc w:val="left"/>
        <w:rPr>
          <w:sz w:val="24"/>
        </w:rPr>
      </w:pPr>
      <w:r>
        <w:rPr>
          <w:sz w:val="24"/>
        </w:rPr>
        <w:t>Maintain a healthy weight, and exercise regularly (aerobics, strolling,</w:t>
      </w:r>
      <w:r>
        <w:rPr>
          <w:spacing w:val="-57"/>
          <w:sz w:val="24"/>
        </w:rPr>
        <w:t> </w:t>
      </w:r>
      <w:r>
        <w:rPr>
          <w:sz w:val="24"/>
        </w:rPr>
        <w:t>stretching, etc).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a relaxed and calm</w:t>
      </w:r>
      <w:r>
        <w:rPr>
          <w:spacing w:val="-2"/>
          <w:sz w:val="24"/>
        </w:rPr>
        <w:t> </w:t>
      </w:r>
      <w:r>
        <w:rPr>
          <w:sz w:val="24"/>
        </w:rPr>
        <w:t>state; try</w:t>
      </w:r>
      <w:r>
        <w:rPr>
          <w:spacing w:val="-1"/>
          <w:sz w:val="24"/>
        </w:rPr>
        <w:t> </w:t>
      </w:r>
      <w:r>
        <w:rPr>
          <w:sz w:val="24"/>
        </w:rPr>
        <w:t>not to become agitated or restless.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</w:pPr>
    </w:p>
    <w:p>
      <w:pPr>
        <w:pStyle w:val="BodyText"/>
        <w:rPr>
          <w:rFonts w:ascii="SimSun" w:eastAsia="SimSun" w:hint="eastAsia"/>
        </w:rPr>
      </w:pPr>
      <w:r>
        <w:rPr>
          <w:rFonts w:ascii="SimSun" w:eastAsia="SimSun" w:hint="eastAsia"/>
        </w:rPr>
        <w:t>七、高血壓若不治療會造成那些併發症？</w:t>
      </w:r>
    </w:p>
    <w:p>
      <w:pPr>
        <w:pStyle w:val="BodyText"/>
        <w:spacing w:before="92"/>
        <w:rPr>
          <w:rFonts w:ascii="SimSun" w:eastAsia="SimSun" w:hint="eastAsia"/>
        </w:rPr>
      </w:pPr>
      <w:r>
        <w:rPr>
          <w:rFonts w:ascii="SimSun" w:eastAsia="SimSun" w:hint="eastAsia"/>
          <w:w w:val="95"/>
        </w:rPr>
        <w:t>高血壓病人若不好好的控制他的血壓，在</w:t>
      </w:r>
      <w:r>
        <w:rPr>
          <w:rFonts w:ascii="SimSun" w:eastAsia="SimSun" w:hint="eastAsia"/>
          <w:spacing w:val="165"/>
        </w:rPr>
        <w:t> </w:t>
      </w:r>
      <w:r>
        <w:rPr>
          <w:w w:val="95"/>
        </w:rPr>
        <w:t>7-10</w:t>
      </w:r>
      <w:r>
        <w:rPr>
          <w:spacing w:val="54"/>
        </w:rPr>
        <w:t>  </w:t>
      </w:r>
      <w:r>
        <w:rPr>
          <w:rFonts w:ascii="SimSun" w:eastAsia="SimSun" w:hint="eastAsia"/>
          <w:w w:val="95"/>
        </w:rPr>
        <w:t>年之內必定會出現一些麻煩的併</w:t>
      </w:r>
    </w:p>
    <w:p>
      <w:pPr>
        <w:pStyle w:val="BodyText"/>
        <w:spacing w:line="312" w:lineRule="auto" w:before="93"/>
        <w:ind w:right="555"/>
        <w:rPr>
          <w:rFonts w:ascii="SimSun" w:eastAsia="SimSun" w:hint="eastAsia"/>
        </w:rPr>
      </w:pPr>
      <w:r>
        <w:rPr>
          <w:rFonts w:ascii="SimSun" w:eastAsia="SimSun" w:hint="eastAsia"/>
          <w:spacing w:val="-4"/>
        </w:rPr>
        <w:t>發症。這些併發症將使病人的生命期望值比正常人少 </w:t>
      </w:r>
      <w:r>
        <w:rPr/>
        <w:t>10-20</w:t>
      </w:r>
      <w:r>
        <w:rPr>
          <w:spacing w:val="-12"/>
        </w:rPr>
        <w:t> </w:t>
      </w:r>
      <w:r>
        <w:rPr>
          <w:rFonts w:ascii="SimSun" w:eastAsia="SimSun" w:hint="eastAsia"/>
        </w:rPr>
        <w:t>年！這些併發症包括：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2504" w:val="left" w:leader="hyphen"/>
        </w:tabs>
        <w:spacing w:line="307" w:lineRule="exact" w:before="0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心臟肥大</w:t>
      </w:r>
      <w:r>
        <w:rPr>
          <w:sz w:val="24"/>
        </w:rPr>
        <w:tab/>
        <w:t>&gt; </w:t>
      </w:r>
      <w:r>
        <w:rPr>
          <w:rFonts w:ascii="SimSun" w:eastAsia="SimSun" w:hint="eastAsia"/>
          <w:sz w:val="24"/>
        </w:rPr>
        <w:t>心臟衰竭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2526" w:val="left" w:leader="hyphen"/>
        </w:tabs>
        <w:spacing w:line="240" w:lineRule="auto" w:before="93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心狡痛</w:t>
      </w:r>
      <w:r>
        <w:rPr>
          <w:sz w:val="24"/>
        </w:rPr>
        <w:tab/>
        <w:t>&gt; </w:t>
      </w:r>
      <w:r>
        <w:rPr>
          <w:rFonts w:ascii="SimSun" w:eastAsia="SimSun" w:hint="eastAsia"/>
          <w:sz w:val="24"/>
        </w:rPr>
        <w:t>心肌梗塞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2524" w:val="left" w:leader="hyphen"/>
        </w:tabs>
        <w:spacing w:line="240" w:lineRule="auto" w:before="93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視網膜病變</w:t>
      </w:r>
      <w:r>
        <w:rPr>
          <w:sz w:val="24"/>
        </w:rPr>
        <w:tab/>
      </w:r>
      <w:r>
        <w:rPr>
          <w:w w:val="95"/>
          <w:sz w:val="24"/>
        </w:rPr>
        <w:t>&gt;</w:t>
      </w:r>
      <w:r>
        <w:rPr>
          <w:spacing w:val="48"/>
          <w:w w:val="95"/>
          <w:sz w:val="24"/>
        </w:rPr>
        <w:t> </w:t>
      </w:r>
      <w:r>
        <w:rPr>
          <w:rFonts w:ascii="SimSun" w:eastAsia="SimSun" w:hint="eastAsia"/>
          <w:w w:val="95"/>
          <w:sz w:val="24"/>
        </w:rPr>
        <w:t>視力障礙，</w:t>
      </w:r>
      <w:r>
        <w:rPr>
          <w:rFonts w:ascii="SimSun" w:eastAsia="SimSun" w:hint="eastAsia"/>
          <w:spacing w:val="-9"/>
          <w:w w:val="95"/>
          <w:sz w:val="24"/>
        </w:rPr>
        <w:t> </w:t>
      </w:r>
      <w:r>
        <w:rPr>
          <w:rFonts w:ascii="SimSun" w:eastAsia="SimSun" w:hint="eastAsia"/>
          <w:w w:val="95"/>
          <w:sz w:val="24"/>
        </w:rPr>
        <w:t>失明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2524" w:val="left" w:leader="hyphen"/>
        </w:tabs>
        <w:spacing w:line="240" w:lineRule="auto" w:before="92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腦血管病變</w:t>
      </w:r>
      <w:r>
        <w:rPr>
          <w:sz w:val="24"/>
        </w:rPr>
        <w:tab/>
        <w:t>&gt; </w:t>
      </w:r>
      <w:r>
        <w:rPr>
          <w:rFonts w:ascii="SimSun" w:eastAsia="SimSun" w:hint="eastAsia"/>
          <w:sz w:val="24"/>
        </w:rPr>
        <w:t>中風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  <w:tab w:pos="2524" w:val="left" w:leader="hyphen"/>
        </w:tabs>
        <w:spacing w:line="240" w:lineRule="auto" w:before="93" w:after="0"/>
        <w:ind w:left="360" w:right="0" w:hanging="240"/>
        <w:jc w:val="left"/>
        <w:rPr>
          <w:rFonts w:ascii="SimSun" w:eastAsia="SimSun" w:hint="eastAsia"/>
          <w:sz w:val="24"/>
        </w:rPr>
      </w:pPr>
      <w:r>
        <w:rPr>
          <w:rFonts w:ascii="SimSun" w:eastAsia="SimSun" w:hint="eastAsia"/>
          <w:sz w:val="24"/>
        </w:rPr>
        <w:t>腎功能異常</w:t>
      </w:r>
      <w:r>
        <w:rPr>
          <w:sz w:val="24"/>
        </w:rPr>
        <w:tab/>
        <w:t>&gt; </w:t>
      </w:r>
      <w:r>
        <w:rPr>
          <w:rFonts w:ascii="SimSun" w:eastAsia="SimSun" w:hint="eastAsia"/>
          <w:sz w:val="24"/>
        </w:rPr>
        <w:t>腎衰竭，尿毒症</w:t>
      </w:r>
    </w:p>
    <w:p>
      <w:pPr>
        <w:pStyle w:val="Heading1"/>
        <w:numPr>
          <w:ilvl w:val="0"/>
          <w:numId w:val="1"/>
        </w:numPr>
        <w:tabs>
          <w:tab w:pos="381" w:val="left" w:leader="none"/>
        </w:tabs>
        <w:spacing w:line="348" w:lineRule="auto" w:before="140" w:after="0"/>
        <w:ind w:left="120" w:right="1081" w:firstLine="0"/>
        <w:jc w:val="left"/>
      </w:pPr>
      <w:r>
        <w:rPr/>
        <w:t>What are the complications that can be caused by hypertension if left</w:t>
      </w:r>
      <w:r>
        <w:rPr>
          <w:spacing w:val="-57"/>
        </w:rPr>
        <w:t> </w:t>
      </w:r>
      <w:r>
        <w:rPr/>
        <w:t>untreated?</w:t>
      </w:r>
    </w:p>
    <w:p>
      <w:pPr>
        <w:pStyle w:val="BodyText"/>
        <w:spacing w:line="348" w:lineRule="auto"/>
        <w:ind w:right="178"/>
      </w:pPr>
      <w:r>
        <w:rPr/>
        <w:t>If the hypertensive patient does not control his/her blood pressure, serious</w:t>
      </w:r>
      <w:r>
        <w:rPr>
          <w:spacing w:val="1"/>
        </w:rPr>
        <w:t> </w:t>
      </w:r>
      <w:r>
        <w:rPr/>
        <w:t>complications will very likely develop within 7 to 10 years. These complications may</w:t>
      </w:r>
      <w:r>
        <w:rPr>
          <w:spacing w:val="-57"/>
        </w:rPr>
        <w:t> </w:t>
      </w:r>
      <w:r>
        <w:rPr/>
        <w:t>decrease the life-span of the patient by as many as 10 to 20 years! These</w:t>
      </w:r>
      <w:r>
        <w:rPr>
          <w:spacing w:val="1"/>
        </w:rPr>
        <w:t> </w:t>
      </w:r>
      <w:r>
        <w:rPr/>
        <w:t>complications</w:t>
      </w:r>
      <w:r>
        <w:rPr>
          <w:spacing w:val="-1"/>
        </w:rPr>
        <w:t> </w:t>
      </w:r>
      <w:r>
        <w:rPr/>
        <w:t>include: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75" w:lineRule="exact" w:before="0" w:after="0"/>
        <w:ind w:left="1320" w:right="0" w:hanging="481"/>
        <w:jc w:val="left"/>
        <w:rPr>
          <w:sz w:val="24"/>
        </w:rPr>
      </w:pPr>
      <w:r>
        <w:rPr>
          <w:sz w:val="24"/>
        </w:rPr>
        <w:t>Hypertrophy</w:t>
      </w:r>
      <w:r>
        <w:rPr>
          <w:spacing w:val="-1"/>
          <w:sz w:val="24"/>
        </w:rPr>
        <w:t> </w:t>
      </w:r>
      <w:r>
        <w:rPr>
          <w:sz w:val="24"/>
        </w:rPr>
        <w:t>of the heart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Heart failure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50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81" w:after="0"/>
        <w:ind w:left="1320" w:right="0" w:hanging="481"/>
        <w:jc w:val="left"/>
        <w:rPr>
          <w:sz w:val="24"/>
        </w:rPr>
      </w:pPr>
      <w:r>
        <w:rPr>
          <w:sz w:val="24"/>
        </w:rPr>
        <w:t>Angina pectoris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Myocardial infraction (also known as an heart attack)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4" w:after="0"/>
        <w:ind w:left="1320" w:right="0" w:hanging="481"/>
        <w:jc w:val="left"/>
        <w:rPr>
          <w:sz w:val="24"/>
        </w:rPr>
      </w:pPr>
      <w:r>
        <w:rPr>
          <w:sz w:val="24"/>
        </w:rPr>
        <w:t>Retinal diseases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Obscured or loss of vision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5" w:after="0"/>
        <w:ind w:left="1320" w:right="0" w:hanging="481"/>
        <w:jc w:val="left"/>
        <w:rPr>
          <w:sz w:val="24"/>
        </w:rPr>
      </w:pPr>
      <w:r>
        <w:rPr>
          <w:sz w:val="24"/>
        </w:rPr>
        <w:t>Cerebral vascular disease </w:t>
      </w:r>
      <w:r>
        <w:rPr>
          <w:rFonts w:ascii="Wingdings" w:hAnsi="Wingdings"/>
          <w:sz w:val="24"/>
        </w:rPr>
        <w:t></w:t>
      </w:r>
      <w:r>
        <w:rPr>
          <w:sz w:val="24"/>
        </w:rPr>
        <w:t> Stroke</w:t>
      </w:r>
    </w:p>
    <w:p>
      <w:pPr>
        <w:pStyle w:val="ListParagraph"/>
        <w:numPr>
          <w:ilvl w:val="1"/>
          <w:numId w:val="1"/>
        </w:numPr>
        <w:tabs>
          <w:tab w:pos="1320" w:val="left" w:leader="none"/>
          <w:tab w:pos="1321" w:val="left" w:leader="none"/>
        </w:tabs>
        <w:spacing w:line="240" w:lineRule="auto" w:before="123" w:after="0"/>
        <w:ind w:left="1320" w:right="0" w:hanging="481"/>
        <w:jc w:val="left"/>
        <w:rPr>
          <w:sz w:val="24"/>
        </w:rPr>
      </w:pPr>
      <w:r>
        <w:rPr>
          <w:sz w:val="24"/>
        </w:rPr>
        <w:t>Kidney</w:t>
      </w:r>
      <w:r>
        <w:rPr>
          <w:spacing w:val="-3"/>
          <w:sz w:val="24"/>
        </w:rPr>
        <w:t> </w:t>
      </w:r>
      <w:r>
        <w:rPr>
          <w:sz w:val="24"/>
        </w:rPr>
        <w:t>dysfunction</w:t>
      </w:r>
      <w:r>
        <w:rPr>
          <w:spacing w:val="-1"/>
          <w:sz w:val="24"/>
        </w:rPr>
        <w:t> </w:t>
      </w:r>
      <w:r>
        <w:rPr>
          <w:rFonts w:ascii="Wingdings" w:hAnsi="Wingdings"/>
          <w:sz w:val="24"/>
        </w:rPr>
        <w:t></w:t>
      </w:r>
      <w:r>
        <w:rPr>
          <w:spacing w:val="-1"/>
          <w:sz w:val="24"/>
        </w:rPr>
        <w:t> </w:t>
      </w:r>
      <w:r>
        <w:rPr>
          <w:sz w:val="24"/>
        </w:rPr>
        <w:t>Kidney</w:t>
      </w:r>
      <w:r>
        <w:rPr>
          <w:spacing w:val="-1"/>
          <w:sz w:val="24"/>
        </w:rPr>
        <w:t> </w:t>
      </w:r>
      <w:r>
        <w:rPr>
          <w:sz w:val="24"/>
        </w:rPr>
        <w:t>failure,</w:t>
      </w:r>
      <w:r>
        <w:rPr>
          <w:spacing w:val="-1"/>
          <w:sz w:val="24"/>
        </w:rPr>
        <w:t> </w:t>
      </w:r>
      <w:r>
        <w:rPr>
          <w:sz w:val="24"/>
        </w:rPr>
        <w:t>uremia</w:t>
      </w:r>
    </w:p>
    <w:sectPr>
      <w:pgSz w:w="11910" w:h="16840"/>
      <w:pgMar w:top="14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SimSun">
    <w:altName w:val="SimSu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3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7" w:hanging="2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2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2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"/>
      <w:lvlJc w:val="left"/>
      <w:pPr>
        <w:ind w:left="2040" w:hanging="480"/>
      </w:pPr>
      <w:rPr>
        <w:rFonts w:hint="default" w:ascii="Wingdings" w:hAnsi="Wingdings" w:eastAsia="Wingdings" w:cs="Wingdings"/>
        <w:color w:val="0000FF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53" w:hanging="4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66" w:hanging="4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79" w:hanging="4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92" w:hanging="4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05" w:hanging="4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18" w:hanging="48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01" w:hanging="18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765" w:hanging="4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*"/>
      <w:lvlJc w:val="left"/>
      <w:pPr>
        <w:ind w:left="945" w:hanging="18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41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91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92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643" w:hanging="18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6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8" w:hanging="2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96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3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52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70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9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07" w:hanging="24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0" w:hanging="26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32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2" w:hanging="48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25" w:hanging="48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28" w:hanging="48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0" w:hanging="48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333" w:hanging="48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136" w:hanging="48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938" w:hanging="48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1"/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35" w:right="2234"/>
      <w:jc w:val="center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20" w:hanging="48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tw.dictionary.yahoo.com/search?ei=UTF-8&amp;p=tinnitus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tche02</dc:creator>
  <dc:title>高血壓</dc:title>
  <dcterms:created xsi:type="dcterms:W3CDTF">2021-10-05T06:18:14Z</dcterms:created>
  <dcterms:modified xsi:type="dcterms:W3CDTF">2021-10-05T06:18:14Z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2008-06-10T00:00:00Z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2021-10-05T00:00:00Z</vt:filetime>
  </property>
</Properties>
</file>