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E06" w:rsidRDefault="00B077CC" w:rsidP="00F23E06">
      <w:pPr>
        <w:widowControl/>
        <w:spacing w:line="640" w:lineRule="exact"/>
        <w:jc w:val="center"/>
        <w:rPr>
          <w:rFonts w:ascii="標楷體" w:hAnsi="標楷體"/>
          <w:b/>
          <w:sz w:val="44"/>
          <w:szCs w:val="44"/>
        </w:rPr>
      </w:pPr>
      <w:r w:rsidRPr="00B6042F">
        <w:rPr>
          <w:rFonts w:ascii="標楷體" w:hAnsi="標楷體"/>
          <w:b/>
          <w:sz w:val="44"/>
          <w:szCs w:val="44"/>
        </w:rPr>
        <w:t>國軍</w:t>
      </w:r>
      <w:proofErr w:type="gramStart"/>
      <w:r w:rsidR="0026149D" w:rsidRPr="00B6042F">
        <w:rPr>
          <w:rFonts w:ascii="標楷體" w:hAnsi="標楷體" w:hint="eastAsia"/>
          <w:b/>
          <w:sz w:val="44"/>
          <w:szCs w:val="44"/>
        </w:rPr>
        <w:t>臺</w:t>
      </w:r>
      <w:proofErr w:type="gramEnd"/>
      <w:r w:rsidR="0026149D" w:rsidRPr="00B6042F">
        <w:rPr>
          <w:rFonts w:ascii="標楷體" w:hAnsi="標楷體" w:hint="eastAsia"/>
          <w:b/>
          <w:sz w:val="44"/>
          <w:szCs w:val="44"/>
        </w:rPr>
        <w:t>中</w:t>
      </w:r>
      <w:r w:rsidRPr="00B6042F">
        <w:rPr>
          <w:rFonts w:ascii="標楷體" w:hAnsi="標楷體"/>
          <w:b/>
          <w:sz w:val="44"/>
          <w:szCs w:val="44"/>
        </w:rPr>
        <w:t>總醫院</w:t>
      </w:r>
      <w:r w:rsidR="00F23E06">
        <w:rPr>
          <w:rFonts w:ascii="標楷體" w:hAnsi="標楷體" w:hint="eastAsia"/>
          <w:b/>
          <w:sz w:val="44"/>
          <w:szCs w:val="44"/>
        </w:rPr>
        <w:t>10</w:t>
      </w:r>
      <w:r w:rsidR="00575047">
        <w:rPr>
          <w:rFonts w:ascii="標楷體" w:hAnsi="標楷體" w:hint="eastAsia"/>
          <w:b/>
          <w:sz w:val="44"/>
          <w:szCs w:val="44"/>
        </w:rPr>
        <w:t>9</w:t>
      </w:r>
      <w:r w:rsidR="00F23E06">
        <w:rPr>
          <w:rFonts w:ascii="標楷體" w:hAnsi="標楷體" w:hint="eastAsia"/>
          <w:b/>
          <w:sz w:val="44"/>
          <w:szCs w:val="44"/>
        </w:rPr>
        <w:t>~1</w:t>
      </w:r>
      <w:r w:rsidR="00575047">
        <w:rPr>
          <w:rFonts w:ascii="標楷體" w:hAnsi="標楷體" w:hint="eastAsia"/>
          <w:b/>
          <w:sz w:val="44"/>
          <w:szCs w:val="44"/>
        </w:rPr>
        <w:t>13</w:t>
      </w:r>
      <w:r w:rsidR="00F23E06">
        <w:rPr>
          <w:rFonts w:ascii="標楷體" w:hAnsi="標楷體" w:hint="eastAsia"/>
          <w:b/>
          <w:sz w:val="44"/>
          <w:szCs w:val="44"/>
        </w:rPr>
        <w:t>年</w:t>
      </w:r>
    </w:p>
    <w:p w:rsidR="003A134B" w:rsidRPr="00B6042F" w:rsidRDefault="00B077CC" w:rsidP="00F23E06">
      <w:pPr>
        <w:widowControl/>
        <w:spacing w:line="640" w:lineRule="exact"/>
        <w:jc w:val="center"/>
        <w:rPr>
          <w:rFonts w:ascii="標楷體" w:hAnsi="標楷體"/>
          <w:b/>
          <w:sz w:val="44"/>
          <w:szCs w:val="44"/>
        </w:rPr>
      </w:pPr>
      <w:r w:rsidRPr="00B6042F">
        <w:rPr>
          <w:rFonts w:ascii="標楷體" w:hAnsi="標楷體"/>
          <w:b/>
          <w:sz w:val="44"/>
          <w:szCs w:val="44"/>
        </w:rPr>
        <w:t>「</w:t>
      </w:r>
      <w:r w:rsidR="00F52F38">
        <w:rPr>
          <w:rFonts w:ascii="標楷體" w:hAnsi="標楷體" w:hint="eastAsia"/>
          <w:b/>
          <w:sz w:val="44"/>
          <w:szCs w:val="44"/>
        </w:rPr>
        <w:t>咖啡廳</w:t>
      </w:r>
      <w:r w:rsidRPr="00B6042F">
        <w:rPr>
          <w:rFonts w:ascii="標楷體" w:hAnsi="標楷體"/>
          <w:b/>
          <w:sz w:val="44"/>
          <w:szCs w:val="44"/>
        </w:rPr>
        <w:t>」</w:t>
      </w:r>
      <w:r w:rsidR="00103B9D" w:rsidRPr="00B6042F">
        <w:rPr>
          <w:rFonts w:ascii="標楷體" w:hAnsi="標楷體" w:hint="eastAsia"/>
          <w:b/>
          <w:sz w:val="44"/>
          <w:szCs w:val="44"/>
        </w:rPr>
        <w:t>房地租賃</w:t>
      </w:r>
      <w:r w:rsidR="00610438">
        <w:rPr>
          <w:rFonts w:ascii="標楷體" w:hAnsi="標楷體" w:hint="eastAsia"/>
          <w:b/>
          <w:sz w:val="44"/>
          <w:szCs w:val="44"/>
        </w:rPr>
        <w:t>契約</w:t>
      </w:r>
    </w:p>
    <w:p w:rsidR="00610438" w:rsidRDefault="00610438" w:rsidP="00610438">
      <w:pPr>
        <w:rPr>
          <w:rFonts w:ascii="標楷體" w:hAnsi="標楷體"/>
        </w:rPr>
      </w:pPr>
    </w:p>
    <w:p w:rsidR="00610438" w:rsidRPr="000A66A1" w:rsidRDefault="00610438" w:rsidP="000A66A1">
      <w:pPr>
        <w:spacing w:line="500" w:lineRule="exact"/>
        <w:rPr>
          <w:rFonts w:ascii="標楷體" w:hAnsi="標楷體"/>
          <w:sz w:val="28"/>
          <w:szCs w:val="28"/>
        </w:rPr>
      </w:pPr>
      <w:r w:rsidRPr="000A66A1">
        <w:rPr>
          <w:rFonts w:ascii="標楷體" w:hAnsi="標楷體"/>
          <w:sz w:val="28"/>
          <w:szCs w:val="28"/>
        </w:rPr>
        <w:t>國軍</w:t>
      </w:r>
      <w:proofErr w:type="gramStart"/>
      <w:r w:rsidRPr="000A66A1">
        <w:rPr>
          <w:rFonts w:ascii="標楷體" w:hAnsi="標楷體" w:hint="eastAsia"/>
          <w:sz w:val="28"/>
          <w:szCs w:val="28"/>
        </w:rPr>
        <w:t>臺</w:t>
      </w:r>
      <w:proofErr w:type="gramEnd"/>
      <w:r w:rsidRPr="000A66A1">
        <w:rPr>
          <w:rFonts w:ascii="標楷體" w:hAnsi="標楷體" w:hint="eastAsia"/>
          <w:sz w:val="28"/>
          <w:szCs w:val="28"/>
        </w:rPr>
        <w:t>中總醫院</w:t>
      </w:r>
      <w:r w:rsidRPr="000A66A1">
        <w:rPr>
          <w:rFonts w:ascii="標楷體" w:hAnsi="標楷體"/>
          <w:sz w:val="28"/>
          <w:szCs w:val="28"/>
        </w:rPr>
        <w:t xml:space="preserve">      </w:t>
      </w:r>
      <w:r w:rsidRPr="000A66A1">
        <w:rPr>
          <w:rFonts w:ascii="標楷體" w:hAnsi="標楷體" w:hint="eastAsia"/>
          <w:sz w:val="28"/>
          <w:szCs w:val="28"/>
        </w:rPr>
        <w:t xml:space="preserve">    </w:t>
      </w:r>
      <w:r w:rsidRPr="000A66A1">
        <w:rPr>
          <w:rFonts w:ascii="標楷體" w:hAnsi="標楷體"/>
          <w:sz w:val="28"/>
          <w:szCs w:val="28"/>
        </w:rPr>
        <w:t xml:space="preserve"> </w:t>
      </w:r>
      <w:r w:rsidRPr="000A66A1">
        <w:rPr>
          <w:rFonts w:ascii="標楷體" w:hAnsi="標楷體" w:hint="eastAsia"/>
          <w:sz w:val="28"/>
          <w:szCs w:val="28"/>
        </w:rPr>
        <w:t xml:space="preserve">       </w:t>
      </w:r>
      <w:r w:rsidR="00B45900" w:rsidRPr="000A66A1">
        <w:rPr>
          <w:rFonts w:ascii="標楷體" w:hAnsi="標楷體" w:hint="eastAsia"/>
          <w:sz w:val="28"/>
          <w:szCs w:val="28"/>
        </w:rPr>
        <w:t xml:space="preserve">   </w:t>
      </w:r>
      <w:r w:rsidRPr="000A66A1">
        <w:rPr>
          <w:rFonts w:ascii="標楷體" w:hAnsi="標楷體"/>
          <w:sz w:val="28"/>
          <w:szCs w:val="28"/>
        </w:rPr>
        <w:t>（以下簡稱甲方）</w:t>
      </w:r>
    </w:p>
    <w:p w:rsidR="00610438" w:rsidRPr="000A66A1" w:rsidRDefault="00610438" w:rsidP="000A66A1">
      <w:pPr>
        <w:spacing w:line="500" w:lineRule="exact"/>
        <w:rPr>
          <w:rFonts w:ascii="標楷體" w:hAnsi="標楷體"/>
          <w:sz w:val="28"/>
          <w:szCs w:val="28"/>
        </w:rPr>
      </w:pPr>
      <w:r w:rsidRPr="000A66A1">
        <w:rPr>
          <w:rFonts w:ascii="標楷體" w:hAnsi="標楷體"/>
          <w:sz w:val="28"/>
          <w:szCs w:val="28"/>
        </w:rPr>
        <w:t>立約人：</w:t>
      </w:r>
    </w:p>
    <w:p w:rsidR="00610438" w:rsidRPr="000A66A1" w:rsidRDefault="00D25941" w:rsidP="000A66A1">
      <w:pPr>
        <w:spacing w:line="500" w:lineRule="exact"/>
        <w:rPr>
          <w:rFonts w:ascii="標楷體" w:hAnsi="標楷體"/>
          <w:sz w:val="28"/>
          <w:szCs w:val="28"/>
        </w:rPr>
      </w:pPr>
      <w:r w:rsidRPr="000A66A1">
        <w:rPr>
          <w:rFonts w:ascii="標楷體" w:hAnsi="標楷體"/>
          <w:sz w:val="28"/>
          <w:szCs w:val="28"/>
        </w:rPr>
        <w:t>乙方</w:t>
      </w:r>
      <w:r w:rsidR="00610438" w:rsidRPr="000A66A1">
        <w:rPr>
          <w:rFonts w:ascii="標楷體" w:hAnsi="標楷體"/>
          <w:sz w:val="28"/>
          <w:szCs w:val="28"/>
        </w:rPr>
        <w:t xml:space="preserve">             </w:t>
      </w:r>
      <w:r w:rsidR="00610438" w:rsidRPr="000A66A1">
        <w:rPr>
          <w:rFonts w:ascii="標楷體" w:hAnsi="標楷體" w:hint="eastAsia"/>
          <w:sz w:val="28"/>
          <w:szCs w:val="28"/>
        </w:rPr>
        <w:t xml:space="preserve">              </w:t>
      </w:r>
      <w:r w:rsidR="00610438" w:rsidRPr="000A66A1">
        <w:rPr>
          <w:rFonts w:ascii="標楷體" w:hAnsi="標楷體"/>
          <w:sz w:val="28"/>
          <w:szCs w:val="28"/>
        </w:rPr>
        <w:t>（以下簡稱乙方）</w:t>
      </w:r>
    </w:p>
    <w:p w:rsidR="00610438" w:rsidRPr="000A66A1" w:rsidRDefault="00610438" w:rsidP="000A66A1">
      <w:pPr>
        <w:spacing w:line="500" w:lineRule="exact"/>
        <w:rPr>
          <w:rFonts w:ascii="標楷體" w:hAnsi="標楷體"/>
          <w:sz w:val="28"/>
          <w:szCs w:val="28"/>
        </w:rPr>
      </w:pPr>
      <w:r w:rsidRPr="000A66A1">
        <w:rPr>
          <w:rFonts w:ascii="標楷體" w:hAnsi="標楷體"/>
          <w:sz w:val="28"/>
          <w:szCs w:val="28"/>
        </w:rPr>
        <w:t>雙方同意依據下列條款訂定之。</w:t>
      </w:r>
    </w:p>
    <w:p w:rsidR="003B6F31" w:rsidRPr="000A66A1" w:rsidRDefault="001F632A" w:rsidP="000A66A1">
      <w:pPr>
        <w:pStyle w:val="a3"/>
        <w:widowControl/>
        <w:numPr>
          <w:ilvl w:val="0"/>
          <w:numId w:val="1"/>
        </w:numPr>
        <w:spacing w:line="500" w:lineRule="exact"/>
        <w:ind w:leftChars="0" w:left="600" w:hanging="600"/>
        <w:jc w:val="both"/>
        <w:rPr>
          <w:rFonts w:ascii="標楷體" w:hAnsi="標楷體"/>
          <w:sz w:val="28"/>
          <w:szCs w:val="28"/>
        </w:rPr>
      </w:pPr>
      <w:r w:rsidRPr="000A66A1">
        <w:rPr>
          <w:rFonts w:ascii="標楷體" w:hAnsi="標楷體" w:hint="eastAsia"/>
          <w:sz w:val="28"/>
          <w:szCs w:val="28"/>
        </w:rPr>
        <w:t>不動產標示及</w:t>
      </w:r>
      <w:r w:rsidR="006E2B95" w:rsidRPr="000A66A1">
        <w:rPr>
          <w:rFonts w:ascii="標楷體" w:hAnsi="標楷體" w:hint="eastAsia"/>
          <w:sz w:val="28"/>
          <w:szCs w:val="28"/>
        </w:rPr>
        <w:t>面積</w:t>
      </w:r>
      <w:r w:rsidRPr="000A66A1">
        <w:rPr>
          <w:rFonts w:ascii="標楷體" w:hAnsi="標楷體" w:hint="eastAsia"/>
          <w:sz w:val="28"/>
          <w:szCs w:val="28"/>
        </w:rPr>
        <w:t>範圍</w:t>
      </w:r>
      <w:r w:rsidR="006E2B95" w:rsidRPr="000A66A1">
        <w:rPr>
          <w:rFonts w:ascii="標楷體" w:hAnsi="標楷體" w:hint="eastAsia"/>
          <w:sz w:val="28"/>
          <w:szCs w:val="28"/>
        </w:rPr>
        <w:t>、用途</w:t>
      </w:r>
      <w:r w:rsidR="00841A0A" w:rsidRPr="000A66A1">
        <w:rPr>
          <w:rFonts w:ascii="標楷體" w:hAnsi="標楷體" w:hint="eastAsia"/>
          <w:sz w:val="28"/>
          <w:szCs w:val="28"/>
        </w:rPr>
        <w:t>：</w:t>
      </w:r>
    </w:p>
    <w:p w:rsidR="001F632A" w:rsidRPr="000A66A1" w:rsidRDefault="00F52F38" w:rsidP="000A66A1">
      <w:pPr>
        <w:pStyle w:val="a3"/>
        <w:widowControl/>
        <w:numPr>
          <w:ilvl w:val="1"/>
          <w:numId w:val="1"/>
        </w:numPr>
        <w:tabs>
          <w:tab w:val="clear" w:pos="1200"/>
          <w:tab w:val="num" w:pos="840"/>
        </w:tabs>
        <w:spacing w:line="500" w:lineRule="exact"/>
        <w:ind w:leftChars="0" w:left="1080" w:hanging="600"/>
        <w:jc w:val="both"/>
        <w:rPr>
          <w:rFonts w:ascii="標楷體" w:hAnsi="標楷體"/>
          <w:sz w:val="28"/>
          <w:szCs w:val="28"/>
        </w:rPr>
      </w:pPr>
      <w:r w:rsidRPr="000A66A1">
        <w:rPr>
          <w:rFonts w:ascii="標楷體" w:hAnsi="標楷體" w:hint="eastAsia"/>
          <w:sz w:val="28"/>
          <w:szCs w:val="28"/>
        </w:rPr>
        <w:t>本院</w:t>
      </w:r>
      <w:r>
        <w:rPr>
          <w:rFonts w:ascii="標楷體" w:hAnsi="標楷體" w:hint="eastAsia"/>
          <w:sz w:val="28"/>
          <w:szCs w:val="28"/>
        </w:rPr>
        <w:t>咖啡廳</w:t>
      </w:r>
      <w:r w:rsidRPr="000A66A1">
        <w:rPr>
          <w:rFonts w:ascii="標楷體" w:hAnsi="標楷體" w:hint="eastAsia"/>
          <w:sz w:val="28"/>
          <w:szCs w:val="28"/>
        </w:rPr>
        <w:t>坐落於國軍</w:t>
      </w:r>
      <w:proofErr w:type="gramStart"/>
      <w:r w:rsidRPr="000A66A1">
        <w:rPr>
          <w:rFonts w:ascii="標楷體" w:hAnsi="標楷體" w:hint="eastAsia"/>
          <w:sz w:val="28"/>
          <w:szCs w:val="28"/>
        </w:rPr>
        <w:t>臺</w:t>
      </w:r>
      <w:proofErr w:type="gramEnd"/>
      <w:r w:rsidRPr="000A66A1">
        <w:rPr>
          <w:rFonts w:ascii="標楷體" w:hAnsi="標楷體" w:hint="eastAsia"/>
          <w:sz w:val="28"/>
          <w:szCs w:val="28"/>
        </w:rPr>
        <w:t>中總醫院</w:t>
      </w:r>
      <w:r>
        <w:rPr>
          <w:rFonts w:ascii="標楷體" w:hAnsi="標楷體" w:hint="eastAsia"/>
          <w:sz w:val="28"/>
          <w:szCs w:val="28"/>
        </w:rPr>
        <w:t>醫療大樓1樓，</w:t>
      </w:r>
      <w:r w:rsidR="008E6CDA" w:rsidRPr="00F52F38">
        <w:rPr>
          <w:rFonts w:ascii="標楷體" w:hAnsi="標楷體" w:hint="eastAsia"/>
          <w:color w:val="FF0000"/>
          <w:sz w:val="28"/>
          <w:szCs w:val="28"/>
        </w:rPr>
        <w:t>0</w:t>
      </w:r>
      <w:r w:rsidR="0011179C">
        <w:rPr>
          <w:rFonts w:ascii="標楷體" w:hAnsi="標楷體" w:hint="eastAsia"/>
          <w:color w:val="FF0000"/>
          <w:sz w:val="28"/>
          <w:szCs w:val="28"/>
        </w:rPr>
        <w:t>12</w:t>
      </w:r>
      <w:r w:rsidR="00F7584F">
        <w:rPr>
          <w:rFonts w:ascii="標楷體" w:hAnsi="標楷體" w:hint="eastAsia"/>
          <w:color w:val="FF0000"/>
          <w:sz w:val="28"/>
          <w:szCs w:val="28"/>
        </w:rPr>
        <w:t>3</w:t>
      </w:r>
      <w:r w:rsidR="008E6CDA" w:rsidRPr="00F52F38">
        <w:rPr>
          <w:rFonts w:ascii="標楷體" w:hAnsi="標楷體" w:hint="eastAsia"/>
          <w:color w:val="FF0000"/>
          <w:sz w:val="28"/>
          <w:szCs w:val="28"/>
        </w:rPr>
        <w:t>-0000</w:t>
      </w:r>
      <w:r w:rsidR="008E6CDA">
        <w:rPr>
          <w:rFonts w:ascii="標楷體" w:hAnsi="標楷體" w:hint="eastAsia"/>
          <w:sz w:val="28"/>
          <w:szCs w:val="28"/>
        </w:rPr>
        <w:t>地號</w:t>
      </w:r>
      <w:r w:rsidR="001D3464" w:rsidRPr="000A66A1">
        <w:rPr>
          <w:rFonts w:ascii="標楷體" w:hAnsi="標楷體" w:hint="eastAsia"/>
          <w:sz w:val="28"/>
          <w:szCs w:val="28"/>
        </w:rPr>
        <w:t>。</w:t>
      </w:r>
    </w:p>
    <w:p w:rsidR="00A819D5" w:rsidRPr="00B82429" w:rsidRDefault="00E92C34" w:rsidP="000A66A1">
      <w:pPr>
        <w:pStyle w:val="a3"/>
        <w:widowControl/>
        <w:numPr>
          <w:ilvl w:val="1"/>
          <w:numId w:val="1"/>
        </w:numPr>
        <w:tabs>
          <w:tab w:val="clear" w:pos="1200"/>
          <w:tab w:val="num" w:pos="840"/>
        </w:tabs>
        <w:spacing w:line="500" w:lineRule="exact"/>
        <w:ind w:leftChars="0" w:left="1080" w:hanging="600"/>
        <w:jc w:val="both"/>
        <w:rPr>
          <w:rFonts w:ascii="標楷體" w:hAnsi="標楷體"/>
          <w:sz w:val="28"/>
          <w:szCs w:val="28"/>
        </w:rPr>
      </w:pPr>
      <w:r w:rsidRPr="00B82429">
        <w:rPr>
          <w:rFonts w:ascii="標楷體" w:hAnsi="標楷體" w:hint="eastAsia"/>
          <w:sz w:val="28"/>
          <w:szCs w:val="28"/>
        </w:rPr>
        <w:t>面積</w:t>
      </w:r>
      <w:r w:rsidR="00A819D5" w:rsidRPr="00B82429">
        <w:rPr>
          <w:rFonts w:ascii="標楷體" w:hAnsi="標楷體"/>
          <w:sz w:val="28"/>
          <w:szCs w:val="28"/>
        </w:rPr>
        <w:t>：</w:t>
      </w:r>
      <w:r w:rsidR="00D05BDF" w:rsidRPr="00B82429">
        <w:rPr>
          <w:rFonts w:ascii="標楷體" w:hAnsi="標楷體" w:hint="eastAsia"/>
          <w:sz w:val="28"/>
          <w:szCs w:val="28"/>
        </w:rPr>
        <w:t>總面積</w:t>
      </w:r>
      <w:r w:rsidR="00F52F38">
        <w:rPr>
          <w:rFonts w:ascii="標楷體" w:hAnsi="標楷體" w:hint="eastAsia"/>
          <w:sz w:val="28"/>
          <w:szCs w:val="28"/>
        </w:rPr>
        <w:t>25</w:t>
      </w:r>
      <w:r w:rsidR="00F52F38" w:rsidRPr="00B82429">
        <w:rPr>
          <w:rFonts w:ascii="標楷體" w:hAnsi="標楷體" w:hint="eastAsia"/>
          <w:sz w:val="28"/>
          <w:szCs w:val="28"/>
        </w:rPr>
        <w:t>.</w:t>
      </w:r>
      <w:r w:rsidR="00F52F38">
        <w:rPr>
          <w:rFonts w:ascii="標楷體" w:hAnsi="標楷體" w:hint="eastAsia"/>
          <w:sz w:val="28"/>
          <w:szCs w:val="28"/>
        </w:rPr>
        <w:t>01</w:t>
      </w:r>
      <w:r w:rsidR="00D05BDF" w:rsidRPr="00B82429">
        <w:rPr>
          <w:rFonts w:ascii="標楷體" w:hAnsi="標楷體" w:hint="eastAsia"/>
          <w:sz w:val="28"/>
          <w:szCs w:val="28"/>
        </w:rPr>
        <w:t>平方公尺</w:t>
      </w:r>
      <w:r w:rsidR="008E6CDA" w:rsidRPr="00CF49A0">
        <w:rPr>
          <w:rFonts w:ascii="標楷體" w:hAnsi="標楷體" w:hint="eastAsia"/>
          <w:color w:val="0070C0"/>
          <w:sz w:val="28"/>
          <w:szCs w:val="28"/>
        </w:rPr>
        <w:t>(詳附件1</w:t>
      </w:r>
      <w:r w:rsidR="008E6CDA">
        <w:rPr>
          <w:rFonts w:ascii="標楷體" w:hAnsi="標楷體" w:hint="eastAsia"/>
          <w:color w:val="0070C0"/>
          <w:sz w:val="28"/>
          <w:szCs w:val="28"/>
        </w:rPr>
        <w:t>及附件1-1</w:t>
      </w:r>
      <w:r w:rsidR="008E6CDA" w:rsidRPr="00CF49A0">
        <w:rPr>
          <w:rFonts w:ascii="標楷體" w:hAnsi="標楷體" w:hint="eastAsia"/>
          <w:color w:val="0070C0"/>
          <w:sz w:val="28"/>
          <w:szCs w:val="28"/>
        </w:rPr>
        <w:t>)</w:t>
      </w:r>
      <w:r w:rsidR="00D05BDF" w:rsidRPr="00B82429">
        <w:rPr>
          <w:rFonts w:ascii="標楷體" w:hAnsi="標楷體" w:hint="eastAsia"/>
          <w:sz w:val="28"/>
          <w:szCs w:val="28"/>
        </w:rPr>
        <w:t>。</w:t>
      </w:r>
    </w:p>
    <w:p w:rsidR="00030479" w:rsidRPr="000A66A1" w:rsidRDefault="00A54574" w:rsidP="00F52F38">
      <w:pPr>
        <w:spacing w:line="500" w:lineRule="exact"/>
        <w:ind w:leftChars="200" w:left="1701" w:hangingChars="436" w:hanging="1221"/>
        <w:jc w:val="both"/>
        <w:rPr>
          <w:rFonts w:ascii="標楷體" w:hAnsi="標楷體"/>
          <w:sz w:val="28"/>
          <w:szCs w:val="28"/>
        </w:rPr>
      </w:pPr>
      <w:r w:rsidRPr="000A66A1">
        <w:rPr>
          <w:rFonts w:ascii="標楷體" w:hAnsi="標楷體" w:hint="eastAsia"/>
          <w:sz w:val="28"/>
          <w:szCs w:val="28"/>
        </w:rPr>
        <w:t>三、</w:t>
      </w:r>
      <w:r w:rsidR="00E92C34" w:rsidRPr="000A66A1">
        <w:rPr>
          <w:rFonts w:ascii="標楷體" w:hAnsi="標楷體" w:hint="eastAsia"/>
          <w:sz w:val="28"/>
          <w:szCs w:val="28"/>
        </w:rPr>
        <w:t>用途</w:t>
      </w:r>
      <w:r w:rsidR="00F52F38">
        <w:rPr>
          <w:rFonts w:ascii="標楷體" w:hAnsi="標楷體" w:hint="eastAsia"/>
          <w:sz w:val="28"/>
          <w:szCs w:val="28"/>
        </w:rPr>
        <w:t>：</w:t>
      </w:r>
      <w:r w:rsidR="00F52F38" w:rsidRPr="000A66A1">
        <w:rPr>
          <w:rFonts w:ascii="標楷體" w:hAnsi="標楷體" w:hint="eastAsia"/>
          <w:sz w:val="28"/>
          <w:szCs w:val="28"/>
        </w:rPr>
        <w:t>供應本院病患及訪客所需之</w:t>
      </w:r>
      <w:r w:rsidR="00F52F38">
        <w:rPr>
          <w:rFonts w:ascii="標楷體" w:hAnsi="標楷體" w:hint="eastAsia"/>
          <w:sz w:val="28"/>
          <w:szCs w:val="28"/>
        </w:rPr>
        <w:t>有機飲食產品、時令水果、 咖啡飲料等…相關服務項目</w:t>
      </w:r>
      <w:r w:rsidR="00F52F38" w:rsidRPr="000A66A1">
        <w:rPr>
          <w:rFonts w:ascii="標楷體" w:hAnsi="標楷體" w:hint="eastAsia"/>
          <w:sz w:val="28"/>
          <w:szCs w:val="28"/>
        </w:rPr>
        <w:t>。</w:t>
      </w:r>
    </w:p>
    <w:p w:rsidR="006E2B95" w:rsidRPr="000A66A1" w:rsidRDefault="00D02AE1" w:rsidP="000A66A1">
      <w:pPr>
        <w:pStyle w:val="a3"/>
        <w:widowControl/>
        <w:numPr>
          <w:ilvl w:val="0"/>
          <w:numId w:val="1"/>
        </w:numPr>
        <w:spacing w:line="500" w:lineRule="exact"/>
        <w:ind w:leftChars="0" w:left="600" w:hanging="600"/>
        <w:jc w:val="both"/>
        <w:rPr>
          <w:rFonts w:ascii="標楷體" w:hAnsi="標楷體"/>
          <w:sz w:val="28"/>
          <w:szCs w:val="28"/>
        </w:rPr>
      </w:pPr>
      <w:r w:rsidRPr="000A66A1">
        <w:rPr>
          <w:rFonts w:ascii="標楷體" w:hAnsi="標楷體" w:hint="eastAsia"/>
          <w:sz w:val="28"/>
          <w:szCs w:val="28"/>
        </w:rPr>
        <w:t>契約</w:t>
      </w:r>
      <w:r w:rsidR="001D3464" w:rsidRPr="000A66A1">
        <w:rPr>
          <w:rFonts w:ascii="標楷體" w:hAnsi="標楷體" w:hint="eastAsia"/>
          <w:sz w:val="28"/>
          <w:szCs w:val="28"/>
        </w:rPr>
        <w:t>存續</w:t>
      </w:r>
      <w:r w:rsidR="006E2B95" w:rsidRPr="000A66A1">
        <w:rPr>
          <w:rFonts w:ascii="標楷體" w:hAnsi="標楷體" w:hint="eastAsia"/>
          <w:sz w:val="28"/>
          <w:szCs w:val="28"/>
        </w:rPr>
        <w:t>期間</w:t>
      </w:r>
      <w:r w:rsidR="00841A0A" w:rsidRPr="000A66A1">
        <w:rPr>
          <w:rFonts w:ascii="標楷體" w:hAnsi="標楷體" w:hint="eastAsia"/>
          <w:sz w:val="28"/>
          <w:szCs w:val="28"/>
        </w:rPr>
        <w:t>：</w:t>
      </w:r>
    </w:p>
    <w:p w:rsidR="002D2012" w:rsidRDefault="001529B0" w:rsidP="002D2012">
      <w:pPr>
        <w:pStyle w:val="a3"/>
        <w:widowControl/>
        <w:numPr>
          <w:ilvl w:val="1"/>
          <w:numId w:val="1"/>
        </w:numPr>
        <w:tabs>
          <w:tab w:val="clear" w:pos="1200"/>
          <w:tab w:val="num" w:pos="840"/>
        </w:tabs>
        <w:spacing w:line="500" w:lineRule="exact"/>
        <w:ind w:leftChars="0" w:left="1080" w:hanging="600"/>
        <w:jc w:val="both"/>
        <w:rPr>
          <w:rFonts w:ascii="標楷體" w:hAnsi="標楷體"/>
          <w:sz w:val="28"/>
          <w:szCs w:val="28"/>
        </w:rPr>
      </w:pPr>
      <w:r>
        <w:rPr>
          <w:rFonts w:ascii="標楷體" w:hAnsi="標楷體" w:hint="eastAsia"/>
          <w:sz w:val="28"/>
          <w:szCs w:val="28"/>
        </w:rPr>
        <w:t>自民國</w:t>
      </w:r>
      <w:r w:rsidR="002D2012" w:rsidRPr="00331CA2">
        <w:rPr>
          <w:rFonts w:ascii="標楷體" w:hAnsi="標楷體" w:hint="eastAsia"/>
          <w:sz w:val="28"/>
          <w:szCs w:val="28"/>
        </w:rPr>
        <w:t>10</w:t>
      </w:r>
      <w:r w:rsidR="00575047">
        <w:rPr>
          <w:rFonts w:ascii="標楷體" w:hAnsi="標楷體" w:hint="eastAsia"/>
          <w:sz w:val="28"/>
          <w:szCs w:val="28"/>
        </w:rPr>
        <w:t>9</w:t>
      </w:r>
      <w:r w:rsidR="002D2012" w:rsidRPr="00331CA2">
        <w:rPr>
          <w:rFonts w:ascii="標楷體" w:hAnsi="標楷體" w:hint="eastAsia"/>
          <w:sz w:val="28"/>
          <w:szCs w:val="28"/>
        </w:rPr>
        <w:t>年</w:t>
      </w:r>
      <w:r w:rsidR="00D874D5" w:rsidRPr="00331CA2">
        <w:rPr>
          <w:rFonts w:ascii="標楷體" w:hAnsi="標楷體" w:hint="eastAsia"/>
          <w:sz w:val="28"/>
          <w:szCs w:val="28"/>
        </w:rPr>
        <w:t>1</w:t>
      </w:r>
      <w:r w:rsidR="002D2012" w:rsidRPr="00331CA2">
        <w:rPr>
          <w:rFonts w:ascii="標楷體" w:hAnsi="標楷體" w:hint="eastAsia"/>
          <w:sz w:val="28"/>
          <w:szCs w:val="28"/>
        </w:rPr>
        <w:t>月</w:t>
      </w:r>
      <w:r w:rsidR="00575047">
        <w:rPr>
          <w:rFonts w:ascii="標楷體" w:hAnsi="標楷體" w:hint="eastAsia"/>
          <w:sz w:val="28"/>
          <w:szCs w:val="28"/>
        </w:rPr>
        <w:t>1</w:t>
      </w:r>
      <w:r w:rsidR="002D2012" w:rsidRPr="00331CA2">
        <w:rPr>
          <w:rFonts w:ascii="標楷體" w:hAnsi="標楷體" w:hint="eastAsia"/>
          <w:sz w:val="28"/>
          <w:szCs w:val="28"/>
        </w:rPr>
        <w:t>日起至</w:t>
      </w:r>
      <w:r>
        <w:rPr>
          <w:rFonts w:ascii="標楷體" w:hAnsi="標楷體" w:hint="eastAsia"/>
          <w:sz w:val="28"/>
          <w:szCs w:val="28"/>
        </w:rPr>
        <w:t>民國</w:t>
      </w:r>
      <w:r w:rsidR="002D2012" w:rsidRPr="00331CA2">
        <w:rPr>
          <w:rFonts w:ascii="標楷體" w:hAnsi="標楷體" w:hint="eastAsia"/>
          <w:sz w:val="28"/>
          <w:szCs w:val="28"/>
        </w:rPr>
        <w:t>1</w:t>
      </w:r>
      <w:r w:rsidR="000D08D3">
        <w:rPr>
          <w:rFonts w:ascii="標楷體" w:hAnsi="標楷體" w:hint="eastAsia"/>
          <w:sz w:val="28"/>
          <w:szCs w:val="28"/>
        </w:rPr>
        <w:t>13</w:t>
      </w:r>
      <w:r w:rsidR="002D2012" w:rsidRPr="00331CA2">
        <w:rPr>
          <w:rFonts w:ascii="標楷體" w:hAnsi="標楷體" w:hint="eastAsia"/>
          <w:sz w:val="28"/>
          <w:szCs w:val="28"/>
        </w:rPr>
        <w:t>年</w:t>
      </w:r>
      <w:r w:rsidR="00BB3B07" w:rsidRPr="00331CA2">
        <w:rPr>
          <w:rFonts w:ascii="標楷體" w:hAnsi="標楷體" w:hint="eastAsia"/>
          <w:sz w:val="28"/>
          <w:szCs w:val="28"/>
        </w:rPr>
        <w:t>12</w:t>
      </w:r>
      <w:r w:rsidR="002D2012" w:rsidRPr="00331CA2">
        <w:rPr>
          <w:rFonts w:ascii="標楷體" w:hAnsi="標楷體" w:hint="eastAsia"/>
          <w:sz w:val="28"/>
          <w:szCs w:val="28"/>
        </w:rPr>
        <w:t>月</w:t>
      </w:r>
      <w:r w:rsidR="00BB3B07" w:rsidRPr="00331CA2">
        <w:rPr>
          <w:rFonts w:ascii="標楷體" w:hAnsi="標楷體" w:hint="eastAsia"/>
          <w:sz w:val="28"/>
          <w:szCs w:val="28"/>
        </w:rPr>
        <w:t>31</w:t>
      </w:r>
      <w:r w:rsidR="00C0229D" w:rsidRPr="00331CA2">
        <w:rPr>
          <w:rFonts w:ascii="標楷體" w:hAnsi="標楷體" w:hint="eastAsia"/>
          <w:sz w:val="28"/>
          <w:szCs w:val="28"/>
        </w:rPr>
        <w:t>日</w:t>
      </w:r>
      <w:r w:rsidR="008A5E4D" w:rsidRPr="00331CA2">
        <w:rPr>
          <w:rFonts w:ascii="標楷體" w:hAnsi="標楷體" w:hint="eastAsia"/>
          <w:sz w:val="28"/>
          <w:szCs w:val="28"/>
        </w:rPr>
        <w:t>止</w:t>
      </w:r>
      <w:r w:rsidR="002D2012" w:rsidRPr="00331CA2">
        <w:rPr>
          <w:rFonts w:ascii="標楷體" w:hAnsi="標楷體" w:hint="eastAsia"/>
          <w:sz w:val="28"/>
          <w:szCs w:val="28"/>
        </w:rPr>
        <w:t>。</w:t>
      </w:r>
      <w:r w:rsidR="000D08D3" w:rsidRPr="00A661C9">
        <w:rPr>
          <w:rFonts w:ascii="標楷體" w:hAnsi="標楷體" w:hint="eastAsia"/>
          <w:color w:val="000000"/>
          <w:sz w:val="28"/>
          <w:szCs w:val="28"/>
        </w:rPr>
        <w:t>(若</w:t>
      </w:r>
      <w:r w:rsidR="000D08D3" w:rsidRPr="000A77F6">
        <w:rPr>
          <w:rFonts w:ascii="標楷體" w:hAnsi="標楷體" w:hint="eastAsia"/>
          <w:color w:val="000000"/>
          <w:sz w:val="28"/>
          <w:szCs w:val="28"/>
        </w:rPr>
        <w:t>未能於10</w:t>
      </w:r>
      <w:r w:rsidR="000D08D3">
        <w:rPr>
          <w:rFonts w:ascii="標楷體" w:hAnsi="標楷體" w:hint="eastAsia"/>
          <w:color w:val="000000"/>
          <w:sz w:val="28"/>
          <w:szCs w:val="28"/>
        </w:rPr>
        <w:t>9</w:t>
      </w:r>
      <w:r w:rsidR="000D08D3" w:rsidRPr="000A77F6">
        <w:rPr>
          <w:rFonts w:ascii="標楷體" w:hAnsi="標楷體" w:hint="eastAsia"/>
          <w:color w:val="000000"/>
          <w:sz w:val="28"/>
          <w:szCs w:val="28"/>
        </w:rPr>
        <w:t>年</w:t>
      </w:r>
      <w:r w:rsidR="000D08D3">
        <w:rPr>
          <w:rFonts w:ascii="標楷體" w:hAnsi="標楷體" w:hint="eastAsia"/>
          <w:color w:val="000000"/>
          <w:sz w:val="28"/>
          <w:szCs w:val="28"/>
        </w:rPr>
        <w:t>1</w:t>
      </w:r>
      <w:r w:rsidR="000D08D3" w:rsidRPr="000A77F6">
        <w:rPr>
          <w:rFonts w:ascii="標楷體" w:hAnsi="標楷體" w:hint="eastAsia"/>
          <w:color w:val="000000"/>
          <w:sz w:val="28"/>
          <w:szCs w:val="28"/>
        </w:rPr>
        <w:t>月1日前決標則</w:t>
      </w:r>
      <w:r w:rsidR="000D08D3" w:rsidRPr="000A77F6">
        <w:rPr>
          <w:rFonts w:ascii="標楷體" w:hAnsi="標楷體" w:hint="eastAsia"/>
          <w:sz w:val="28"/>
          <w:szCs w:val="28"/>
        </w:rPr>
        <w:t>自簽約日起至113年</w:t>
      </w:r>
      <w:r w:rsidR="000D08D3">
        <w:rPr>
          <w:rFonts w:ascii="標楷體" w:hAnsi="標楷體" w:hint="eastAsia"/>
          <w:sz w:val="28"/>
          <w:szCs w:val="28"/>
        </w:rPr>
        <w:t>12</w:t>
      </w:r>
      <w:r w:rsidR="000D08D3" w:rsidRPr="000A77F6">
        <w:rPr>
          <w:rFonts w:ascii="標楷體" w:hAnsi="標楷體" w:hint="eastAsia"/>
          <w:sz w:val="28"/>
          <w:szCs w:val="28"/>
        </w:rPr>
        <w:t>月31日止</w:t>
      </w:r>
      <w:r w:rsidR="000D08D3" w:rsidRPr="000A77F6">
        <w:rPr>
          <w:rFonts w:ascii="標楷體" w:hAnsi="標楷體" w:hint="eastAsia"/>
          <w:color w:val="000000"/>
          <w:sz w:val="28"/>
          <w:szCs w:val="28"/>
        </w:rPr>
        <w:t>)</w:t>
      </w:r>
      <w:r w:rsidR="000D08D3">
        <w:rPr>
          <w:rFonts w:ascii="標楷體" w:hAnsi="標楷體" w:hint="eastAsia"/>
          <w:color w:val="000000"/>
          <w:sz w:val="28"/>
          <w:szCs w:val="28"/>
        </w:rPr>
        <w:t>。</w:t>
      </w:r>
      <w:r w:rsidR="002D2012" w:rsidRPr="00331CA2">
        <w:rPr>
          <w:rFonts w:ascii="標楷體" w:hAnsi="標楷體" w:hint="eastAsia"/>
          <w:sz w:val="28"/>
          <w:szCs w:val="28"/>
        </w:rPr>
        <w:t>甲、乙雙方若未能於</w:t>
      </w:r>
      <w:r w:rsidR="00BB3B07" w:rsidRPr="00331CA2">
        <w:rPr>
          <w:rFonts w:ascii="標楷體" w:hAnsi="標楷體" w:hint="eastAsia"/>
          <w:sz w:val="28"/>
          <w:szCs w:val="28"/>
        </w:rPr>
        <w:t>10</w:t>
      </w:r>
      <w:r w:rsidR="000D08D3">
        <w:rPr>
          <w:rFonts w:ascii="標楷體" w:hAnsi="標楷體" w:hint="eastAsia"/>
          <w:sz w:val="28"/>
          <w:szCs w:val="28"/>
        </w:rPr>
        <w:t>9</w:t>
      </w:r>
      <w:r w:rsidR="00BB3B07" w:rsidRPr="00331CA2">
        <w:rPr>
          <w:rFonts w:ascii="標楷體" w:hAnsi="標楷體" w:hint="eastAsia"/>
          <w:sz w:val="28"/>
          <w:szCs w:val="28"/>
        </w:rPr>
        <w:t>年</w:t>
      </w:r>
      <w:r w:rsidR="000D08D3">
        <w:rPr>
          <w:rFonts w:ascii="標楷體" w:hAnsi="標楷體" w:hint="eastAsia"/>
          <w:sz w:val="28"/>
          <w:szCs w:val="28"/>
        </w:rPr>
        <w:t>1</w:t>
      </w:r>
      <w:r w:rsidR="002D2012" w:rsidRPr="00331CA2">
        <w:rPr>
          <w:rFonts w:ascii="標楷體" w:hAnsi="標楷體" w:hint="eastAsia"/>
          <w:sz w:val="28"/>
          <w:szCs w:val="28"/>
        </w:rPr>
        <w:t>月</w:t>
      </w:r>
      <w:r w:rsidR="000D08D3">
        <w:rPr>
          <w:rFonts w:ascii="標楷體" w:hAnsi="標楷體" w:hint="eastAsia"/>
          <w:sz w:val="28"/>
          <w:szCs w:val="28"/>
        </w:rPr>
        <w:t>1</w:t>
      </w:r>
      <w:r w:rsidR="002D2012" w:rsidRPr="00331CA2">
        <w:rPr>
          <w:rFonts w:ascii="標楷體" w:hAnsi="標楷體" w:hint="eastAsia"/>
          <w:sz w:val="28"/>
          <w:szCs w:val="28"/>
        </w:rPr>
        <w:t>日前完成簽約，契約價金按簽約當月日數所占比例折算。</w:t>
      </w:r>
    </w:p>
    <w:p w:rsidR="001D3464" w:rsidRDefault="002D2012" w:rsidP="008E6CDA">
      <w:pPr>
        <w:pStyle w:val="a3"/>
        <w:widowControl/>
        <w:numPr>
          <w:ilvl w:val="1"/>
          <w:numId w:val="1"/>
        </w:numPr>
        <w:tabs>
          <w:tab w:val="clear" w:pos="1200"/>
          <w:tab w:val="num" w:pos="840"/>
        </w:tabs>
        <w:spacing w:line="500" w:lineRule="exact"/>
        <w:ind w:leftChars="0" w:left="1080" w:hanging="600"/>
        <w:jc w:val="both"/>
        <w:rPr>
          <w:rFonts w:ascii="標楷體" w:hAnsi="標楷體"/>
          <w:sz w:val="28"/>
          <w:szCs w:val="28"/>
        </w:rPr>
      </w:pPr>
      <w:r w:rsidRPr="00BB3B07">
        <w:rPr>
          <w:rFonts w:ascii="標楷體" w:hAnsi="標楷體" w:hint="eastAsia"/>
          <w:sz w:val="28"/>
          <w:szCs w:val="28"/>
        </w:rPr>
        <w:t>本合約</w:t>
      </w:r>
      <w:r w:rsidR="00BD1E1B">
        <w:rPr>
          <w:rFonts w:ascii="標楷體" w:hAnsi="標楷體" w:hint="eastAsia"/>
          <w:sz w:val="28"/>
          <w:szCs w:val="28"/>
        </w:rPr>
        <w:t>期</w:t>
      </w:r>
      <w:r w:rsidRPr="00BB3B07">
        <w:rPr>
          <w:rFonts w:ascii="標楷體" w:hAnsi="標楷體" w:hint="eastAsia"/>
          <w:sz w:val="28"/>
          <w:szCs w:val="28"/>
        </w:rPr>
        <w:t>滿</w:t>
      </w:r>
      <w:r w:rsidR="00BD1E1B">
        <w:rPr>
          <w:rFonts w:ascii="標楷體" w:hAnsi="標楷體" w:hint="eastAsia"/>
          <w:sz w:val="28"/>
          <w:szCs w:val="28"/>
        </w:rPr>
        <w:t>前</w:t>
      </w:r>
      <w:r w:rsidRPr="00BB3B07">
        <w:rPr>
          <w:rFonts w:ascii="標楷體" w:hAnsi="標楷體" w:hint="eastAsia"/>
          <w:sz w:val="28"/>
          <w:szCs w:val="28"/>
        </w:rPr>
        <w:t>，新合約尚未簽約時，甲方得</w:t>
      </w:r>
      <w:r w:rsidR="00BD1E1B">
        <w:rPr>
          <w:rFonts w:ascii="標楷體" w:hAnsi="標楷體" w:hint="eastAsia"/>
          <w:sz w:val="28"/>
          <w:szCs w:val="28"/>
        </w:rPr>
        <w:t>於契約期滿前1個月以書面通知乙方</w:t>
      </w:r>
      <w:r w:rsidR="00BD1E1B" w:rsidRPr="00BD1E1B">
        <w:rPr>
          <w:rFonts w:ascii="標楷體" w:hAnsi="標楷體" w:hint="eastAsia"/>
          <w:sz w:val="28"/>
          <w:szCs w:val="28"/>
        </w:rPr>
        <w:t>於甲方指定之期間內展延經營管理，最長以6個月為</w:t>
      </w:r>
      <w:r w:rsidR="00BD1E1B">
        <w:rPr>
          <w:rFonts w:ascii="標楷體" w:hAnsi="標楷體" w:hint="eastAsia"/>
          <w:sz w:val="28"/>
          <w:szCs w:val="28"/>
        </w:rPr>
        <w:t>原則。乙方不得拒絕。甲方指定乙方展延經營管理</w:t>
      </w:r>
      <w:proofErr w:type="gramStart"/>
      <w:r w:rsidR="00BD1E1B">
        <w:rPr>
          <w:rFonts w:ascii="標楷體" w:hAnsi="標楷體" w:hint="eastAsia"/>
          <w:sz w:val="28"/>
          <w:szCs w:val="28"/>
        </w:rPr>
        <w:t>期間，</w:t>
      </w:r>
      <w:proofErr w:type="gramEnd"/>
      <w:r w:rsidR="00BD1E1B">
        <w:rPr>
          <w:rFonts w:ascii="標楷體" w:hAnsi="標楷體" w:hint="eastAsia"/>
          <w:sz w:val="28"/>
          <w:szCs w:val="28"/>
        </w:rPr>
        <w:t>雙方權利義務，</w:t>
      </w:r>
      <w:proofErr w:type="gramStart"/>
      <w:r w:rsidR="00BD1E1B" w:rsidRPr="00BD1E1B">
        <w:rPr>
          <w:rFonts w:ascii="標楷體" w:hAnsi="標楷體" w:hint="eastAsia"/>
          <w:sz w:val="28"/>
          <w:szCs w:val="28"/>
        </w:rPr>
        <w:t>均依本</w:t>
      </w:r>
      <w:proofErr w:type="gramEnd"/>
      <w:r w:rsidR="00BD1E1B" w:rsidRPr="00BD1E1B">
        <w:rPr>
          <w:rFonts w:ascii="標楷體" w:hAnsi="標楷體" w:hint="eastAsia"/>
          <w:sz w:val="28"/>
          <w:szCs w:val="28"/>
        </w:rPr>
        <w:t>契約之約定</w:t>
      </w:r>
      <w:r w:rsidRPr="008E6CDA">
        <w:rPr>
          <w:rFonts w:ascii="標楷體" w:hAnsi="標楷體" w:hint="eastAsia"/>
          <w:sz w:val="28"/>
          <w:szCs w:val="28"/>
        </w:rPr>
        <w:t>。</w:t>
      </w:r>
    </w:p>
    <w:p w:rsidR="00280339" w:rsidRPr="001A61D2" w:rsidRDefault="00280339" w:rsidP="008E6CDA">
      <w:pPr>
        <w:pStyle w:val="a3"/>
        <w:widowControl/>
        <w:numPr>
          <w:ilvl w:val="1"/>
          <w:numId w:val="1"/>
        </w:numPr>
        <w:tabs>
          <w:tab w:val="clear" w:pos="1200"/>
          <w:tab w:val="num" w:pos="840"/>
        </w:tabs>
        <w:spacing w:line="500" w:lineRule="exact"/>
        <w:ind w:leftChars="0" w:left="1080" w:hanging="600"/>
        <w:jc w:val="both"/>
        <w:rPr>
          <w:rFonts w:ascii="標楷體" w:hAnsi="標楷體"/>
          <w:sz w:val="28"/>
          <w:szCs w:val="28"/>
        </w:rPr>
      </w:pPr>
      <w:r w:rsidRPr="001A61D2">
        <w:rPr>
          <w:rFonts w:ascii="標楷體" w:hAnsi="標楷體" w:hint="eastAsia"/>
          <w:sz w:val="28"/>
          <w:szCs w:val="28"/>
        </w:rPr>
        <w:t>雙方契約期限終止日前</w:t>
      </w:r>
      <w:r w:rsidR="00CC3C49">
        <w:rPr>
          <w:rFonts w:ascii="標楷體" w:hAnsi="標楷體" w:hint="eastAsia"/>
          <w:sz w:val="28"/>
          <w:szCs w:val="28"/>
        </w:rPr>
        <w:t>1個月</w:t>
      </w:r>
      <w:r w:rsidRPr="001A61D2">
        <w:rPr>
          <w:rFonts w:ascii="標楷體" w:hAnsi="標楷體" w:hint="eastAsia"/>
          <w:sz w:val="28"/>
          <w:szCs w:val="28"/>
        </w:rPr>
        <w:t>甲方有提前通知乙方之義</w:t>
      </w:r>
      <w:proofErr w:type="gramStart"/>
      <w:r w:rsidRPr="001A61D2">
        <w:rPr>
          <w:rFonts w:ascii="標楷體" w:hAnsi="標楷體" w:hint="eastAsia"/>
          <w:sz w:val="28"/>
          <w:szCs w:val="28"/>
        </w:rPr>
        <w:t>務</w:t>
      </w:r>
      <w:proofErr w:type="gramEnd"/>
      <w:r w:rsidRPr="001A61D2">
        <w:rPr>
          <w:rFonts w:ascii="標楷體" w:hAnsi="標楷體" w:hint="eastAsia"/>
          <w:sz w:val="28"/>
          <w:szCs w:val="28"/>
        </w:rPr>
        <w:t>；乙方須於契約期限終止日回復租賃物之原狀，並</w:t>
      </w:r>
      <w:r w:rsidR="000C3AAE" w:rsidRPr="001A61D2">
        <w:rPr>
          <w:rFonts w:ascii="標楷體" w:hAnsi="標楷體" w:hint="eastAsia"/>
          <w:sz w:val="28"/>
          <w:szCs w:val="28"/>
        </w:rPr>
        <w:t>於契約期限終止日前完</w:t>
      </w:r>
      <w:r w:rsidR="002A1A54" w:rsidRPr="001A61D2">
        <w:rPr>
          <w:rFonts w:ascii="標楷體" w:hAnsi="標楷體" w:hint="eastAsia"/>
          <w:sz w:val="28"/>
          <w:szCs w:val="28"/>
        </w:rPr>
        <w:t>成</w:t>
      </w:r>
      <w:r w:rsidR="000C3AAE" w:rsidRPr="001A61D2">
        <w:rPr>
          <w:rFonts w:ascii="標楷體" w:hAnsi="標楷體" w:hint="eastAsia"/>
          <w:sz w:val="28"/>
          <w:szCs w:val="28"/>
        </w:rPr>
        <w:t>租賃物交付。</w:t>
      </w:r>
      <w:proofErr w:type="gramStart"/>
      <w:r w:rsidR="000C3AAE" w:rsidRPr="001A61D2">
        <w:rPr>
          <w:rFonts w:ascii="標楷體" w:hAnsi="標楷體" w:hint="eastAsia"/>
          <w:sz w:val="28"/>
          <w:szCs w:val="28"/>
        </w:rPr>
        <w:t>若乙方</w:t>
      </w:r>
      <w:proofErr w:type="gramEnd"/>
      <w:r w:rsidR="000C3AAE" w:rsidRPr="001A61D2">
        <w:rPr>
          <w:rFonts w:ascii="標楷體" w:hAnsi="標楷體" w:hint="eastAsia"/>
          <w:sz w:val="28"/>
          <w:szCs w:val="28"/>
        </w:rPr>
        <w:t>於契約終止後未完成租賃物交付</w:t>
      </w:r>
      <w:r w:rsidRPr="001A61D2">
        <w:rPr>
          <w:rFonts w:ascii="標楷體" w:hAnsi="標楷體" w:hint="eastAsia"/>
          <w:sz w:val="28"/>
          <w:szCs w:val="28"/>
        </w:rPr>
        <w:t>，則依照延遲天數</w:t>
      </w:r>
      <w:r w:rsidR="00FA6587" w:rsidRPr="001A61D2">
        <w:rPr>
          <w:rFonts w:ascii="標楷體" w:hAnsi="標楷體" w:hint="eastAsia"/>
          <w:sz w:val="28"/>
          <w:szCs w:val="28"/>
        </w:rPr>
        <w:t>所占當月日數比例計算房地租金及權利金。</w:t>
      </w:r>
    </w:p>
    <w:p w:rsidR="000D08D3" w:rsidRPr="000D08D3" w:rsidRDefault="00FA6587" w:rsidP="000D08D3">
      <w:pPr>
        <w:pStyle w:val="a3"/>
        <w:widowControl/>
        <w:spacing w:line="500" w:lineRule="exact"/>
        <w:ind w:leftChars="0"/>
        <w:jc w:val="both"/>
        <w:rPr>
          <w:rFonts w:ascii="標楷體" w:hAnsi="標楷體"/>
          <w:sz w:val="28"/>
          <w:szCs w:val="28"/>
        </w:rPr>
      </w:pPr>
      <w:r>
        <w:rPr>
          <w:rFonts w:ascii="標楷體" w:hAnsi="標楷體" w:hint="eastAsia"/>
          <w:sz w:val="28"/>
          <w:szCs w:val="28"/>
        </w:rPr>
        <w:t>四</w:t>
      </w:r>
      <w:r w:rsidR="000D08D3">
        <w:rPr>
          <w:rFonts w:ascii="標楷體" w:hAnsi="標楷體" w:hint="eastAsia"/>
          <w:sz w:val="28"/>
          <w:szCs w:val="28"/>
        </w:rPr>
        <w:t>、若因本院政策因素改變則另案通知契約終止，乙方不得拒絕。</w:t>
      </w:r>
    </w:p>
    <w:p w:rsidR="00C35C9D" w:rsidRPr="00366241" w:rsidRDefault="00254057" w:rsidP="000A66A1">
      <w:pPr>
        <w:pStyle w:val="a3"/>
        <w:widowControl/>
        <w:numPr>
          <w:ilvl w:val="0"/>
          <w:numId w:val="1"/>
        </w:numPr>
        <w:spacing w:line="500" w:lineRule="exact"/>
        <w:ind w:leftChars="0" w:left="600" w:hanging="600"/>
        <w:jc w:val="both"/>
        <w:rPr>
          <w:rFonts w:ascii="標楷體" w:hAnsi="標楷體"/>
          <w:sz w:val="28"/>
          <w:szCs w:val="28"/>
        </w:rPr>
      </w:pPr>
      <w:r w:rsidRPr="00366241">
        <w:rPr>
          <w:rFonts w:ascii="標楷體" w:hAnsi="標楷體" w:hint="eastAsia"/>
          <w:sz w:val="28"/>
          <w:szCs w:val="28"/>
        </w:rPr>
        <w:t>租金、</w:t>
      </w:r>
      <w:r w:rsidR="00C35C9D" w:rsidRPr="00366241">
        <w:rPr>
          <w:rFonts w:ascii="標楷體" w:hAnsi="標楷體" w:hint="eastAsia"/>
          <w:sz w:val="28"/>
          <w:szCs w:val="28"/>
        </w:rPr>
        <w:t>稅捐及其他費用負擔</w:t>
      </w:r>
      <w:r w:rsidR="00841A0A" w:rsidRPr="00366241">
        <w:rPr>
          <w:rFonts w:ascii="標楷體" w:hAnsi="標楷體" w:hint="eastAsia"/>
          <w:sz w:val="28"/>
          <w:szCs w:val="28"/>
        </w:rPr>
        <w:t>：</w:t>
      </w:r>
    </w:p>
    <w:p w:rsidR="007A28E3" w:rsidRDefault="00C35C9D" w:rsidP="007A28E3">
      <w:pPr>
        <w:pStyle w:val="a3"/>
        <w:widowControl/>
        <w:numPr>
          <w:ilvl w:val="1"/>
          <w:numId w:val="1"/>
        </w:numPr>
        <w:spacing w:line="500" w:lineRule="exact"/>
        <w:ind w:leftChars="0"/>
        <w:jc w:val="both"/>
        <w:rPr>
          <w:rFonts w:ascii="標楷體" w:hAnsi="標楷體"/>
          <w:sz w:val="28"/>
          <w:szCs w:val="28"/>
        </w:rPr>
      </w:pPr>
      <w:r w:rsidRPr="00366241">
        <w:rPr>
          <w:rFonts w:ascii="標楷體" w:hAnsi="標楷體" w:hint="eastAsia"/>
          <w:sz w:val="28"/>
          <w:szCs w:val="28"/>
        </w:rPr>
        <w:t>租金：</w:t>
      </w:r>
    </w:p>
    <w:p w:rsidR="007A28E3" w:rsidRPr="007A28E3" w:rsidRDefault="007A28E3" w:rsidP="007A28E3">
      <w:pPr>
        <w:pStyle w:val="a3"/>
        <w:widowControl/>
        <w:spacing w:line="500" w:lineRule="exact"/>
        <w:ind w:leftChars="0" w:left="1200"/>
        <w:jc w:val="both"/>
        <w:rPr>
          <w:rFonts w:ascii="標楷體" w:hAnsi="標楷體"/>
          <w:sz w:val="28"/>
          <w:szCs w:val="28"/>
        </w:rPr>
      </w:pPr>
      <w:r w:rsidRPr="007A28E3">
        <w:rPr>
          <w:rFonts w:ascii="標楷體" w:hAnsi="標楷體" w:hint="eastAsia"/>
          <w:sz w:val="28"/>
          <w:szCs w:val="28"/>
        </w:rPr>
        <w:lastRenderedPageBreak/>
        <w:t>土地及房屋租金為每年新臺幣</w:t>
      </w:r>
      <w:r w:rsidR="00A7621F">
        <w:rPr>
          <w:rFonts w:ascii="標楷體" w:hAnsi="標楷體" w:hint="eastAsia"/>
          <w:color w:val="FF0000"/>
          <w:sz w:val="28"/>
          <w:szCs w:val="28"/>
        </w:rPr>
        <w:t>11</w:t>
      </w:r>
      <w:r w:rsidRPr="007A28E3">
        <w:rPr>
          <w:rFonts w:ascii="標楷體" w:hAnsi="標楷體" w:hint="eastAsia"/>
          <w:color w:val="FF0000"/>
          <w:sz w:val="28"/>
          <w:szCs w:val="28"/>
        </w:rPr>
        <w:t>,</w:t>
      </w:r>
      <w:r w:rsidR="00A7621F">
        <w:rPr>
          <w:rFonts w:ascii="標楷體" w:hAnsi="標楷體" w:hint="eastAsia"/>
          <w:color w:val="FF0000"/>
          <w:sz w:val="28"/>
          <w:szCs w:val="28"/>
        </w:rPr>
        <w:t>179</w:t>
      </w:r>
      <w:r w:rsidRPr="007A28E3">
        <w:rPr>
          <w:rFonts w:ascii="標楷體" w:hAnsi="標楷體" w:hint="eastAsia"/>
          <w:sz w:val="28"/>
          <w:szCs w:val="28"/>
        </w:rPr>
        <w:t>元整</w:t>
      </w:r>
      <w:proofErr w:type="gramStart"/>
      <w:r w:rsidRPr="007A28E3">
        <w:rPr>
          <w:rFonts w:ascii="標楷體" w:hAnsi="標楷體" w:hint="eastAsia"/>
          <w:sz w:val="28"/>
          <w:szCs w:val="28"/>
        </w:rPr>
        <w:t>（</w:t>
      </w:r>
      <w:proofErr w:type="gramEnd"/>
      <w:r w:rsidRPr="007A28E3">
        <w:rPr>
          <w:rFonts w:ascii="標楷體" w:hAnsi="標楷體" w:hint="eastAsia"/>
          <w:sz w:val="28"/>
          <w:szCs w:val="28"/>
        </w:rPr>
        <w:t>每年土地租金計新臺幣</w:t>
      </w:r>
      <w:r w:rsidR="00F71642" w:rsidRPr="00F71642">
        <w:rPr>
          <w:rFonts w:ascii="標楷體" w:hAnsi="標楷體" w:hint="eastAsia"/>
          <w:color w:val="FF0000"/>
          <w:sz w:val="28"/>
          <w:szCs w:val="28"/>
        </w:rPr>
        <w:t>2</w:t>
      </w:r>
      <w:r w:rsidRPr="00F71642">
        <w:rPr>
          <w:rFonts w:ascii="標楷體" w:hAnsi="標楷體" w:hint="eastAsia"/>
          <w:color w:val="FF0000"/>
          <w:sz w:val="28"/>
          <w:szCs w:val="28"/>
        </w:rPr>
        <w:t>,</w:t>
      </w:r>
      <w:r w:rsidR="00F71642" w:rsidRPr="00F71642">
        <w:rPr>
          <w:rFonts w:ascii="標楷體" w:hAnsi="標楷體" w:hint="eastAsia"/>
          <w:color w:val="FF0000"/>
          <w:sz w:val="28"/>
          <w:szCs w:val="28"/>
        </w:rPr>
        <w:t>376</w:t>
      </w:r>
      <w:r w:rsidRPr="007A28E3">
        <w:rPr>
          <w:rFonts w:ascii="標楷體" w:hAnsi="標楷體" w:hint="eastAsia"/>
          <w:color w:val="FF0000"/>
          <w:sz w:val="28"/>
          <w:szCs w:val="28"/>
        </w:rPr>
        <w:t>元</w:t>
      </w:r>
      <w:r w:rsidRPr="007A28E3">
        <w:rPr>
          <w:rFonts w:ascii="標楷體" w:hAnsi="標楷體" w:hint="eastAsia"/>
          <w:sz w:val="28"/>
          <w:szCs w:val="28"/>
        </w:rPr>
        <w:t>整；每年房屋租金計新臺幣</w:t>
      </w:r>
      <w:r w:rsidR="00A7621F" w:rsidRPr="00A7621F">
        <w:rPr>
          <w:rFonts w:ascii="標楷體" w:hAnsi="標楷體" w:hint="eastAsia"/>
          <w:color w:val="FF0000"/>
          <w:sz w:val="28"/>
          <w:szCs w:val="28"/>
        </w:rPr>
        <w:t>8</w:t>
      </w:r>
      <w:r w:rsidRPr="00F71642">
        <w:rPr>
          <w:rFonts w:ascii="標楷體" w:hAnsi="標楷體" w:hint="eastAsia"/>
          <w:color w:val="FF0000"/>
          <w:sz w:val="28"/>
          <w:szCs w:val="28"/>
        </w:rPr>
        <w:t>,</w:t>
      </w:r>
      <w:r w:rsidR="00A7621F">
        <w:rPr>
          <w:rFonts w:ascii="標楷體" w:hAnsi="標楷體" w:hint="eastAsia"/>
          <w:color w:val="FF0000"/>
          <w:sz w:val="28"/>
          <w:szCs w:val="28"/>
        </w:rPr>
        <w:t>803</w:t>
      </w:r>
      <w:r w:rsidRPr="007A28E3">
        <w:rPr>
          <w:rFonts w:ascii="標楷體" w:hAnsi="標楷體" w:hint="eastAsia"/>
          <w:sz w:val="28"/>
          <w:szCs w:val="28"/>
        </w:rPr>
        <w:t>元整</w:t>
      </w:r>
      <w:proofErr w:type="gramStart"/>
      <w:r w:rsidRPr="007A28E3">
        <w:rPr>
          <w:rFonts w:ascii="標楷體" w:hAnsi="標楷體" w:hint="eastAsia"/>
          <w:sz w:val="28"/>
          <w:szCs w:val="28"/>
        </w:rPr>
        <w:t>）</w:t>
      </w:r>
      <w:proofErr w:type="gramEnd"/>
      <w:r w:rsidRPr="007A28E3">
        <w:rPr>
          <w:rFonts w:ascii="標楷體" w:hAnsi="標楷體" w:hint="eastAsia"/>
          <w:color w:val="0070C0"/>
          <w:sz w:val="28"/>
          <w:szCs w:val="28"/>
        </w:rPr>
        <w:t>(計算公式如附件2)</w:t>
      </w:r>
      <w:r w:rsidRPr="007A28E3">
        <w:rPr>
          <w:rFonts w:ascii="標楷體" w:hAnsi="標楷體" w:hint="eastAsia"/>
          <w:sz w:val="28"/>
          <w:szCs w:val="28"/>
        </w:rPr>
        <w:t>。</w:t>
      </w:r>
    </w:p>
    <w:p w:rsidR="007A28E3" w:rsidRDefault="007A28E3" w:rsidP="007511B4">
      <w:pPr>
        <w:pStyle w:val="a3"/>
        <w:widowControl/>
        <w:numPr>
          <w:ilvl w:val="0"/>
          <w:numId w:val="8"/>
        </w:numPr>
        <w:spacing w:line="500" w:lineRule="exact"/>
        <w:ind w:leftChars="0" w:left="1890" w:hanging="614"/>
        <w:jc w:val="both"/>
        <w:rPr>
          <w:rFonts w:ascii="標楷體" w:hAnsi="標楷體"/>
          <w:sz w:val="28"/>
          <w:szCs w:val="28"/>
        </w:rPr>
      </w:pPr>
      <w:r w:rsidRPr="003D7094">
        <w:rPr>
          <w:rFonts w:ascii="標楷體" w:hAnsi="標楷體"/>
          <w:sz w:val="28"/>
          <w:szCs w:val="28"/>
        </w:rPr>
        <w:t>乙方應於</w:t>
      </w:r>
      <w:r w:rsidRPr="003D7094">
        <w:rPr>
          <w:rFonts w:ascii="標楷體" w:hAnsi="標楷體" w:hint="eastAsia"/>
          <w:sz w:val="28"/>
          <w:szCs w:val="28"/>
        </w:rPr>
        <w:t>契約生效日起10日內繳交當年度租金費用(如未滿一年按比例計算</w:t>
      </w:r>
      <w:r>
        <w:rPr>
          <w:rFonts w:ascii="標楷體" w:hAnsi="標楷體" w:hint="eastAsia"/>
          <w:sz w:val="28"/>
          <w:szCs w:val="28"/>
        </w:rPr>
        <w:t>，數字如有小數點以四捨五入計算</w:t>
      </w:r>
      <w:r w:rsidRPr="003D7094">
        <w:rPr>
          <w:rFonts w:ascii="標楷體" w:hAnsi="標楷體" w:hint="eastAsia"/>
          <w:sz w:val="28"/>
          <w:szCs w:val="28"/>
        </w:rPr>
        <w:t>)</w:t>
      </w:r>
    </w:p>
    <w:p w:rsidR="007A28E3" w:rsidRPr="00C936B0" w:rsidRDefault="007A28E3" w:rsidP="007511B4">
      <w:pPr>
        <w:pStyle w:val="a3"/>
        <w:widowControl/>
        <w:numPr>
          <w:ilvl w:val="0"/>
          <w:numId w:val="8"/>
        </w:numPr>
        <w:spacing w:line="500" w:lineRule="exact"/>
        <w:ind w:leftChars="0" w:left="1946" w:hanging="670"/>
        <w:jc w:val="both"/>
        <w:rPr>
          <w:rFonts w:ascii="標楷體" w:hAnsi="標楷體"/>
          <w:sz w:val="28"/>
          <w:szCs w:val="28"/>
        </w:rPr>
      </w:pPr>
      <w:r w:rsidRPr="003D7094">
        <w:rPr>
          <w:rFonts w:ascii="標楷體" w:hAnsi="標楷體"/>
          <w:sz w:val="28"/>
          <w:szCs w:val="28"/>
        </w:rPr>
        <w:t>每</w:t>
      </w:r>
      <w:r w:rsidRPr="003D7094">
        <w:rPr>
          <w:rFonts w:ascii="標楷體" w:hAnsi="標楷體" w:hint="eastAsia"/>
          <w:sz w:val="28"/>
          <w:szCs w:val="28"/>
        </w:rPr>
        <w:t>年1月10</w:t>
      </w:r>
      <w:r w:rsidRPr="003D7094">
        <w:rPr>
          <w:rFonts w:ascii="標楷體" w:hAnsi="標楷體"/>
          <w:sz w:val="28"/>
          <w:szCs w:val="28"/>
        </w:rPr>
        <w:t>日前繳納當</w:t>
      </w:r>
      <w:r w:rsidRPr="003D7094">
        <w:rPr>
          <w:rFonts w:ascii="標楷體" w:hAnsi="標楷體" w:hint="eastAsia"/>
          <w:sz w:val="28"/>
          <w:szCs w:val="28"/>
        </w:rPr>
        <w:t>年度</w:t>
      </w:r>
      <w:r w:rsidRPr="003D7094">
        <w:rPr>
          <w:rFonts w:ascii="標楷體" w:hAnsi="標楷體"/>
          <w:sz w:val="28"/>
          <w:szCs w:val="28"/>
        </w:rPr>
        <w:t>房屋土地租金</w:t>
      </w:r>
      <w:r w:rsidRPr="003D7094">
        <w:rPr>
          <w:rFonts w:ascii="標楷體" w:hAnsi="標楷體" w:hint="eastAsia"/>
          <w:sz w:val="28"/>
          <w:szCs w:val="28"/>
        </w:rPr>
        <w:t>新臺幣</w:t>
      </w:r>
      <w:r w:rsidR="00A7621F">
        <w:rPr>
          <w:rFonts w:ascii="標楷體" w:hAnsi="標楷體" w:hint="eastAsia"/>
          <w:color w:val="FF0000"/>
          <w:sz w:val="28"/>
          <w:szCs w:val="28"/>
        </w:rPr>
        <w:t>11</w:t>
      </w:r>
      <w:r w:rsidR="00A7621F" w:rsidRPr="007A28E3">
        <w:rPr>
          <w:rFonts w:ascii="標楷體" w:hAnsi="標楷體" w:hint="eastAsia"/>
          <w:color w:val="FF0000"/>
          <w:sz w:val="28"/>
          <w:szCs w:val="28"/>
        </w:rPr>
        <w:t>,</w:t>
      </w:r>
      <w:r w:rsidR="00A7621F">
        <w:rPr>
          <w:rFonts w:ascii="標楷體" w:hAnsi="標楷體" w:hint="eastAsia"/>
          <w:color w:val="FF0000"/>
          <w:sz w:val="28"/>
          <w:szCs w:val="28"/>
        </w:rPr>
        <w:t>179</w:t>
      </w:r>
      <w:r w:rsidRPr="003D7094">
        <w:rPr>
          <w:rFonts w:ascii="標楷體" w:hAnsi="標楷體" w:hint="eastAsia"/>
          <w:sz w:val="28"/>
          <w:szCs w:val="28"/>
        </w:rPr>
        <w:t>元</w:t>
      </w:r>
      <w:r w:rsidR="00F71642">
        <w:rPr>
          <w:rFonts w:ascii="標楷體" w:hAnsi="標楷體" w:hint="eastAsia"/>
          <w:sz w:val="28"/>
          <w:szCs w:val="28"/>
        </w:rPr>
        <w:t>整</w:t>
      </w:r>
      <w:r w:rsidRPr="003D7094">
        <w:rPr>
          <w:rFonts w:ascii="標楷體" w:hAnsi="標楷體" w:hint="eastAsia"/>
          <w:sz w:val="28"/>
          <w:szCs w:val="28"/>
        </w:rPr>
        <w:t>（繳納期限如遇假日或其他休息日則順延至次一上班日）。</w:t>
      </w:r>
    </w:p>
    <w:p w:rsidR="007A28E3" w:rsidRDefault="004D1F7C" w:rsidP="007A28E3">
      <w:pPr>
        <w:pStyle w:val="a3"/>
        <w:widowControl/>
        <w:numPr>
          <w:ilvl w:val="1"/>
          <w:numId w:val="1"/>
        </w:numPr>
        <w:spacing w:line="500" w:lineRule="exact"/>
        <w:ind w:leftChars="0"/>
        <w:jc w:val="both"/>
        <w:rPr>
          <w:rFonts w:ascii="標楷體" w:hAnsi="標楷體"/>
          <w:sz w:val="28"/>
          <w:szCs w:val="28"/>
        </w:rPr>
      </w:pPr>
      <w:r>
        <w:rPr>
          <w:rFonts w:ascii="標楷體" w:hAnsi="標楷體" w:hint="eastAsia"/>
          <w:sz w:val="28"/>
          <w:szCs w:val="28"/>
        </w:rPr>
        <w:t>權利金</w:t>
      </w:r>
      <w:r w:rsidR="007A28E3" w:rsidRPr="00C936B0">
        <w:rPr>
          <w:rFonts w:ascii="標楷體" w:hAnsi="標楷體" w:hint="eastAsia"/>
          <w:sz w:val="28"/>
          <w:szCs w:val="28"/>
        </w:rPr>
        <w:t>：</w:t>
      </w:r>
      <w:r w:rsidR="007A28E3" w:rsidRPr="007D1E51">
        <w:rPr>
          <w:rFonts w:ascii="標楷體" w:hAnsi="標楷體" w:hint="eastAsia"/>
          <w:sz w:val="28"/>
          <w:szCs w:val="28"/>
        </w:rPr>
        <w:t>每月</w:t>
      </w:r>
      <w:r>
        <w:rPr>
          <w:rFonts w:ascii="標楷體" w:hAnsi="標楷體" w:hint="eastAsia"/>
          <w:sz w:val="28"/>
          <w:szCs w:val="28"/>
        </w:rPr>
        <w:t>權利金</w:t>
      </w:r>
      <w:r w:rsidR="007A28E3" w:rsidRPr="007D1E51">
        <w:rPr>
          <w:rFonts w:ascii="標楷體" w:hAnsi="標楷體" w:hint="eastAsia"/>
          <w:sz w:val="28"/>
          <w:szCs w:val="28"/>
        </w:rPr>
        <w:t xml:space="preserve">新臺幣    </w:t>
      </w:r>
      <w:r w:rsidR="007A28E3" w:rsidRPr="007A28E3">
        <w:rPr>
          <w:rFonts w:ascii="標楷體" w:hAnsi="標楷體" w:hint="eastAsia"/>
          <w:sz w:val="28"/>
          <w:szCs w:val="28"/>
        </w:rPr>
        <w:t>萬     元整，乙方應於每月10日前以現金或匯款方式繳納當月</w:t>
      </w:r>
      <w:r>
        <w:rPr>
          <w:rFonts w:ascii="標楷體" w:hAnsi="標楷體" w:hint="eastAsia"/>
          <w:sz w:val="28"/>
          <w:szCs w:val="28"/>
        </w:rPr>
        <w:t>權利金</w:t>
      </w:r>
      <w:r w:rsidR="007A28E3" w:rsidRPr="007A28E3">
        <w:rPr>
          <w:rFonts w:ascii="標楷體" w:hAnsi="標楷體" w:hint="eastAsia"/>
          <w:sz w:val="28"/>
          <w:szCs w:val="28"/>
        </w:rPr>
        <w:t>。</w:t>
      </w:r>
    </w:p>
    <w:p w:rsidR="00C35C9D" w:rsidRPr="000A66A1" w:rsidRDefault="00C35C9D" w:rsidP="000A66A1">
      <w:pPr>
        <w:pStyle w:val="a3"/>
        <w:widowControl/>
        <w:numPr>
          <w:ilvl w:val="1"/>
          <w:numId w:val="1"/>
        </w:numPr>
        <w:spacing w:line="500" w:lineRule="exact"/>
        <w:ind w:leftChars="0"/>
        <w:jc w:val="both"/>
        <w:rPr>
          <w:rFonts w:ascii="標楷體" w:hAnsi="標楷體"/>
          <w:sz w:val="28"/>
          <w:szCs w:val="28"/>
        </w:rPr>
      </w:pPr>
      <w:r w:rsidRPr="000A66A1">
        <w:rPr>
          <w:rFonts w:ascii="標楷體" w:hAnsi="標楷體" w:hint="eastAsia"/>
          <w:sz w:val="28"/>
          <w:szCs w:val="28"/>
        </w:rPr>
        <w:t>水電費：</w:t>
      </w:r>
      <w:r w:rsidR="00254057" w:rsidRPr="000A66A1">
        <w:rPr>
          <w:rFonts w:ascii="標楷體" w:hAnsi="標楷體" w:hint="eastAsia"/>
          <w:sz w:val="28"/>
          <w:szCs w:val="28"/>
        </w:rPr>
        <w:t>每月本院會有專人至</w:t>
      </w:r>
      <w:proofErr w:type="gramStart"/>
      <w:r w:rsidR="00F52F38">
        <w:rPr>
          <w:rFonts w:ascii="標楷體" w:hAnsi="標楷體" w:hint="eastAsia"/>
          <w:sz w:val="28"/>
          <w:szCs w:val="28"/>
        </w:rPr>
        <w:t>咖啡廳</w:t>
      </w:r>
      <w:r w:rsidR="00254057" w:rsidRPr="000A66A1">
        <w:rPr>
          <w:rFonts w:ascii="標楷體" w:hAnsi="標楷體" w:hint="eastAsia"/>
          <w:sz w:val="28"/>
          <w:szCs w:val="28"/>
        </w:rPr>
        <w:t>抄表</w:t>
      </w:r>
      <w:proofErr w:type="gramEnd"/>
      <w:r w:rsidR="00254057" w:rsidRPr="000A66A1">
        <w:rPr>
          <w:rFonts w:ascii="標楷體" w:hAnsi="標楷體" w:hint="eastAsia"/>
          <w:sz w:val="28"/>
          <w:szCs w:val="28"/>
        </w:rPr>
        <w:t>，</w:t>
      </w:r>
      <w:r w:rsidR="00D25941" w:rsidRPr="000A66A1">
        <w:rPr>
          <w:rFonts w:ascii="標楷體" w:hAnsi="標楷體" w:hint="eastAsia"/>
          <w:sz w:val="28"/>
          <w:szCs w:val="28"/>
        </w:rPr>
        <w:t>乙方</w:t>
      </w:r>
      <w:r w:rsidR="00254057" w:rsidRPr="000A66A1">
        <w:rPr>
          <w:rFonts w:ascii="標楷體" w:hAnsi="標楷體" w:hint="eastAsia"/>
          <w:sz w:val="28"/>
          <w:szCs w:val="28"/>
        </w:rPr>
        <w:t>應於接獲</w:t>
      </w:r>
      <w:r w:rsidR="0022732B" w:rsidRPr="000A66A1">
        <w:rPr>
          <w:rFonts w:ascii="標楷體" w:hAnsi="標楷體" w:hint="eastAsia"/>
          <w:sz w:val="28"/>
          <w:szCs w:val="28"/>
        </w:rPr>
        <w:t>水電費繳交</w:t>
      </w:r>
      <w:r w:rsidR="00254057" w:rsidRPr="000A66A1">
        <w:rPr>
          <w:rFonts w:ascii="標楷體" w:hAnsi="標楷體" w:hint="eastAsia"/>
          <w:sz w:val="28"/>
          <w:szCs w:val="28"/>
        </w:rPr>
        <w:t>書函通知後7日內，至本院主計室以現金或匯款方式繳納。</w:t>
      </w:r>
    </w:p>
    <w:p w:rsidR="00291A32" w:rsidRPr="000A66A1" w:rsidRDefault="00291A32" w:rsidP="000A66A1">
      <w:pPr>
        <w:pStyle w:val="a3"/>
        <w:widowControl/>
        <w:numPr>
          <w:ilvl w:val="1"/>
          <w:numId w:val="1"/>
        </w:numPr>
        <w:spacing w:line="500" w:lineRule="exact"/>
        <w:ind w:leftChars="0"/>
        <w:jc w:val="both"/>
        <w:rPr>
          <w:rFonts w:ascii="標楷體" w:hAnsi="標楷體"/>
          <w:sz w:val="28"/>
          <w:szCs w:val="28"/>
        </w:rPr>
      </w:pPr>
      <w:r w:rsidRPr="000A66A1">
        <w:rPr>
          <w:rFonts w:ascii="標楷體" w:hAnsi="標楷體" w:hint="eastAsia"/>
          <w:sz w:val="28"/>
          <w:szCs w:val="28"/>
        </w:rPr>
        <w:t>稅金：</w:t>
      </w:r>
      <w:r w:rsidR="00D25941" w:rsidRPr="000A66A1">
        <w:rPr>
          <w:rFonts w:ascii="標楷體" w:hAnsi="標楷體" w:hint="eastAsia"/>
          <w:sz w:val="28"/>
          <w:szCs w:val="28"/>
        </w:rPr>
        <w:t>乙方</w:t>
      </w:r>
      <w:r w:rsidRPr="000A66A1">
        <w:rPr>
          <w:rFonts w:ascii="標楷體" w:hAnsi="標楷體" w:hint="eastAsia"/>
          <w:sz w:val="28"/>
          <w:szCs w:val="28"/>
        </w:rPr>
        <w:t>需負擔</w:t>
      </w:r>
      <w:r w:rsidRPr="000A66A1">
        <w:rPr>
          <w:rFonts w:ascii="標楷體" w:hAnsi="標楷體"/>
          <w:sz w:val="28"/>
          <w:szCs w:val="28"/>
        </w:rPr>
        <w:t>經營管理</w:t>
      </w:r>
      <w:r w:rsidR="00F52F38">
        <w:rPr>
          <w:rFonts w:ascii="標楷體" w:hAnsi="標楷體" w:hint="eastAsia"/>
          <w:sz w:val="28"/>
          <w:szCs w:val="28"/>
        </w:rPr>
        <w:t>咖啡廳</w:t>
      </w:r>
      <w:r w:rsidRPr="000A66A1">
        <w:rPr>
          <w:rFonts w:ascii="標楷體" w:hAnsi="標楷體"/>
          <w:sz w:val="28"/>
          <w:szCs w:val="28"/>
        </w:rPr>
        <w:t>所產生之各項稅金，如營業</w:t>
      </w:r>
      <w:r w:rsidRPr="000A66A1">
        <w:rPr>
          <w:rFonts w:ascii="標楷體" w:hAnsi="標楷體" w:hint="eastAsia"/>
          <w:sz w:val="28"/>
          <w:szCs w:val="28"/>
        </w:rPr>
        <w:t xml:space="preserve">       </w:t>
      </w:r>
      <w:r w:rsidRPr="000A66A1">
        <w:rPr>
          <w:rFonts w:ascii="標楷體" w:hAnsi="標楷體"/>
          <w:sz w:val="28"/>
          <w:szCs w:val="28"/>
        </w:rPr>
        <w:t>稅、地價稅及房屋稅等。</w:t>
      </w:r>
    </w:p>
    <w:p w:rsidR="00C41037" w:rsidRPr="00366241" w:rsidRDefault="00291A32" w:rsidP="000A66A1">
      <w:pPr>
        <w:pStyle w:val="a3"/>
        <w:widowControl/>
        <w:numPr>
          <w:ilvl w:val="1"/>
          <w:numId w:val="1"/>
        </w:numPr>
        <w:spacing w:line="500" w:lineRule="exact"/>
        <w:ind w:leftChars="0"/>
        <w:jc w:val="both"/>
        <w:rPr>
          <w:rFonts w:ascii="標楷體" w:hAnsi="標楷體"/>
          <w:sz w:val="28"/>
          <w:szCs w:val="28"/>
        </w:rPr>
      </w:pPr>
      <w:r w:rsidRPr="00366241">
        <w:rPr>
          <w:rFonts w:ascii="標楷體" w:hAnsi="標楷體" w:hint="eastAsia"/>
          <w:sz w:val="28"/>
          <w:szCs w:val="28"/>
        </w:rPr>
        <w:t>履約保證金：</w:t>
      </w:r>
      <w:r w:rsidR="00D25941" w:rsidRPr="00366241">
        <w:rPr>
          <w:rFonts w:ascii="標楷體" w:hAnsi="標楷體" w:hint="eastAsia"/>
          <w:sz w:val="28"/>
          <w:szCs w:val="28"/>
        </w:rPr>
        <w:t>乙方</w:t>
      </w:r>
      <w:r w:rsidRPr="00366241">
        <w:rPr>
          <w:rFonts w:ascii="標楷體" w:hAnsi="標楷體" w:hint="eastAsia"/>
          <w:sz w:val="28"/>
          <w:szCs w:val="28"/>
        </w:rPr>
        <w:t>應於決標後</w:t>
      </w:r>
      <w:r w:rsidR="0042652E" w:rsidRPr="00366241">
        <w:rPr>
          <w:rFonts w:ascii="標楷體" w:hAnsi="標楷體" w:hint="eastAsia"/>
          <w:sz w:val="28"/>
          <w:szCs w:val="28"/>
        </w:rPr>
        <w:t>14</w:t>
      </w:r>
      <w:r w:rsidRPr="00366241">
        <w:rPr>
          <w:rFonts w:ascii="標楷體" w:hAnsi="標楷體" w:hint="eastAsia"/>
          <w:sz w:val="28"/>
          <w:szCs w:val="28"/>
        </w:rPr>
        <w:t>日內繳交履約保證金</w:t>
      </w:r>
      <w:r w:rsidR="002939F3" w:rsidRPr="00A62522">
        <w:rPr>
          <w:rFonts w:ascii="標楷體" w:hAnsi="標楷體" w:hint="eastAsia"/>
          <w:sz w:val="28"/>
          <w:szCs w:val="28"/>
        </w:rPr>
        <w:t>(</w:t>
      </w:r>
      <w:r w:rsidR="00D3671E">
        <w:rPr>
          <w:rFonts w:ascii="標楷體" w:hAnsi="標楷體" w:hint="eastAsia"/>
          <w:sz w:val="28"/>
          <w:szCs w:val="28"/>
        </w:rPr>
        <w:t>單月</w:t>
      </w:r>
      <w:r w:rsidR="002939F3" w:rsidRPr="00A62522">
        <w:rPr>
          <w:rFonts w:ascii="標楷體" w:hAnsi="標楷體" w:hint="eastAsia"/>
          <w:sz w:val="28"/>
          <w:szCs w:val="28"/>
        </w:rPr>
        <w:t>【</w:t>
      </w:r>
      <w:r w:rsidR="004D1F7C">
        <w:rPr>
          <w:rFonts w:ascii="標楷體" w:hAnsi="標楷體" w:hint="eastAsia"/>
          <w:sz w:val="28"/>
          <w:szCs w:val="28"/>
        </w:rPr>
        <w:t>權利金</w:t>
      </w:r>
      <w:r w:rsidR="002939F3" w:rsidRPr="00A62522">
        <w:rPr>
          <w:rFonts w:ascii="標楷體" w:hAnsi="標楷體" w:hint="eastAsia"/>
          <w:sz w:val="28"/>
          <w:szCs w:val="28"/>
        </w:rPr>
        <w:t>】*3個月)</w:t>
      </w:r>
      <w:r w:rsidRPr="00366241">
        <w:rPr>
          <w:rFonts w:ascii="標楷體" w:hAnsi="標楷體" w:hint="eastAsia"/>
          <w:sz w:val="28"/>
          <w:szCs w:val="28"/>
        </w:rPr>
        <w:t>，於期滿或終止契約後，無未盡事宜即</w:t>
      </w:r>
      <w:r w:rsidRPr="00366241">
        <w:rPr>
          <w:rFonts w:ascii="標楷體" w:hAnsi="標楷體" w:hint="eastAsia"/>
          <w:sz w:val="28"/>
          <w:szCs w:val="28"/>
          <w:u w:val="double"/>
        </w:rPr>
        <w:t>無息</w:t>
      </w:r>
      <w:r w:rsidRPr="00366241">
        <w:rPr>
          <w:rFonts w:ascii="標楷體" w:hAnsi="標楷體" w:hint="eastAsia"/>
          <w:sz w:val="28"/>
          <w:szCs w:val="28"/>
        </w:rPr>
        <w:t>退還</w:t>
      </w:r>
      <w:r w:rsidR="00D25941" w:rsidRPr="00366241">
        <w:rPr>
          <w:rFonts w:ascii="標楷體" w:hAnsi="標楷體" w:hint="eastAsia"/>
          <w:sz w:val="28"/>
          <w:szCs w:val="28"/>
        </w:rPr>
        <w:t>乙方</w:t>
      </w:r>
      <w:r w:rsidRPr="00366241">
        <w:rPr>
          <w:rFonts w:ascii="標楷體" w:hAnsi="標楷體" w:hint="eastAsia"/>
          <w:sz w:val="28"/>
          <w:szCs w:val="28"/>
        </w:rPr>
        <w:t>。</w:t>
      </w:r>
    </w:p>
    <w:p w:rsidR="00C41037" w:rsidRDefault="00C41037" w:rsidP="000A66A1">
      <w:pPr>
        <w:pStyle w:val="a3"/>
        <w:widowControl/>
        <w:numPr>
          <w:ilvl w:val="1"/>
          <w:numId w:val="1"/>
        </w:numPr>
        <w:spacing w:line="500" w:lineRule="exact"/>
        <w:ind w:leftChars="0"/>
        <w:jc w:val="both"/>
        <w:rPr>
          <w:rFonts w:ascii="標楷體" w:hAnsi="標楷體"/>
          <w:sz w:val="28"/>
          <w:szCs w:val="28"/>
        </w:rPr>
      </w:pPr>
      <w:r w:rsidRPr="00366241">
        <w:rPr>
          <w:rFonts w:ascii="標楷體" w:hAnsi="標楷體" w:hint="eastAsia"/>
          <w:sz w:val="28"/>
          <w:szCs w:val="28"/>
        </w:rPr>
        <w:t>違約金：如有違約金（罰則詳如合約各條款），全數</w:t>
      </w:r>
      <w:r w:rsidR="0047750E">
        <w:rPr>
          <w:rFonts w:ascii="標楷體" w:hAnsi="標楷體" w:hint="eastAsia"/>
          <w:sz w:val="28"/>
          <w:szCs w:val="28"/>
        </w:rPr>
        <w:t>納入</w:t>
      </w:r>
      <w:proofErr w:type="gramStart"/>
      <w:r w:rsidR="0047750E">
        <w:rPr>
          <w:rFonts w:ascii="標楷體" w:hAnsi="標楷體" w:hint="eastAsia"/>
          <w:sz w:val="28"/>
          <w:szCs w:val="28"/>
        </w:rPr>
        <w:t>本院業外</w:t>
      </w:r>
      <w:proofErr w:type="gramEnd"/>
      <w:r w:rsidR="0047750E">
        <w:rPr>
          <w:rFonts w:ascii="標楷體" w:hAnsi="標楷體" w:hint="eastAsia"/>
          <w:sz w:val="28"/>
          <w:szCs w:val="28"/>
        </w:rPr>
        <w:t>收入</w:t>
      </w:r>
      <w:r w:rsidRPr="00366241">
        <w:rPr>
          <w:rFonts w:ascii="標楷體" w:hAnsi="標楷體" w:hint="eastAsia"/>
          <w:sz w:val="28"/>
          <w:szCs w:val="28"/>
        </w:rPr>
        <w:t>。</w:t>
      </w:r>
    </w:p>
    <w:p w:rsidR="00CE173C" w:rsidRPr="00366241" w:rsidRDefault="00CE173C" w:rsidP="000A66A1">
      <w:pPr>
        <w:pStyle w:val="a3"/>
        <w:widowControl/>
        <w:numPr>
          <w:ilvl w:val="1"/>
          <w:numId w:val="1"/>
        </w:numPr>
        <w:spacing w:line="500" w:lineRule="exact"/>
        <w:ind w:leftChars="0"/>
        <w:jc w:val="both"/>
        <w:rPr>
          <w:rFonts w:ascii="標楷體" w:hAnsi="標楷體"/>
          <w:sz w:val="28"/>
          <w:szCs w:val="28"/>
        </w:rPr>
      </w:pPr>
      <w:proofErr w:type="gramStart"/>
      <w:r>
        <w:rPr>
          <w:rFonts w:ascii="標楷體" w:hAnsi="標楷體" w:hint="eastAsia"/>
          <w:sz w:val="28"/>
          <w:szCs w:val="28"/>
        </w:rPr>
        <w:t>押</w:t>
      </w:r>
      <w:proofErr w:type="gramEnd"/>
      <w:r>
        <w:rPr>
          <w:rFonts w:ascii="標楷體" w:hAnsi="標楷體" w:hint="eastAsia"/>
          <w:sz w:val="28"/>
          <w:szCs w:val="28"/>
        </w:rPr>
        <w:t>標金：</w:t>
      </w:r>
      <w:r w:rsidRPr="00CE173C">
        <w:rPr>
          <w:rFonts w:ascii="標楷體" w:hAnsi="標楷體" w:hint="eastAsia"/>
          <w:sz w:val="28"/>
          <w:szCs w:val="28"/>
        </w:rPr>
        <w:t>按廠商報價金額5%繳交</w:t>
      </w:r>
      <w:r>
        <w:rPr>
          <w:rFonts w:ascii="標楷體" w:hAnsi="標楷體" w:hint="eastAsia"/>
          <w:sz w:val="28"/>
          <w:szCs w:val="28"/>
        </w:rPr>
        <w:t>。</w:t>
      </w:r>
    </w:p>
    <w:p w:rsidR="00291A32" w:rsidRPr="004E5EBB" w:rsidRDefault="00291A32" w:rsidP="000A66A1">
      <w:pPr>
        <w:pStyle w:val="a3"/>
        <w:widowControl/>
        <w:numPr>
          <w:ilvl w:val="1"/>
          <w:numId w:val="1"/>
        </w:numPr>
        <w:spacing w:line="500" w:lineRule="exact"/>
        <w:ind w:leftChars="0"/>
        <w:jc w:val="both"/>
        <w:rPr>
          <w:rFonts w:ascii="標楷體" w:hAnsi="標楷體"/>
          <w:sz w:val="28"/>
          <w:szCs w:val="28"/>
        </w:rPr>
      </w:pPr>
      <w:r w:rsidRPr="004E5EBB">
        <w:rPr>
          <w:rFonts w:ascii="標楷體" w:hAnsi="標楷體" w:hint="eastAsia"/>
          <w:sz w:val="28"/>
          <w:szCs w:val="28"/>
        </w:rPr>
        <w:t>保險：得標商應於合約生效日起算14日內，為</w:t>
      </w:r>
      <w:r w:rsidR="00F52F38">
        <w:rPr>
          <w:rFonts w:ascii="標楷體" w:hAnsi="標楷體" w:hint="eastAsia"/>
          <w:sz w:val="28"/>
          <w:szCs w:val="28"/>
        </w:rPr>
        <w:t>乙方</w:t>
      </w:r>
      <w:r w:rsidRPr="004E5EBB">
        <w:rPr>
          <w:rFonts w:ascii="標楷體" w:hAnsi="標楷體" w:hint="eastAsia"/>
          <w:sz w:val="28"/>
          <w:szCs w:val="28"/>
        </w:rPr>
        <w:t>主體投保公共意外險</w:t>
      </w:r>
      <w:r w:rsidRPr="004E5EBB">
        <w:rPr>
          <w:rFonts w:ascii="標楷體" w:hAnsi="標楷體"/>
          <w:sz w:val="28"/>
          <w:szCs w:val="28"/>
        </w:rPr>
        <w:t>（含水險、火險、地震險</w:t>
      </w:r>
      <w:r w:rsidRPr="004E5EBB">
        <w:rPr>
          <w:rFonts w:ascii="標楷體" w:hAnsi="標楷體" w:hint="eastAsia"/>
          <w:sz w:val="28"/>
          <w:szCs w:val="28"/>
        </w:rPr>
        <w:t>、</w:t>
      </w:r>
      <w:r w:rsidRPr="004E5EBB">
        <w:rPr>
          <w:rFonts w:ascii="標楷體" w:hAnsi="標楷體"/>
          <w:sz w:val="28"/>
          <w:szCs w:val="28"/>
        </w:rPr>
        <w:t>颱風險</w:t>
      </w:r>
      <w:r w:rsidRPr="004E5EBB">
        <w:rPr>
          <w:rFonts w:ascii="標楷體" w:hAnsi="標楷體" w:hint="eastAsia"/>
          <w:sz w:val="28"/>
          <w:szCs w:val="28"/>
        </w:rPr>
        <w:t>、</w:t>
      </w:r>
      <w:r w:rsidRPr="004E5EBB">
        <w:rPr>
          <w:rFonts w:ascii="標楷體" w:hAnsi="標楷體"/>
          <w:sz w:val="28"/>
          <w:szCs w:val="28"/>
        </w:rPr>
        <w:t>竊盜險、</w:t>
      </w:r>
      <w:r w:rsidRPr="004E5EBB">
        <w:rPr>
          <w:rFonts w:ascii="標楷體" w:hAnsi="標楷體" w:hint="eastAsia"/>
          <w:sz w:val="28"/>
          <w:szCs w:val="28"/>
        </w:rPr>
        <w:t>意外傷亡及事故</w:t>
      </w:r>
      <w:r w:rsidRPr="004E5EBB">
        <w:rPr>
          <w:rFonts w:ascii="標楷體" w:hAnsi="標楷體"/>
          <w:sz w:val="28"/>
          <w:szCs w:val="28"/>
        </w:rPr>
        <w:t>），</w:t>
      </w:r>
      <w:r w:rsidRPr="004E5EBB">
        <w:rPr>
          <w:rFonts w:ascii="標楷體" w:hAnsi="標楷體" w:hint="eastAsia"/>
          <w:sz w:val="28"/>
          <w:szCs w:val="28"/>
        </w:rPr>
        <w:t>最低投保金額應符合</w:t>
      </w:r>
      <w:proofErr w:type="gramStart"/>
      <w:r w:rsidR="00480F94" w:rsidRPr="004E5EBB">
        <w:rPr>
          <w:rFonts w:ascii="標楷體" w:hAnsi="標楷體" w:hint="eastAsia"/>
          <w:sz w:val="28"/>
          <w:szCs w:val="28"/>
        </w:rPr>
        <w:t>臺</w:t>
      </w:r>
      <w:proofErr w:type="gramEnd"/>
      <w:r w:rsidR="00480F94" w:rsidRPr="004E5EBB">
        <w:rPr>
          <w:rFonts w:ascii="標楷體" w:hAnsi="標楷體" w:hint="eastAsia"/>
          <w:sz w:val="28"/>
          <w:szCs w:val="28"/>
        </w:rPr>
        <w:t>中</w:t>
      </w:r>
      <w:r w:rsidRPr="004E5EBB">
        <w:rPr>
          <w:rFonts w:ascii="標楷體" w:hAnsi="標楷體" w:hint="eastAsia"/>
          <w:sz w:val="28"/>
          <w:szCs w:val="28"/>
        </w:rPr>
        <w:t>市政府法規要求，不得低於以下標準：</w:t>
      </w: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1"/>
        <w:gridCol w:w="2534"/>
        <w:gridCol w:w="1600"/>
      </w:tblGrid>
      <w:tr w:rsidR="00291A32" w:rsidRPr="0022732B" w:rsidTr="00C37198">
        <w:trPr>
          <w:trHeight w:val="26"/>
        </w:trPr>
        <w:tc>
          <w:tcPr>
            <w:tcW w:w="4131" w:type="dxa"/>
            <w:tcBorders>
              <w:top w:val="thinThickSmallGap" w:sz="24" w:space="0" w:color="auto"/>
              <w:left w:val="thinThickSmallGap" w:sz="24" w:space="0" w:color="auto"/>
              <w:bottom w:val="single" w:sz="4" w:space="0" w:color="auto"/>
              <w:right w:val="single" w:sz="4" w:space="0" w:color="auto"/>
            </w:tcBorders>
            <w:shd w:val="clear" w:color="auto" w:fill="auto"/>
            <w:vAlign w:val="center"/>
          </w:tcPr>
          <w:p w:rsidR="00291A32" w:rsidRPr="00F157F8" w:rsidRDefault="00291A32" w:rsidP="002939F3">
            <w:pPr>
              <w:tabs>
                <w:tab w:val="left" w:pos="1440"/>
              </w:tabs>
              <w:spacing w:line="0" w:lineRule="atLeast"/>
              <w:jc w:val="center"/>
              <w:rPr>
                <w:rFonts w:ascii="標楷體" w:hAnsi="標楷體"/>
                <w:b/>
                <w:sz w:val="28"/>
                <w:szCs w:val="28"/>
              </w:rPr>
            </w:pPr>
            <w:r w:rsidRPr="00F157F8">
              <w:rPr>
                <w:rFonts w:ascii="標楷體" w:hAnsi="標楷體" w:hint="eastAsia"/>
                <w:b/>
                <w:sz w:val="28"/>
                <w:szCs w:val="28"/>
              </w:rPr>
              <w:t>保險項目</w:t>
            </w:r>
          </w:p>
        </w:tc>
        <w:tc>
          <w:tcPr>
            <w:tcW w:w="4134" w:type="dxa"/>
            <w:gridSpan w:val="2"/>
            <w:tcBorders>
              <w:top w:val="thinThickSmallGap" w:sz="24" w:space="0" w:color="auto"/>
              <w:left w:val="single" w:sz="4" w:space="0" w:color="auto"/>
              <w:bottom w:val="single" w:sz="4" w:space="0" w:color="auto"/>
              <w:right w:val="thickThinSmallGap" w:sz="24" w:space="0" w:color="auto"/>
            </w:tcBorders>
            <w:shd w:val="clear" w:color="auto" w:fill="auto"/>
            <w:vAlign w:val="center"/>
          </w:tcPr>
          <w:p w:rsidR="00291A32" w:rsidRPr="00F157F8" w:rsidRDefault="00291A32" w:rsidP="002939F3">
            <w:pPr>
              <w:tabs>
                <w:tab w:val="left" w:pos="1440"/>
              </w:tabs>
              <w:spacing w:line="0" w:lineRule="atLeast"/>
              <w:jc w:val="center"/>
              <w:rPr>
                <w:rFonts w:ascii="標楷體" w:hAnsi="標楷體"/>
                <w:b/>
                <w:sz w:val="28"/>
                <w:szCs w:val="28"/>
              </w:rPr>
            </w:pPr>
            <w:r w:rsidRPr="00F157F8">
              <w:rPr>
                <w:rFonts w:ascii="標楷體" w:hAnsi="標楷體" w:hint="eastAsia"/>
                <w:b/>
                <w:sz w:val="28"/>
                <w:szCs w:val="28"/>
              </w:rPr>
              <w:t>保險理賠額度(新臺幣)</w:t>
            </w: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b/>
                <w:color w:val="FF0000"/>
                <w:sz w:val="32"/>
                <w:szCs w:val="32"/>
              </w:rPr>
              <w:t>火險（建築物）</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b/>
                <w:color w:val="FF0000"/>
                <w:sz w:val="32"/>
                <w:szCs w:val="32"/>
              </w:rPr>
              <w:t>1</w:t>
            </w:r>
            <w:r w:rsidRPr="004D2F60">
              <w:rPr>
                <w:rFonts w:ascii="標楷體" w:hAnsi="標楷體" w:hint="eastAsia"/>
                <w:b/>
                <w:color w:val="FF0000"/>
                <w:sz w:val="32"/>
                <w:szCs w:val="32"/>
              </w:rPr>
              <w:t>,8</w:t>
            </w:r>
            <w:r w:rsidRPr="004D2F60">
              <w:rPr>
                <w:rFonts w:ascii="標楷體" w:hAnsi="標楷體"/>
                <w:b/>
                <w:color w:val="FF0000"/>
                <w:sz w:val="32"/>
                <w:szCs w:val="32"/>
              </w:rPr>
              <w:t>00萬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b/>
                <w:color w:val="FF0000"/>
                <w:sz w:val="32"/>
                <w:szCs w:val="32"/>
              </w:rPr>
              <w:t>地震險</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hint="eastAsia"/>
                <w:b/>
                <w:color w:val="FF0000"/>
                <w:sz w:val="32"/>
                <w:szCs w:val="32"/>
              </w:rPr>
              <w:t>3</w:t>
            </w:r>
            <w:r w:rsidRPr="004D2F60">
              <w:rPr>
                <w:rFonts w:ascii="標楷體" w:hAnsi="標楷體"/>
                <w:b/>
                <w:color w:val="FF0000"/>
                <w:sz w:val="32"/>
                <w:szCs w:val="32"/>
              </w:rPr>
              <w:t>00萬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b/>
                <w:color w:val="FF0000"/>
                <w:sz w:val="32"/>
                <w:szCs w:val="32"/>
              </w:rPr>
              <w:t>颱風險</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hint="eastAsia"/>
                <w:b/>
                <w:color w:val="FF0000"/>
                <w:sz w:val="32"/>
                <w:szCs w:val="32"/>
              </w:rPr>
              <w:t>100</w:t>
            </w:r>
            <w:r w:rsidRPr="004D2F60">
              <w:rPr>
                <w:rFonts w:ascii="標楷體" w:hAnsi="標楷體"/>
                <w:b/>
                <w:color w:val="FF0000"/>
                <w:sz w:val="32"/>
                <w:szCs w:val="32"/>
              </w:rPr>
              <w:t>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1"/>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E17FA3" w:rsidRDefault="00BC48F9" w:rsidP="007511B4">
            <w:pPr>
              <w:tabs>
                <w:tab w:val="left" w:pos="1440"/>
              </w:tabs>
              <w:snapToGrid w:val="0"/>
              <w:jc w:val="center"/>
              <w:rPr>
                <w:rFonts w:ascii="標楷體" w:hAnsi="標楷體"/>
                <w:b/>
                <w:color w:val="FF0000"/>
                <w:sz w:val="32"/>
                <w:szCs w:val="32"/>
              </w:rPr>
            </w:pPr>
            <w:r w:rsidRPr="00E17FA3">
              <w:rPr>
                <w:rFonts w:ascii="標楷體" w:hAnsi="標楷體"/>
                <w:b/>
                <w:color w:val="FF0000"/>
                <w:sz w:val="32"/>
                <w:szCs w:val="32"/>
              </w:rPr>
              <w:t>洪水險</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E17FA3" w:rsidRDefault="00BC48F9" w:rsidP="007511B4">
            <w:pPr>
              <w:tabs>
                <w:tab w:val="left" w:pos="1440"/>
              </w:tabs>
              <w:snapToGrid w:val="0"/>
              <w:jc w:val="right"/>
              <w:rPr>
                <w:rFonts w:ascii="標楷體" w:hAnsi="標楷體"/>
                <w:b/>
                <w:color w:val="FF0000"/>
                <w:sz w:val="32"/>
                <w:szCs w:val="32"/>
              </w:rPr>
            </w:pPr>
            <w:r w:rsidRPr="00E17FA3">
              <w:rPr>
                <w:rFonts w:ascii="標楷體" w:hAnsi="標楷體" w:hint="eastAsia"/>
                <w:b/>
                <w:color w:val="FF0000"/>
                <w:sz w:val="32"/>
                <w:szCs w:val="32"/>
              </w:rPr>
              <w:t>10</w:t>
            </w:r>
            <w:r w:rsidRPr="00E17FA3">
              <w:rPr>
                <w:rFonts w:ascii="標楷體" w:hAnsi="標楷體"/>
                <w:b/>
                <w:color w:val="FF0000"/>
                <w:sz w:val="32"/>
                <w:szCs w:val="32"/>
              </w:rPr>
              <w:t>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hint="eastAsia"/>
                <w:b/>
                <w:color w:val="FF0000"/>
                <w:sz w:val="32"/>
                <w:szCs w:val="32"/>
              </w:rPr>
              <w:t>每一個人身體傷亡</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hint="eastAsia"/>
                <w:b/>
                <w:color w:val="FF0000"/>
                <w:sz w:val="32"/>
                <w:szCs w:val="32"/>
              </w:rPr>
              <w:t>300萬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hint="eastAsia"/>
                <w:b/>
                <w:color w:val="FF0000"/>
                <w:sz w:val="32"/>
                <w:szCs w:val="32"/>
              </w:rPr>
              <w:t>每一事故財物損失</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hint="eastAsia"/>
                <w:b/>
                <w:color w:val="FF0000"/>
                <w:sz w:val="32"/>
                <w:szCs w:val="32"/>
              </w:rPr>
              <w:t>300萬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single" w:sz="4" w:space="0" w:color="auto"/>
              <w:right w:val="single" w:sz="4" w:space="0" w:color="auto"/>
            </w:tcBorders>
            <w:shd w:val="clear" w:color="auto" w:fill="auto"/>
            <w:vAlign w:val="center"/>
          </w:tcPr>
          <w:p w:rsidR="00BC48F9" w:rsidRPr="004D2F60" w:rsidRDefault="00BC48F9" w:rsidP="007511B4">
            <w:pPr>
              <w:tabs>
                <w:tab w:val="left" w:pos="1440"/>
              </w:tabs>
              <w:snapToGrid w:val="0"/>
              <w:jc w:val="center"/>
              <w:rPr>
                <w:rFonts w:ascii="標楷體" w:hAnsi="標楷體"/>
                <w:b/>
                <w:color w:val="FF0000"/>
                <w:sz w:val="32"/>
                <w:szCs w:val="32"/>
              </w:rPr>
            </w:pPr>
            <w:r w:rsidRPr="004D2F60">
              <w:rPr>
                <w:rFonts w:ascii="標楷體" w:hAnsi="標楷體" w:hint="eastAsia"/>
                <w:b/>
                <w:color w:val="FF0000"/>
                <w:sz w:val="32"/>
                <w:szCs w:val="32"/>
              </w:rPr>
              <w:t>每一事故身體傷亡</w:t>
            </w:r>
          </w:p>
        </w:tc>
        <w:tc>
          <w:tcPr>
            <w:tcW w:w="2534" w:type="dxa"/>
            <w:tcBorders>
              <w:top w:val="single" w:sz="4" w:space="0" w:color="auto"/>
              <w:left w:val="single" w:sz="4" w:space="0" w:color="auto"/>
              <w:bottom w:val="single" w:sz="4" w:space="0" w:color="auto"/>
              <w:right w:val="nil"/>
            </w:tcBorders>
            <w:shd w:val="clear" w:color="auto" w:fill="auto"/>
            <w:vAlign w:val="center"/>
          </w:tcPr>
          <w:p w:rsidR="00BC48F9" w:rsidRPr="004D2F60" w:rsidRDefault="00BC48F9" w:rsidP="007511B4">
            <w:pPr>
              <w:tabs>
                <w:tab w:val="left" w:pos="1440"/>
              </w:tabs>
              <w:snapToGrid w:val="0"/>
              <w:jc w:val="right"/>
              <w:rPr>
                <w:rFonts w:ascii="標楷體" w:hAnsi="標楷體"/>
                <w:b/>
                <w:color w:val="FF0000"/>
                <w:sz w:val="32"/>
                <w:szCs w:val="32"/>
              </w:rPr>
            </w:pPr>
            <w:r w:rsidRPr="004D2F60">
              <w:rPr>
                <w:rFonts w:ascii="標楷體" w:hAnsi="標楷體" w:hint="eastAsia"/>
                <w:b/>
                <w:color w:val="FF0000"/>
                <w:sz w:val="32"/>
                <w:szCs w:val="32"/>
              </w:rPr>
              <w:t>3,000萬</w:t>
            </w:r>
          </w:p>
        </w:tc>
        <w:tc>
          <w:tcPr>
            <w:tcW w:w="1600" w:type="dxa"/>
            <w:tcBorders>
              <w:top w:val="single" w:sz="4" w:space="0" w:color="auto"/>
              <w:left w:val="nil"/>
              <w:bottom w:val="single" w:sz="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r w:rsidR="00BC48F9" w:rsidRPr="0022732B" w:rsidTr="00C37198">
        <w:trPr>
          <w:trHeight w:val="22"/>
        </w:trPr>
        <w:tc>
          <w:tcPr>
            <w:tcW w:w="4131" w:type="dxa"/>
            <w:tcBorders>
              <w:top w:val="single" w:sz="4" w:space="0" w:color="auto"/>
              <w:left w:val="thinThickSmallGap" w:sz="24" w:space="0" w:color="auto"/>
              <w:bottom w:val="thickThinSmallGap" w:sz="24" w:space="0" w:color="auto"/>
              <w:right w:val="single" w:sz="4" w:space="0" w:color="auto"/>
            </w:tcBorders>
            <w:shd w:val="clear" w:color="auto" w:fill="auto"/>
            <w:vAlign w:val="center"/>
          </w:tcPr>
          <w:p w:rsidR="00BC48F9" w:rsidRPr="00E17FA3" w:rsidRDefault="00BC48F9" w:rsidP="007511B4">
            <w:pPr>
              <w:tabs>
                <w:tab w:val="left" w:pos="1440"/>
              </w:tabs>
              <w:snapToGrid w:val="0"/>
              <w:jc w:val="center"/>
              <w:rPr>
                <w:rFonts w:ascii="標楷體" w:hAnsi="標楷體"/>
                <w:b/>
                <w:color w:val="FF0000"/>
                <w:sz w:val="32"/>
                <w:szCs w:val="28"/>
              </w:rPr>
            </w:pPr>
            <w:r w:rsidRPr="00E17FA3">
              <w:rPr>
                <w:rFonts w:ascii="標楷體" w:hAnsi="標楷體"/>
                <w:b/>
                <w:color w:val="FF0000"/>
                <w:sz w:val="32"/>
                <w:szCs w:val="28"/>
              </w:rPr>
              <w:t>意外責任險最高償金</w:t>
            </w:r>
          </w:p>
        </w:tc>
        <w:tc>
          <w:tcPr>
            <w:tcW w:w="2534" w:type="dxa"/>
            <w:tcBorders>
              <w:top w:val="single" w:sz="4" w:space="0" w:color="auto"/>
              <w:left w:val="single" w:sz="4" w:space="0" w:color="auto"/>
              <w:bottom w:val="thickThinSmallGap" w:sz="24" w:space="0" w:color="auto"/>
              <w:right w:val="nil"/>
            </w:tcBorders>
            <w:shd w:val="clear" w:color="auto" w:fill="auto"/>
            <w:vAlign w:val="center"/>
          </w:tcPr>
          <w:p w:rsidR="00BC48F9" w:rsidRPr="00E17FA3" w:rsidRDefault="00BC48F9" w:rsidP="007511B4">
            <w:pPr>
              <w:tabs>
                <w:tab w:val="left" w:pos="1440"/>
              </w:tabs>
              <w:snapToGrid w:val="0"/>
              <w:jc w:val="right"/>
              <w:rPr>
                <w:rFonts w:ascii="標楷體" w:hAnsi="標楷體"/>
                <w:b/>
                <w:color w:val="FF0000"/>
                <w:sz w:val="32"/>
                <w:szCs w:val="28"/>
              </w:rPr>
            </w:pPr>
            <w:r w:rsidRPr="00E17FA3">
              <w:rPr>
                <w:rFonts w:ascii="標楷體" w:hAnsi="標楷體" w:hint="eastAsia"/>
                <w:b/>
                <w:color w:val="FF0000"/>
                <w:sz w:val="32"/>
                <w:szCs w:val="28"/>
              </w:rPr>
              <w:t>4,8</w:t>
            </w:r>
            <w:r w:rsidRPr="00E17FA3">
              <w:rPr>
                <w:rFonts w:ascii="標楷體" w:hAnsi="標楷體"/>
                <w:b/>
                <w:color w:val="FF0000"/>
                <w:sz w:val="32"/>
                <w:szCs w:val="28"/>
              </w:rPr>
              <w:t>00萬</w:t>
            </w:r>
          </w:p>
        </w:tc>
        <w:tc>
          <w:tcPr>
            <w:tcW w:w="1600" w:type="dxa"/>
            <w:tcBorders>
              <w:top w:val="single" w:sz="4" w:space="0" w:color="auto"/>
              <w:left w:val="nil"/>
              <w:bottom w:val="thickThinSmallGap" w:sz="24" w:space="0" w:color="auto"/>
              <w:right w:val="thickThinSmallGap" w:sz="24" w:space="0" w:color="auto"/>
            </w:tcBorders>
            <w:shd w:val="clear" w:color="auto" w:fill="auto"/>
          </w:tcPr>
          <w:p w:rsidR="00BC48F9" w:rsidRPr="002939F3" w:rsidRDefault="00BC48F9" w:rsidP="00C37198">
            <w:pPr>
              <w:tabs>
                <w:tab w:val="left" w:pos="1440"/>
              </w:tabs>
              <w:snapToGrid w:val="0"/>
              <w:jc w:val="center"/>
              <w:rPr>
                <w:rFonts w:ascii="標楷體" w:hAnsi="標楷體"/>
                <w:sz w:val="28"/>
                <w:szCs w:val="28"/>
              </w:rPr>
            </w:pPr>
          </w:p>
        </w:tc>
      </w:tr>
    </w:tbl>
    <w:p w:rsidR="00791792" w:rsidRDefault="00791792" w:rsidP="00BC48F9">
      <w:pPr>
        <w:pStyle w:val="a3"/>
        <w:widowControl/>
        <w:spacing w:line="500" w:lineRule="exact"/>
        <w:ind w:leftChars="0" w:left="0"/>
        <w:jc w:val="both"/>
        <w:rPr>
          <w:rFonts w:ascii="標楷體" w:hAnsi="標楷體"/>
          <w:sz w:val="28"/>
          <w:szCs w:val="28"/>
        </w:rPr>
      </w:pPr>
    </w:p>
    <w:p w:rsidR="00841A0A" w:rsidRPr="000A66A1" w:rsidRDefault="00D25941" w:rsidP="000A66A1">
      <w:pPr>
        <w:pStyle w:val="a3"/>
        <w:widowControl/>
        <w:numPr>
          <w:ilvl w:val="0"/>
          <w:numId w:val="1"/>
        </w:numPr>
        <w:spacing w:line="500" w:lineRule="exact"/>
        <w:ind w:leftChars="0" w:left="600" w:hanging="600"/>
        <w:jc w:val="both"/>
        <w:rPr>
          <w:rFonts w:ascii="標楷體" w:hAnsi="標楷體"/>
          <w:sz w:val="28"/>
          <w:szCs w:val="28"/>
        </w:rPr>
      </w:pPr>
      <w:r w:rsidRPr="000A66A1">
        <w:rPr>
          <w:rFonts w:ascii="標楷體" w:hAnsi="標楷體" w:hint="eastAsia"/>
          <w:sz w:val="28"/>
          <w:szCs w:val="28"/>
        </w:rPr>
        <w:lastRenderedPageBreak/>
        <w:t>營運資產管理</w:t>
      </w:r>
      <w:r w:rsidR="00841A0A" w:rsidRPr="000A66A1">
        <w:rPr>
          <w:rFonts w:ascii="標楷體" w:hAnsi="標楷體" w:hint="eastAsia"/>
          <w:sz w:val="28"/>
          <w:szCs w:val="28"/>
        </w:rPr>
        <w:t>、時間及履約督導管理：</w:t>
      </w:r>
    </w:p>
    <w:p w:rsidR="00C41037" w:rsidRPr="000A66A1" w:rsidRDefault="00D25941" w:rsidP="000A66A1">
      <w:pPr>
        <w:pStyle w:val="a3"/>
        <w:widowControl/>
        <w:numPr>
          <w:ilvl w:val="1"/>
          <w:numId w:val="1"/>
        </w:numPr>
        <w:spacing w:line="500" w:lineRule="exact"/>
        <w:ind w:leftChars="0"/>
        <w:jc w:val="both"/>
        <w:rPr>
          <w:rFonts w:ascii="標楷體" w:hAnsi="標楷體"/>
          <w:sz w:val="28"/>
          <w:szCs w:val="28"/>
        </w:rPr>
      </w:pPr>
      <w:r w:rsidRPr="000A66A1">
        <w:rPr>
          <w:rFonts w:ascii="標楷體" w:hAnsi="標楷體" w:hint="eastAsia"/>
          <w:sz w:val="28"/>
          <w:szCs w:val="28"/>
        </w:rPr>
        <w:t>營運資產管理</w:t>
      </w:r>
      <w:r w:rsidR="00841A0A" w:rsidRPr="000A66A1">
        <w:rPr>
          <w:rFonts w:ascii="標楷體" w:hAnsi="標楷體" w:hint="eastAsia"/>
          <w:sz w:val="28"/>
          <w:szCs w:val="28"/>
        </w:rPr>
        <w:t>及時間：</w:t>
      </w:r>
    </w:p>
    <w:p w:rsidR="00A54574" w:rsidRPr="000A66A1" w:rsidRDefault="006136E6" w:rsidP="009C37CE">
      <w:pPr>
        <w:pStyle w:val="a3"/>
        <w:widowControl/>
        <w:numPr>
          <w:ilvl w:val="3"/>
          <w:numId w:val="1"/>
        </w:numPr>
        <w:spacing w:line="500" w:lineRule="exact"/>
        <w:ind w:leftChars="0" w:hanging="1004"/>
        <w:jc w:val="both"/>
        <w:rPr>
          <w:rFonts w:ascii="標楷體" w:hAnsi="標楷體"/>
          <w:sz w:val="28"/>
          <w:szCs w:val="28"/>
        </w:rPr>
      </w:pPr>
      <w:r w:rsidRPr="006136E6">
        <w:rPr>
          <w:rFonts w:ascii="標楷體" w:hAnsi="標楷體" w:hint="eastAsia"/>
          <w:sz w:val="28"/>
          <w:szCs w:val="28"/>
          <w:u w:val="single"/>
        </w:rPr>
        <w:t>甲方僅負責提供營業場地，乙方則負責保管（養）之責，若有故障損壞</w:t>
      </w:r>
      <w:r w:rsidR="00A54574" w:rsidRPr="006136E6">
        <w:rPr>
          <w:rFonts w:ascii="標楷體" w:hAnsi="標楷體" w:hint="eastAsia"/>
          <w:sz w:val="28"/>
          <w:szCs w:val="28"/>
          <w:u w:val="single"/>
        </w:rPr>
        <w:t>，應由乙方負責修復</w:t>
      </w:r>
      <w:r w:rsidR="00A54574" w:rsidRPr="000A66A1">
        <w:rPr>
          <w:rFonts w:ascii="標楷體" w:hAnsi="標楷體" w:hint="eastAsia"/>
          <w:sz w:val="28"/>
          <w:szCs w:val="28"/>
        </w:rPr>
        <w:t>；乙方於履行契約內容時所需之器材購置、</w:t>
      </w:r>
      <w:r w:rsidR="00A54574" w:rsidRPr="006136E6">
        <w:rPr>
          <w:rFonts w:ascii="標楷體" w:hAnsi="標楷體" w:hint="eastAsia"/>
          <w:sz w:val="28"/>
          <w:szCs w:val="28"/>
          <w:u w:val="single"/>
        </w:rPr>
        <w:t>修繕</w:t>
      </w:r>
      <w:r w:rsidR="00A54574" w:rsidRPr="000A66A1">
        <w:rPr>
          <w:rFonts w:ascii="標楷體" w:hAnsi="標楷體" w:hint="eastAsia"/>
          <w:sz w:val="28"/>
          <w:szCs w:val="28"/>
        </w:rPr>
        <w:t>及營業成本（含用具消耗</w:t>
      </w:r>
      <w:r w:rsidR="00A54574" w:rsidRPr="006136E6">
        <w:rPr>
          <w:rFonts w:ascii="標楷體" w:hAnsi="標楷體" w:hint="eastAsia"/>
          <w:sz w:val="28"/>
          <w:szCs w:val="28"/>
          <w:u w:val="single"/>
        </w:rPr>
        <w:t>維護費用、水電</w:t>
      </w:r>
      <w:r w:rsidR="00BC48F9" w:rsidRPr="006136E6">
        <w:rPr>
          <w:rFonts w:ascii="標楷體" w:hAnsi="標楷體" w:hint="eastAsia"/>
          <w:sz w:val="28"/>
          <w:szCs w:val="28"/>
          <w:u w:val="single"/>
        </w:rPr>
        <w:t>修繕</w:t>
      </w:r>
      <w:r w:rsidR="00A54574" w:rsidRPr="000A66A1">
        <w:rPr>
          <w:rFonts w:ascii="標楷體" w:hAnsi="標楷體" w:hint="eastAsia"/>
          <w:sz w:val="28"/>
          <w:szCs w:val="28"/>
        </w:rPr>
        <w:t>及其他雜支）概由</w:t>
      </w:r>
      <w:r w:rsidR="00A54574" w:rsidRPr="006136E6">
        <w:rPr>
          <w:rFonts w:ascii="標楷體" w:hAnsi="標楷體" w:hint="eastAsia"/>
          <w:sz w:val="28"/>
          <w:szCs w:val="28"/>
          <w:u w:val="single"/>
        </w:rPr>
        <w:t>乙方負責</w:t>
      </w:r>
      <w:r w:rsidR="00A54574" w:rsidRPr="000A66A1">
        <w:rPr>
          <w:rFonts w:ascii="標楷體" w:hAnsi="標楷體" w:hint="eastAsia"/>
          <w:sz w:val="28"/>
          <w:szCs w:val="28"/>
        </w:rPr>
        <w:t>，</w:t>
      </w:r>
      <w:r w:rsidR="00A54574" w:rsidRPr="000A66A1">
        <w:rPr>
          <w:rFonts w:ascii="標楷體" w:hAnsi="標楷體"/>
          <w:sz w:val="28"/>
          <w:szCs w:val="28"/>
        </w:rPr>
        <w:t>乙方如對場地內有整修，於契約期滿或終止契約時應</w:t>
      </w:r>
      <w:r w:rsidR="00A54574" w:rsidRPr="000A66A1">
        <w:rPr>
          <w:rFonts w:ascii="標楷體" w:hAnsi="標楷體" w:hint="eastAsia"/>
          <w:sz w:val="28"/>
          <w:szCs w:val="28"/>
        </w:rPr>
        <w:t>依本院</w:t>
      </w:r>
      <w:r w:rsidR="00A54574" w:rsidRPr="000A66A1">
        <w:rPr>
          <w:rFonts w:ascii="標楷體" w:hAnsi="標楷體"/>
          <w:sz w:val="28"/>
          <w:szCs w:val="28"/>
        </w:rPr>
        <w:t>要求回復原狀</w:t>
      </w:r>
      <w:r w:rsidR="00A54574" w:rsidRPr="000A66A1">
        <w:rPr>
          <w:rFonts w:ascii="標楷體" w:hAnsi="標楷體" w:hint="eastAsia"/>
          <w:sz w:val="28"/>
          <w:szCs w:val="28"/>
        </w:rPr>
        <w:t>，並由甲方勘查後始可交接。</w:t>
      </w:r>
    </w:p>
    <w:p w:rsidR="00A54574" w:rsidRPr="000A66A1" w:rsidRDefault="00A54574"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hint="eastAsia"/>
          <w:sz w:val="28"/>
          <w:szCs w:val="28"/>
        </w:rPr>
        <w:t>營運期間內，乙方應就營運範圍之設施、設備善盡管理與定期清潔、維護、保養及修繕之責，並隨時保持設備之正常運作及負責更新所需之耗材，如有</w:t>
      </w:r>
      <w:r w:rsidR="00BC48F9">
        <w:rPr>
          <w:rFonts w:ascii="標楷體" w:hAnsi="標楷體" w:hint="eastAsia"/>
          <w:sz w:val="28"/>
          <w:szCs w:val="28"/>
        </w:rPr>
        <w:t>故障、</w:t>
      </w:r>
      <w:r w:rsidRPr="000A66A1">
        <w:rPr>
          <w:rFonts w:ascii="標楷體" w:hAnsi="標楷體" w:hint="eastAsia"/>
          <w:sz w:val="28"/>
          <w:szCs w:val="28"/>
        </w:rPr>
        <w:t>毀損或短少者，乙方應負責修復或換新及負賠償責任。</w:t>
      </w:r>
    </w:p>
    <w:p w:rsidR="00185942" w:rsidRPr="000A66A1" w:rsidRDefault="000A66A1" w:rsidP="00C207FC">
      <w:pPr>
        <w:pStyle w:val="ae"/>
        <w:spacing w:line="500" w:lineRule="exact"/>
        <w:ind w:leftChars="414" w:left="2027" w:rightChars="-59" w:right="-142" w:hangingChars="369" w:hanging="1033"/>
        <w:rPr>
          <w:rFonts w:ascii="標楷體" w:hAnsi="標楷體"/>
          <w:sz w:val="28"/>
          <w:szCs w:val="28"/>
        </w:rPr>
      </w:pPr>
      <w:r w:rsidRPr="000A66A1">
        <w:rPr>
          <w:rFonts w:ascii="標楷體" w:hAnsi="標楷體" w:hint="eastAsia"/>
          <w:sz w:val="28"/>
          <w:szCs w:val="28"/>
        </w:rPr>
        <w:t>(三)</w:t>
      </w:r>
      <w:r w:rsidR="00DF1319">
        <w:rPr>
          <w:rFonts w:ascii="標楷體" w:hAnsi="標楷體" w:hint="eastAsia"/>
          <w:sz w:val="28"/>
          <w:szCs w:val="28"/>
        </w:rPr>
        <w:t xml:space="preserve"> </w:t>
      </w:r>
      <w:r w:rsidR="009C37CE">
        <w:rPr>
          <w:rFonts w:ascii="標楷體" w:hAnsi="標楷體" w:hint="eastAsia"/>
          <w:sz w:val="28"/>
          <w:szCs w:val="28"/>
        </w:rPr>
        <w:t xml:space="preserve">  </w:t>
      </w:r>
      <w:r w:rsidR="00185942" w:rsidRPr="000A66A1">
        <w:rPr>
          <w:rFonts w:ascii="標楷體" w:hAnsi="標楷體" w:hint="eastAsia"/>
          <w:sz w:val="28"/>
          <w:szCs w:val="28"/>
        </w:rPr>
        <w:t>乙方除經甲方同意外，不得於營運範圍區域以外之甲方公共區域設置商店旗幟、促銷活動看板及張貼製作廣告等</w:t>
      </w:r>
      <w:r w:rsidR="00E64EB3">
        <w:rPr>
          <w:rFonts w:ascii="標楷體" w:hAnsi="標楷體" w:hint="eastAsia"/>
          <w:sz w:val="28"/>
          <w:szCs w:val="28"/>
        </w:rPr>
        <w:t>。</w:t>
      </w:r>
    </w:p>
    <w:p w:rsidR="00E830E8" w:rsidRPr="000A66A1" w:rsidRDefault="00D25941" w:rsidP="00E830E8">
      <w:pPr>
        <w:spacing w:line="500" w:lineRule="exact"/>
        <w:ind w:leftChars="414" w:left="1982" w:hangingChars="353" w:hanging="988"/>
        <w:jc w:val="both"/>
        <w:rPr>
          <w:rFonts w:ascii="標楷體" w:hAnsi="標楷體"/>
          <w:sz w:val="28"/>
          <w:szCs w:val="28"/>
        </w:rPr>
      </w:pPr>
      <w:r w:rsidRPr="000A66A1">
        <w:rPr>
          <w:rFonts w:ascii="標楷體" w:hAnsi="標楷體" w:hint="eastAsia"/>
          <w:sz w:val="28"/>
          <w:szCs w:val="28"/>
        </w:rPr>
        <w:t>(</w:t>
      </w:r>
      <w:r w:rsidR="00DF1319">
        <w:rPr>
          <w:rFonts w:ascii="標楷體" w:hAnsi="標楷體" w:hint="eastAsia"/>
          <w:sz w:val="28"/>
          <w:szCs w:val="28"/>
        </w:rPr>
        <w:t>四</w:t>
      </w:r>
      <w:r w:rsidRPr="000A66A1">
        <w:rPr>
          <w:rFonts w:ascii="標楷體" w:hAnsi="標楷體" w:hint="eastAsia"/>
          <w:sz w:val="28"/>
          <w:szCs w:val="28"/>
        </w:rPr>
        <w:t>)</w:t>
      </w:r>
      <w:r w:rsidR="00DF1319">
        <w:rPr>
          <w:rFonts w:ascii="標楷體" w:hAnsi="標楷體" w:hint="eastAsia"/>
          <w:sz w:val="28"/>
          <w:szCs w:val="28"/>
        </w:rPr>
        <w:t xml:space="preserve"> </w:t>
      </w:r>
      <w:r w:rsidR="009C37CE">
        <w:rPr>
          <w:rFonts w:ascii="標楷體" w:hAnsi="標楷體" w:hint="eastAsia"/>
          <w:sz w:val="28"/>
          <w:szCs w:val="28"/>
        </w:rPr>
        <w:t xml:space="preserve">  </w:t>
      </w:r>
      <w:r w:rsidR="00E830E8" w:rsidRPr="00D64E5B">
        <w:rPr>
          <w:rFonts w:ascii="標楷體" w:hAnsi="標楷體" w:hint="eastAsia"/>
          <w:sz w:val="28"/>
          <w:szCs w:val="28"/>
        </w:rPr>
        <w:t>乙方於</w:t>
      </w:r>
      <w:r w:rsidR="00E830E8" w:rsidRPr="00D64E5B">
        <w:rPr>
          <w:rFonts w:ascii="標楷體" w:hint="eastAsia"/>
          <w:sz w:val="28"/>
          <w:szCs w:val="28"/>
        </w:rPr>
        <w:t>平常日</w:t>
      </w:r>
      <w:r w:rsidR="00E830E8">
        <w:rPr>
          <w:rFonts w:ascii="標楷體" w:hint="eastAsia"/>
          <w:sz w:val="28"/>
          <w:szCs w:val="28"/>
        </w:rPr>
        <w:t>08</w:t>
      </w:r>
      <w:r w:rsidR="00E830E8" w:rsidRPr="00D64E5B">
        <w:rPr>
          <w:rFonts w:ascii="標楷體" w:hint="eastAsia"/>
          <w:sz w:val="28"/>
          <w:szCs w:val="28"/>
        </w:rPr>
        <w:t>00時至</w:t>
      </w:r>
      <w:r w:rsidR="00E830E8">
        <w:rPr>
          <w:rFonts w:ascii="標楷體" w:hint="eastAsia"/>
          <w:sz w:val="28"/>
          <w:szCs w:val="28"/>
        </w:rPr>
        <w:t>173</w:t>
      </w:r>
      <w:r w:rsidR="00E830E8" w:rsidRPr="00D64E5B">
        <w:rPr>
          <w:rFonts w:ascii="標楷體" w:hint="eastAsia"/>
          <w:sz w:val="28"/>
          <w:szCs w:val="28"/>
        </w:rPr>
        <w:t>0時應常設服務人員至少</w:t>
      </w:r>
      <w:r w:rsidR="00E830E8">
        <w:rPr>
          <w:rFonts w:ascii="標楷體" w:hint="eastAsia"/>
          <w:sz w:val="28"/>
          <w:szCs w:val="28"/>
        </w:rPr>
        <w:t>1</w:t>
      </w:r>
      <w:r w:rsidR="00E830E8" w:rsidRPr="00D64E5B">
        <w:rPr>
          <w:rFonts w:ascii="標楷體" w:hint="eastAsia"/>
          <w:sz w:val="28"/>
          <w:szCs w:val="28"/>
        </w:rPr>
        <w:t>名(含)</w:t>
      </w:r>
      <w:r w:rsidR="00E830E8">
        <w:rPr>
          <w:rFonts w:ascii="標楷體" w:hint="eastAsia"/>
          <w:sz w:val="28"/>
          <w:szCs w:val="28"/>
        </w:rPr>
        <w:t>以上，週六08</w:t>
      </w:r>
      <w:r w:rsidR="00E830E8" w:rsidRPr="00D64E5B">
        <w:rPr>
          <w:rFonts w:ascii="標楷體" w:hint="eastAsia"/>
          <w:sz w:val="28"/>
          <w:szCs w:val="28"/>
        </w:rPr>
        <w:t>00時至</w:t>
      </w:r>
      <w:r w:rsidR="00E830E8">
        <w:rPr>
          <w:rFonts w:ascii="標楷體" w:hint="eastAsia"/>
          <w:sz w:val="28"/>
          <w:szCs w:val="28"/>
        </w:rPr>
        <w:t>1200</w:t>
      </w:r>
      <w:r w:rsidR="00E830E8" w:rsidRPr="00D64E5B">
        <w:rPr>
          <w:rFonts w:ascii="標楷體" w:hint="eastAsia"/>
          <w:sz w:val="28"/>
          <w:szCs w:val="28"/>
        </w:rPr>
        <w:t>時應常設服務人員至少1名(含)以上</w:t>
      </w:r>
      <w:r w:rsidR="00E830E8" w:rsidRPr="00D64E5B">
        <w:rPr>
          <w:rFonts w:ascii="標楷體" w:hAnsi="標楷體" w:hint="eastAsia"/>
          <w:sz w:val="28"/>
          <w:szCs w:val="28"/>
        </w:rPr>
        <w:t>，</w:t>
      </w:r>
      <w:proofErr w:type="gramStart"/>
      <w:r w:rsidR="00E830E8" w:rsidRPr="00D64E5B">
        <w:rPr>
          <w:rFonts w:ascii="標楷體" w:hAnsi="標楷體" w:hint="eastAsia"/>
          <w:sz w:val="28"/>
          <w:szCs w:val="28"/>
        </w:rPr>
        <w:t>乙方異動</w:t>
      </w:r>
      <w:proofErr w:type="gramEnd"/>
      <w:r w:rsidR="00E830E8" w:rsidRPr="00D64E5B">
        <w:rPr>
          <w:rFonts w:ascii="標楷體" w:hAnsi="標楷體" w:hint="eastAsia"/>
          <w:sz w:val="28"/>
          <w:szCs w:val="28"/>
        </w:rPr>
        <w:t>服務人員仍不得少於原契約服務規定人數為限。</w:t>
      </w:r>
      <w:r w:rsidR="00E830E8" w:rsidRPr="00D64E5B">
        <w:rPr>
          <w:rFonts w:ascii="標楷體" w:hAnsi="標楷體" w:hint="eastAsia"/>
          <w:color w:val="000000"/>
          <w:sz w:val="28"/>
          <w:szCs w:val="28"/>
        </w:rPr>
        <w:t xml:space="preserve"> (經營時間</w:t>
      </w:r>
      <w:r w:rsidR="00E830E8">
        <w:rPr>
          <w:rFonts w:ascii="標楷體" w:hAnsi="標楷體" w:hint="eastAsia"/>
          <w:color w:val="000000"/>
          <w:sz w:val="28"/>
          <w:szCs w:val="28"/>
        </w:rPr>
        <w:t>及服務人數</w:t>
      </w:r>
      <w:r w:rsidR="00E830E8" w:rsidRPr="00D64E5B">
        <w:rPr>
          <w:rFonts w:ascii="標楷體" w:hAnsi="標楷體" w:hint="eastAsia"/>
          <w:color w:val="000000"/>
          <w:sz w:val="28"/>
          <w:szCs w:val="28"/>
        </w:rPr>
        <w:t>如需變動由乙方自訂營業時間後向甲方提出書面申請，</w:t>
      </w:r>
      <w:proofErr w:type="gramStart"/>
      <w:r w:rsidR="00E830E8" w:rsidRPr="00D64E5B">
        <w:rPr>
          <w:rFonts w:ascii="標楷體" w:hAnsi="標楷體" w:hint="eastAsia"/>
          <w:color w:val="000000"/>
          <w:sz w:val="28"/>
          <w:szCs w:val="28"/>
        </w:rPr>
        <w:t>俟</w:t>
      </w:r>
      <w:proofErr w:type="gramEnd"/>
      <w:r w:rsidR="00E830E8" w:rsidRPr="00D64E5B">
        <w:rPr>
          <w:rFonts w:ascii="標楷體" w:hAnsi="標楷體" w:hint="eastAsia"/>
          <w:color w:val="000000"/>
          <w:sz w:val="28"/>
          <w:szCs w:val="28"/>
        </w:rPr>
        <w:t>雙方</w:t>
      </w:r>
      <w:r w:rsidR="00E830E8" w:rsidRPr="000A66A1">
        <w:rPr>
          <w:rFonts w:ascii="標楷體" w:hAnsi="標楷體" w:hint="eastAsia"/>
          <w:color w:val="000000"/>
          <w:sz w:val="28"/>
          <w:szCs w:val="28"/>
        </w:rPr>
        <w:t>議定後為之。)</w:t>
      </w:r>
    </w:p>
    <w:p w:rsidR="00010F6D" w:rsidRDefault="00D25941" w:rsidP="00E830E8">
      <w:pPr>
        <w:spacing w:line="500" w:lineRule="exact"/>
        <w:ind w:leftChars="414" w:left="1982" w:hangingChars="353" w:hanging="988"/>
        <w:jc w:val="both"/>
        <w:rPr>
          <w:rFonts w:ascii="標楷體" w:hAnsi="標楷體"/>
          <w:sz w:val="28"/>
          <w:szCs w:val="28"/>
        </w:rPr>
      </w:pPr>
      <w:r w:rsidRPr="000A66A1">
        <w:rPr>
          <w:rFonts w:ascii="標楷體" w:hAnsi="標楷體" w:hint="eastAsia"/>
          <w:sz w:val="28"/>
          <w:szCs w:val="28"/>
        </w:rPr>
        <w:t>(</w:t>
      </w:r>
      <w:r w:rsidR="00DF1319">
        <w:rPr>
          <w:rFonts w:ascii="標楷體" w:hAnsi="標楷體" w:hint="eastAsia"/>
          <w:sz w:val="28"/>
          <w:szCs w:val="28"/>
        </w:rPr>
        <w:t>五</w:t>
      </w:r>
      <w:r w:rsidRPr="000A66A1">
        <w:rPr>
          <w:rFonts w:ascii="標楷體" w:hAnsi="標楷體" w:hint="eastAsia"/>
          <w:sz w:val="28"/>
          <w:szCs w:val="28"/>
        </w:rPr>
        <w:t>)</w:t>
      </w:r>
      <w:r w:rsidR="00DF1319">
        <w:rPr>
          <w:rFonts w:ascii="標楷體" w:hAnsi="標楷體" w:hint="eastAsia"/>
          <w:sz w:val="28"/>
          <w:szCs w:val="28"/>
        </w:rPr>
        <w:t xml:space="preserve"> </w:t>
      </w:r>
      <w:r w:rsidR="00010F6D">
        <w:rPr>
          <w:rFonts w:ascii="標楷體" w:hAnsi="標楷體" w:hint="eastAsia"/>
          <w:sz w:val="28"/>
          <w:szCs w:val="28"/>
        </w:rPr>
        <w:t xml:space="preserve">  乙方</w:t>
      </w:r>
      <w:r w:rsidR="00010F6D" w:rsidRPr="000A66A1">
        <w:rPr>
          <w:rFonts w:ascii="標楷體" w:hAnsi="標楷體" w:hint="eastAsia"/>
          <w:sz w:val="28"/>
          <w:szCs w:val="28"/>
        </w:rPr>
        <w:t>應依</w:t>
      </w:r>
      <w:proofErr w:type="gramStart"/>
      <w:r w:rsidR="00010F6D" w:rsidRPr="000A66A1">
        <w:rPr>
          <w:rFonts w:ascii="標楷體" w:hAnsi="標楷體" w:hint="eastAsia"/>
          <w:sz w:val="28"/>
          <w:szCs w:val="28"/>
        </w:rPr>
        <w:t>甲方核訂</w:t>
      </w:r>
      <w:proofErr w:type="gramEnd"/>
      <w:r w:rsidR="00010F6D" w:rsidRPr="000A66A1">
        <w:rPr>
          <w:rFonts w:ascii="標楷體" w:hAnsi="標楷體" w:hint="eastAsia"/>
          <w:sz w:val="28"/>
          <w:szCs w:val="28"/>
        </w:rPr>
        <w:t>時間營業，不得有無故歇業、不配合甲方延長或縮短營業時間、或工作場地凌亂</w:t>
      </w:r>
      <w:proofErr w:type="gramStart"/>
      <w:r w:rsidR="00010F6D" w:rsidRPr="000A66A1">
        <w:rPr>
          <w:rFonts w:ascii="標楷體" w:hAnsi="標楷體" w:hint="eastAsia"/>
          <w:sz w:val="28"/>
          <w:szCs w:val="28"/>
        </w:rPr>
        <w:t>不</w:t>
      </w:r>
      <w:proofErr w:type="gramEnd"/>
      <w:r w:rsidR="00010F6D" w:rsidRPr="000A66A1">
        <w:rPr>
          <w:rFonts w:ascii="標楷體" w:hAnsi="標楷體" w:hint="eastAsia"/>
          <w:sz w:val="28"/>
          <w:szCs w:val="28"/>
        </w:rPr>
        <w:t>潔等情事。</w:t>
      </w:r>
    </w:p>
    <w:p w:rsidR="00010F6D" w:rsidRPr="00010F6D" w:rsidRDefault="00010F6D" w:rsidP="007E6F00">
      <w:pPr>
        <w:spacing w:line="500" w:lineRule="exact"/>
        <w:ind w:leftChars="413" w:left="1985" w:hangingChars="355" w:hanging="994"/>
        <w:jc w:val="both"/>
        <w:rPr>
          <w:rFonts w:ascii="標楷體" w:hAnsi="標楷體"/>
          <w:sz w:val="28"/>
          <w:szCs w:val="28"/>
        </w:rPr>
      </w:pPr>
      <w:r>
        <w:rPr>
          <w:rFonts w:ascii="標楷體" w:hAnsi="標楷體" w:hint="eastAsia"/>
          <w:sz w:val="28"/>
          <w:szCs w:val="28"/>
        </w:rPr>
        <w:t xml:space="preserve">(六)   </w:t>
      </w:r>
      <w:r w:rsidRPr="000A66A1">
        <w:rPr>
          <w:rFonts w:ascii="標楷體" w:hAnsi="標楷體" w:hint="eastAsia"/>
          <w:sz w:val="28"/>
          <w:szCs w:val="28"/>
        </w:rPr>
        <w:t>乙方應負責監控營運範圍內之安全狀況，並紀錄存檔備查</w:t>
      </w:r>
      <w:r>
        <w:rPr>
          <w:rFonts w:ascii="標楷體" w:hAnsi="標楷體" w:hint="eastAsia"/>
          <w:sz w:val="28"/>
          <w:szCs w:val="28"/>
        </w:rPr>
        <w:t>，如甲方須調閱錄影資料須無條件配合</w:t>
      </w:r>
      <w:r w:rsidRPr="000A66A1">
        <w:rPr>
          <w:rFonts w:ascii="標楷體" w:hAnsi="標楷體" w:hint="eastAsia"/>
          <w:sz w:val="28"/>
          <w:szCs w:val="28"/>
        </w:rPr>
        <w:t>。如有緊急事件發生，應即循緊急應變處理計劃通報</w:t>
      </w:r>
      <w:r>
        <w:rPr>
          <w:rFonts w:ascii="標楷體" w:hAnsi="標楷體" w:hint="eastAsia"/>
          <w:sz w:val="28"/>
          <w:szCs w:val="28"/>
        </w:rPr>
        <w:t>甲方</w:t>
      </w:r>
      <w:r w:rsidRPr="000A66A1">
        <w:rPr>
          <w:rFonts w:ascii="標楷體" w:hAnsi="標楷體" w:hint="eastAsia"/>
          <w:sz w:val="28"/>
          <w:szCs w:val="28"/>
        </w:rPr>
        <w:t>，</w:t>
      </w:r>
      <w:r>
        <w:rPr>
          <w:rFonts w:ascii="標楷體" w:hAnsi="標楷體" w:hint="eastAsia"/>
          <w:sz w:val="28"/>
          <w:szCs w:val="28"/>
        </w:rPr>
        <w:t>如未通報致損害擴大，由乙方負責損害賠償責任</w:t>
      </w:r>
      <w:r w:rsidRPr="000A66A1">
        <w:rPr>
          <w:rFonts w:ascii="標楷體" w:hAnsi="標楷體" w:hint="eastAsia"/>
          <w:sz w:val="28"/>
          <w:szCs w:val="28"/>
        </w:rPr>
        <w:t>。</w:t>
      </w:r>
    </w:p>
    <w:p w:rsidR="000E5799" w:rsidRPr="000A66A1" w:rsidRDefault="003B63B4" w:rsidP="000A66A1">
      <w:pPr>
        <w:pStyle w:val="a3"/>
        <w:widowControl/>
        <w:numPr>
          <w:ilvl w:val="1"/>
          <w:numId w:val="1"/>
        </w:numPr>
        <w:spacing w:line="500" w:lineRule="exact"/>
        <w:ind w:leftChars="0"/>
        <w:jc w:val="both"/>
        <w:rPr>
          <w:rFonts w:ascii="標楷體" w:hAnsi="標楷體"/>
          <w:sz w:val="28"/>
          <w:szCs w:val="28"/>
        </w:rPr>
      </w:pPr>
      <w:r w:rsidRPr="000A66A1">
        <w:rPr>
          <w:rFonts w:ascii="標楷體" w:hAnsi="標楷體" w:hint="eastAsia"/>
          <w:sz w:val="28"/>
          <w:szCs w:val="28"/>
        </w:rPr>
        <w:t>履約</w:t>
      </w:r>
      <w:r w:rsidR="000C3226" w:rsidRPr="000A66A1">
        <w:rPr>
          <w:rFonts w:ascii="標楷體" w:hAnsi="標楷體" w:hint="eastAsia"/>
          <w:sz w:val="28"/>
          <w:szCs w:val="28"/>
        </w:rPr>
        <w:t>督導</w:t>
      </w:r>
      <w:r w:rsidRPr="000A66A1">
        <w:rPr>
          <w:rFonts w:ascii="標楷體" w:hAnsi="標楷體" w:hint="eastAsia"/>
          <w:sz w:val="28"/>
          <w:szCs w:val="28"/>
        </w:rPr>
        <w:t>管理</w:t>
      </w:r>
      <w:r w:rsidR="000E5799" w:rsidRPr="000A66A1">
        <w:rPr>
          <w:rFonts w:ascii="標楷體" w:hAnsi="標楷體" w:hint="eastAsia"/>
          <w:sz w:val="28"/>
          <w:szCs w:val="28"/>
        </w:rPr>
        <w:t>：</w:t>
      </w:r>
    </w:p>
    <w:p w:rsidR="0071406B" w:rsidRPr="000A66A1" w:rsidRDefault="00D25941"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sz w:val="28"/>
          <w:szCs w:val="28"/>
        </w:rPr>
        <w:t>乙方</w:t>
      </w:r>
      <w:r w:rsidR="0071406B" w:rsidRPr="000A66A1">
        <w:rPr>
          <w:rFonts w:ascii="標楷體" w:hAnsi="標楷體"/>
          <w:sz w:val="28"/>
          <w:szCs w:val="28"/>
        </w:rPr>
        <w:t>應於決標後</w:t>
      </w:r>
      <w:r w:rsidR="0071406B" w:rsidRPr="000A66A1">
        <w:rPr>
          <w:rFonts w:ascii="標楷體" w:hAnsi="標楷體" w:hint="eastAsia"/>
          <w:sz w:val="28"/>
          <w:szCs w:val="28"/>
        </w:rPr>
        <w:t>15</w:t>
      </w:r>
      <w:r w:rsidR="00681E42">
        <w:rPr>
          <w:rFonts w:ascii="標楷體" w:hAnsi="標楷體" w:hint="eastAsia"/>
          <w:sz w:val="28"/>
          <w:szCs w:val="28"/>
        </w:rPr>
        <w:t>個日曆</w:t>
      </w:r>
      <w:r w:rsidR="0071406B" w:rsidRPr="000A66A1">
        <w:rPr>
          <w:rFonts w:ascii="標楷體" w:hAnsi="標楷體"/>
          <w:sz w:val="28"/>
          <w:szCs w:val="28"/>
        </w:rPr>
        <w:t>天內與本院完成簽約</w:t>
      </w:r>
      <w:r w:rsidR="00C207FC">
        <w:rPr>
          <w:rFonts w:ascii="標楷體" w:hAnsi="標楷體" w:hint="eastAsia"/>
          <w:sz w:val="28"/>
          <w:szCs w:val="28"/>
        </w:rPr>
        <w:t>，並與舊廠商進行交接</w:t>
      </w:r>
      <w:r w:rsidR="0071406B" w:rsidRPr="000A66A1">
        <w:rPr>
          <w:rFonts w:ascii="標楷體" w:hAnsi="標楷體"/>
          <w:sz w:val="28"/>
          <w:szCs w:val="28"/>
        </w:rPr>
        <w:t>。</w:t>
      </w:r>
    </w:p>
    <w:p w:rsidR="0071406B" w:rsidRPr="000A66A1" w:rsidRDefault="00681E42" w:rsidP="009C37CE">
      <w:pPr>
        <w:pStyle w:val="a3"/>
        <w:widowControl/>
        <w:numPr>
          <w:ilvl w:val="3"/>
          <w:numId w:val="1"/>
        </w:numPr>
        <w:spacing w:line="500" w:lineRule="exact"/>
        <w:ind w:leftChars="0" w:hanging="1004"/>
        <w:jc w:val="both"/>
        <w:rPr>
          <w:rFonts w:ascii="標楷體" w:hAnsi="標楷體"/>
          <w:sz w:val="28"/>
          <w:szCs w:val="28"/>
        </w:rPr>
      </w:pPr>
      <w:r>
        <w:rPr>
          <w:rFonts w:ascii="標楷體" w:hAnsi="標楷體" w:hint="eastAsia"/>
          <w:sz w:val="28"/>
          <w:szCs w:val="28"/>
        </w:rPr>
        <w:lastRenderedPageBreak/>
        <w:t>如因政策變更，甲方</w:t>
      </w:r>
      <w:r w:rsidR="0071406B" w:rsidRPr="000A66A1">
        <w:rPr>
          <w:rFonts w:ascii="標楷體" w:hAnsi="標楷體" w:hint="eastAsia"/>
          <w:sz w:val="28"/>
          <w:szCs w:val="28"/>
        </w:rPr>
        <w:t>無法繼續履行契約時，本院得終止契約，並退還履約保證金，</w:t>
      </w:r>
      <w:r w:rsidR="00D25941" w:rsidRPr="000A66A1">
        <w:rPr>
          <w:rFonts w:ascii="標楷體" w:hAnsi="標楷體" w:hint="eastAsia"/>
          <w:sz w:val="28"/>
          <w:szCs w:val="28"/>
        </w:rPr>
        <w:t>乙方</w:t>
      </w:r>
      <w:r w:rsidR="0071406B" w:rsidRPr="000A66A1">
        <w:rPr>
          <w:rFonts w:ascii="標楷體" w:hAnsi="標楷體" w:hint="eastAsia"/>
          <w:sz w:val="28"/>
          <w:szCs w:val="28"/>
        </w:rPr>
        <w:t>不得要求任何損失賠償。</w:t>
      </w:r>
    </w:p>
    <w:p w:rsidR="0071406B" w:rsidRDefault="00E45BFF" w:rsidP="009C37CE">
      <w:pPr>
        <w:pStyle w:val="a3"/>
        <w:widowControl/>
        <w:numPr>
          <w:ilvl w:val="3"/>
          <w:numId w:val="1"/>
        </w:numPr>
        <w:spacing w:line="500" w:lineRule="exact"/>
        <w:ind w:leftChars="0" w:hanging="1004"/>
        <w:jc w:val="both"/>
        <w:rPr>
          <w:rFonts w:ascii="標楷體" w:hAnsi="標楷體"/>
          <w:sz w:val="28"/>
          <w:szCs w:val="28"/>
        </w:rPr>
      </w:pPr>
      <w:r w:rsidRPr="00C0229D">
        <w:rPr>
          <w:rFonts w:ascii="標楷體" w:hAnsi="標楷體" w:hint="eastAsia"/>
          <w:sz w:val="28"/>
          <w:szCs w:val="28"/>
        </w:rPr>
        <w:t>契約因政策變更，乙方依契約繼</w:t>
      </w:r>
      <w:r w:rsidR="0071406B" w:rsidRPr="00C0229D">
        <w:rPr>
          <w:rFonts w:ascii="標楷體" w:hAnsi="標楷體"/>
          <w:sz w:val="28"/>
          <w:szCs w:val="28"/>
        </w:rPr>
        <w:t>續</w:t>
      </w:r>
      <w:r w:rsidRPr="00C0229D">
        <w:rPr>
          <w:rFonts w:ascii="標楷體" w:hAnsi="標楷體" w:hint="eastAsia"/>
          <w:sz w:val="28"/>
          <w:szCs w:val="28"/>
        </w:rPr>
        <w:t>履行反而不符公共利益者，或甲方之需要有必要終止或解除契約之一部或全部者，甲方得報經上級機關核准，以書面通知終止或解除契約部分或全部契約，但應補償</w:t>
      </w:r>
      <w:r w:rsidR="00157C64" w:rsidRPr="00C0229D">
        <w:rPr>
          <w:rFonts w:ascii="標楷體" w:hAnsi="標楷體" w:hint="eastAsia"/>
          <w:sz w:val="28"/>
          <w:szCs w:val="28"/>
        </w:rPr>
        <w:t>乙方</w:t>
      </w:r>
      <w:r w:rsidRPr="00C0229D">
        <w:rPr>
          <w:rFonts w:ascii="標楷體" w:hAnsi="標楷體" w:hint="eastAsia"/>
          <w:sz w:val="28"/>
          <w:szCs w:val="28"/>
        </w:rPr>
        <w:t>因此所生之損失，不包括所失利益</w:t>
      </w:r>
      <w:r w:rsidR="0071406B" w:rsidRPr="00C0229D">
        <w:rPr>
          <w:rFonts w:ascii="標楷體" w:hAnsi="標楷體"/>
          <w:sz w:val="28"/>
          <w:szCs w:val="28"/>
        </w:rPr>
        <w:t>。</w:t>
      </w:r>
    </w:p>
    <w:p w:rsidR="00681E42" w:rsidRPr="00C0229D" w:rsidRDefault="00681E42" w:rsidP="009C37CE">
      <w:pPr>
        <w:pStyle w:val="a3"/>
        <w:widowControl/>
        <w:numPr>
          <w:ilvl w:val="3"/>
          <w:numId w:val="1"/>
        </w:numPr>
        <w:spacing w:line="500" w:lineRule="exact"/>
        <w:ind w:leftChars="0" w:hanging="1004"/>
        <w:jc w:val="both"/>
        <w:rPr>
          <w:rFonts w:ascii="標楷體" w:hAnsi="標楷體"/>
          <w:sz w:val="28"/>
          <w:szCs w:val="28"/>
        </w:rPr>
      </w:pPr>
      <w:r w:rsidRPr="00E07191">
        <w:rPr>
          <w:rFonts w:ascii="標楷體" w:hAnsi="標楷體"/>
          <w:sz w:val="28"/>
          <w:szCs w:val="28"/>
        </w:rPr>
        <w:t>本院因</w:t>
      </w:r>
      <w:r w:rsidRPr="00E07191">
        <w:rPr>
          <w:rFonts w:ascii="標楷體" w:hAnsi="標楷體" w:hint="eastAsia"/>
          <w:sz w:val="28"/>
          <w:szCs w:val="28"/>
        </w:rPr>
        <w:t>國防部</w:t>
      </w:r>
      <w:r w:rsidRPr="00E07191">
        <w:rPr>
          <w:rFonts w:ascii="標楷體" w:hAnsi="標楷體"/>
          <w:sz w:val="28"/>
          <w:szCs w:val="28"/>
        </w:rPr>
        <w:t>軍事</w:t>
      </w:r>
      <w:r w:rsidRPr="00E07191">
        <w:rPr>
          <w:rFonts w:ascii="標楷體" w:hAnsi="標楷體" w:hint="eastAsia"/>
          <w:sz w:val="28"/>
          <w:szCs w:val="28"/>
        </w:rPr>
        <w:t>任務，</w:t>
      </w:r>
      <w:r w:rsidRPr="00E07191">
        <w:rPr>
          <w:rFonts w:ascii="標楷體" w:hAnsi="標楷體"/>
          <w:sz w:val="28"/>
          <w:szCs w:val="28"/>
        </w:rPr>
        <w:t>需使用</w:t>
      </w:r>
      <w:r w:rsidR="00E830E8">
        <w:rPr>
          <w:rFonts w:ascii="標楷體" w:hAnsi="標楷體" w:hint="eastAsia"/>
          <w:sz w:val="28"/>
          <w:szCs w:val="28"/>
        </w:rPr>
        <w:t>咖啡廳場地時</w:t>
      </w:r>
      <w:r w:rsidRPr="00E07191">
        <w:rPr>
          <w:rFonts w:ascii="標楷體" w:hAnsi="標楷體"/>
          <w:sz w:val="28"/>
          <w:szCs w:val="28"/>
        </w:rPr>
        <w:t>時，可要求</w:t>
      </w:r>
      <w:r w:rsidRPr="00E07191">
        <w:rPr>
          <w:rFonts w:ascii="標楷體" w:hAnsi="標楷體" w:hint="eastAsia"/>
          <w:sz w:val="28"/>
          <w:szCs w:val="28"/>
        </w:rPr>
        <w:t>乙方</w:t>
      </w:r>
      <w:r w:rsidRPr="00E07191">
        <w:rPr>
          <w:rFonts w:ascii="標楷體" w:hAnsi="標楷體"/>
          <w:sz w:val="28"/>
          <w:szCs w:val="28"/>
        </w:rPr>
        <w:t>立即終止契約，並歸還履約保證金，待軍事</w:t>
      </w:r>
      <w:r w:rsidRPr="00E07191">
        <w:rPr>
          <w:rFonts w:ascii="標楷體" w:hAnsi="標楷體" w:hint="eastAsia"/>
          <w:sz w:val="28"/>
          <w:szCs w:val="28"/>
        </w:rPr>
        <w:t>任務</w:t>
      </w:r>
      <w:r w:rsidRPr="00E07191">
        <w:rPr>
          <w:rFonts w:ascii="標楷體" w:hAnsi="標楷體"/>
          <w:sz w:val="28"/>
          <w:szCs w:val="28"/>
        </w:rPr>
        <w:t>解除時，由乙方接續未執</w:t>
      </w:r>
      <w:r>
        <w:rPr>
          <w:rFonts w:ascii="標楷體" w:hAnsi="標楷體" w:hint="eastAsia"/>
          <w:sz w:val="28"/>
          <w:szCs w:val="28"/>
        </w:rPr>
        <w:t>行</w:t>
      </w:r>
      <w:r w:rsidRPr="00E07191">
        <w:rPr>
          <w:rFonts w:ascii="標楷體" w:hAnsi="標楷體"/>
          <w:sz w:val="28"/>
          <w:szCs w:val="28"/>
        </w:rPr>
        <w:t>契約剩餘期限，並重新繳交履約保證金。</w:t>
      </w:r>
    </w:p>
    <w:p w:rsidR="00593391" w:rsidRDefault="00593391" w:rsidP="009C37CE">
      <w:pPr>
        <w:pStyle w:val="a3"/>
        <w:widowControl/>
        <w:numPr>
          <w:ilvl w:val="3"/>
          <w:numId w:val="1"/>
        </w:numPr>
        <w:spacing w:line="500" w:lineRule="exact"/>
        <w:ind w:leftChars="0" w:hanging="1004"/>
        <w:jc w:val="both"/>
        <w:rPr>
          <w:rFonts w:ascii="標楷體" w:hAnsi="標楷體"/>
          <w:sz w:val="28"/>
          <w:szCs w:val="28"/>
        </w:rPr>
      </w:pPr>
      <w:r>
        <w:rPr>
          <w:rFonts w:ascii="標楷體" w:hAnsi="標楷體" w:hint="eastAsia"/>
          <w:sz w:val="28"/>
          <w:szCs w:val="28"/>
        </w:rPr>
        <w:t>人員管理：</w:t>
      </w:r>
    </w:p>
    <w:p w:rsidR="0071406B" w:rsidRDefault="00593391" w:rsidP="00593391">
      <w:pPr>
        <w:pStyle w:val="a3"/>
        <w:widowControl/>
        <w:spacing w:line="500" w:lineRule="exact"/>
        <w:ind w:leftChars="827" w:left="2268" w:hangingChars="101" w:hanging="283"/>
        <w:jc w:val="both"/>
        <w:rPr>
          <w:rFonts w:ascii="標楷體" w:hAnsi="標楷體"/>
          <w:sz w:val="28"/>
          <w:szCs w:val="28"/>
        </w:rPr>
      </w:pPr>
      <w:r>
        <w:rPr>
          <w:rFonts w:ascii="標楷體" w:hAnsi="標楷體" w:hint="eastAsia"/>
          <w:sz w:val="28"/>
          <w:szCs w:val="28"/>
        </w:rPr>
        <w:t>1.</w:t>
      </w:r>
      <w:r w:rsidR="00D25941" w:rsidRPr="00C0229D">
        <w:rPr>
          <w:rFonts w:ascii="標楷體" w:hAnsi="標楷體" w:hint="eastAsia"/>
          <w:sz w:val="28"/>
          <w:szCs w:val="28"/>
        </w:rPr>
        <w:t>乙方</w:t>
      </w:r>
      <w:r w:rsidR="0071406B" w:rsidRPr="00C0229D">
        <w:rPr>
          <w:rFonts w:ascii="標楷體" w:hAnsi="標楷體" w:hint="eastAsia"/>
          <w:sz w:val="28"/>
          <w:szCs w:val="28"/>
        </w:rPr>
        <w:t>不得雇用大陸人士或外籍勞工派駐</w:t>
      </w:r>
      <w:r w:rsidR="00F52F38">
        <w:rPr>
          <w:rFonts w:ascii="標楷體" w:hAnsi="標楷體" w:hint="eastAsia"/>
          <w:sz w:val="28"/>
          <w:szCs w:val="28"/>
        </w:rPr>
        <w:t>咖啡廳</w:t>
      </w:r>
      <w:r w:rsidR="0071406B" w:rsidRPr="00C0229D">
        <w:rPr>
          <w:rFonts w:ascii="標楷體" w:hAnsi="標楷體" w:hint="eastAsia"/>
          <w:sz w:val="28"/>
          <w:szCs w:val="28"/>
        </w:rPr>
        <w:t>，並應於契</w:t>
      </w:r>
      <w:r w:rsidR="0071406B" w:rsidRPr="000A66A1">
        <w:rPr>
          <w:rFonts w:ascii="標楷體" w:hAnsi="標楷體" w:hint="eastAsia"/>
          <w:sz w:val="28"/>
          <w:szCs w:val="28"/>
        </w:rPr>
        <w:t>約生效後10日內</w:t>
      </w:r>
      <w:proofErr w:type="gramStart"/>
      <w:r w:rsidR="0071406B" w:rsidRPr="000A66A1">
        <w:rPr>
          <w:rFonts w:ascii="標楷體" w:hAnsi="標楷體" w:hint="eastAsia"/>
          <w:sz w:val="28"/>
          <w:szCs w:val="28"/>
        </w:rPr>
        <w:t>繕</w:t>
      </w:r>
      <w:proofErr w:type="gramEnd"/>
      <w:r w:rsidR="0071406B" w:rsidRPr="000A66A1">
        <w:rPr>
          <w:rFonts w:ascii="標楷體" w:hAnsi="標楷體" w:hint="eastAsia"/>
          <w:sz w:val="28"/>
          <w:szCs w:val="28"/>
        </w:rPr>
        <w:t>造工作人員名冊乙份（檢附身分證影本查驗），供本院辦理安全查核。</w:t>
      </w:r>
      <w:proofErr w:type="gramStart"/>
      <w:r w:rsidR="0071406B" w:rsidRPr="000A66A1">
        <w:rPr>
          <w:rFonts w:ascii="標楷體" w:hAnsi="標楷體" w:hint="eastAsia"/>
          <w:sz w:val="28"/>
          <w:szCs w:val="28"/>
        </w:rPr>
        <w:t>另</w:t>
      </w:r>
      <w:r w:rsidR="00D25941" w:rsidRPr="000A66A1">
        <w:rPr>
          <w:rFonts w:ascii="標楷體" w:hAnsi="標楷體" w:hint="eastAsia"/>
          <w:sz w:val="28"/>
          <w:szCs w:val="28"/>
        </w:rPr>
        <w:t>乙方</w:t>
      </w:r>
      <w:proofErr w:type="gramEnd"/>
      <w:r w:rsidR="0071406B" w:rsidRPr="000A66A1">
        <w:rPr>
          <w:rFonts w:ascii="標楷體" w:hAnsi="標楷體" w:hint="eastAsia"/>
          <w:sz w:val="28"/>
          <w:szCs w:val="28"/>
        </w:rPr>
        <w:t>對派駐</w:t>
      </w:r>
      <w:r w:rsidR="00F52F38">
        <w:rPr>
          <w:rFonts w:ascii="標楷體" w:hAnsi="標楷體" w:hint="eastAsia"/>
          <w:sz w:val="28"/>
          <w:szCs w:val="28"/>
        </w:rPr>
        <w:t>咖啡廳</w:t>
      </w:r>
      <w:r w:rsidR="0071406B" w:rsidRPr="000A66A1">
        <w:rPr>
          <w:rFonts w:ascii="標楷體" w:hAnsi="標楷體" w:hint="eastAsia"/>
          <w:sz w:val="28"/>
          <w:szCs w:val="28"/>
        </w:rPr>
        <w:t>之員工其安全查核及保密管制負連帶責任，並應完成公司相關教育訓練及紀錄備查。</w:t>
      </w:r>
    </w:p>
    <w:p w:rsidR="00E014B9" w:rsidRDefault="00593391" w:rsidP="00593391">
      <w:pPr>
        <w:pStyle w:val="a3"/>
        <w:widowControl/>
        <w:spacing w:line="500" w:lineRule="exact"/>
        <w:ind w:leftChars="827" w:left="2268" w:hangingChars="101" w:hanging="283"/>
        <w:jc w:val="both"/>
        <w:rPr>
          <w:rFonts w:ascii="標楷體" w:hAnsi="標楷體"/>
          <w:sz w:val="28"/>
          <w:szCs w:val="28"/>
        </w:rPr>
      </w:pPr>
      <w:r>
        <w:rPr>
          <w:rFonts w:ascii="標楷體" w:hAnsi="標楷體" w:hint="eastAsia"/>
          <w:sz w:val="28"/>
          <w:szCs w:val="28"/>
        </w:rPr>
        <w:t>2.</w:t>
      </w:r>
      <w:r w:rsidRPr="000A66A1">
        <w:rPr>
          <w:rFonts w:ascii="標楷體" w:hAnsi="標楷體" w:hint="eastAsia"/>
          <w:sz w:val="28"/>
          <w:szCs w:val="28"/>
        </w:rPr>
        <w:t>乙方派駐</w:t>
      </w:r>
      <w:r w:rsidR="00F52F38">
        <w:rPr>
          <w:rFonts w:ascii="標楷體" w:hAnsi="標楷體" w:hint="eastAsia"/>
          <w:sz w:val="28"/>
          <w:szCs w:val="28"/>
        </w:rPr>
        <w:t>咖啡廳</w:t>
      </w:r>
      <w:r w:rsidRPr="000A66A1">
        <w:rPr>
          <w:rFonts w:ascii="標楷體" w:hAnsi="標楷體" w:hint="eastAsia"/>
          <w:sz w:val="28"/>
          <w:szCs w:val="28"/>
        </w:rPr>
        <w:t>之人員異動（新進）時，須於</w:t>
      </w:r>
      <w:r>
        <w:rPr>
          <w:rFonts w:ascii="標楷體" w:hAnsi="標楷體" w:hint="eastAsia"/>
          <w:sz w:val="28"/>
          <w:szCs w:val="28"/>
        </w:rPr>
        <w:t>派駐</w:t>
      </w:r>
      <w:r w:rsidRPr="000A66A1">
        <w:rPr>
          <w:rFonts w:ascii="標楷體" w:hAnsi="標楷體" w:hint="eastAsia"/>
          <w:sz w:val="28"/>
          <w:szCs w:val="28"/>
        </w:rPr>
        <w:t>前7日檢附人員名冊（含職稱、姓名、性別、生日、身份證字號等資料）先行函送本院審核，無誤後始得進用。</w:t>
      </w:r>
    </w:p>
    <w:p w:rsidR="003C3436" w:rsidRPr="003C3436" w:rsidRDefault="003C3436" w:rsidP="003C3436">
      <w:pPr>
        <w:pStyle w:val="a3"/>
        <w:widowControl/>
        <w:spacing w:line="500" w:lineRule="exact"/>
        <w:ind w:leftChars="827" w:left="2268" w:hanging="283"/>
        <w:jc w:val="both"/>
        <w:rPr>
          <w:rFonts w:ascii="標楷體" w:hAnsi="標楷體"/>
          <w:sz w:val="28"/>
          <w:szCs w:val="28"/>
        </w:rPr>
      </w:pPr>
      <w:r>
        <w:rPr>
          <w:rFonts w:ascii="標楷體" w:hAnsi="標楷體" w:hint="eastAsia"/>
          <w:sz w:val="28"/>
          <w:szCs w:val="28"/>
        </w:rPr>
        <w:t>3.</w:t>
      </w:r>
      <w:r w:rsidRPr="00610855">
        <w:rPr>
          <w:rFonts w:ascii="標楷體" w:hAnsi="標楷體" w:hint="eastAsia"/>
          <w:sz w:val="28"/>
          <w:szCs w:val="28"/>
        </w:rPr>
        <w:t>經本院審查後正式人員於派駐日前需檢附符合「勞動部職業安全衛生法第20條」、「勞工健康保護規則第14~16條」</w:t>
      </w:r>
      <w:r>
        <w:rPr>
          <w:rFonts w:ascii="標楷體" w:hAnsi="標楷體" w:hint="eastAsia"/>
          <w:sz w:val="28"/>
          <w:szCs w:val="28"/>
        </w:rPr>
        <w:t>及「食品安全衛生管理法」</w:t>
      </w:r>
      <w:r w:rsidRPr="00610855">
        <w:rPr>
          <w:rFonts w:ascii="標楷體" w:hAnsi="標楷體" w:hint="eastAsia"/>
          <w:sz w:val="28"/>
          <w:szCs w:val="28"/>
        </w:rPr>
        <w:t>所訂定之</w:t>
      </w:r>
      <w:r w:rsidRPr="003C3436">
        <w:rPr>
          <w:rFonts w:ascii="標楷體" w:hAnsi="標楷體" w:hint="eastAsia"/>
          <w:sz w:val="28"/>
          <w:szCs w:val="28"/>
          <w:u w:val="single"/>
        </w:rPr>
        <w:t>一般體格</w:t>
      </w:r>
      <w:r w:rsidR="00E6171F" w:rsidRPr="00610855">
        <w:rPr>
          <w:rFonts w:ascii="標楷體" w:hAnsi="標楷體" w:hint="eastAsia"/>
          <w:sz w:val="28"/>
          <w:szCs w:val="28"/>
        </w:rPr>
        <w:t>(新進人員</w:t>
      </w:r>
      <w:r w:rsidR="00E6171F" w:rsidRPr="00610855">
        <w:rPr>
          <w:rFonts w:ascii="標楷體" w:hAnsi="標楷體"/>
          <w:sz w:val="28"/>
          <w:szCs w:val="28"/>
        </w:rPr>
        <w:t>)</w:t>
      </w:r>
      <w:r>
        <w:rPr>
          <w:rFonts w:ascii="標楷體" w:hAnsi="標楷體" w:hint="eastAsia"/>
          <w:sz w:val="28"/>
          <w:szCs w:val="28"/>
        </w:rPr>
        <w:t>健康</w:t>
      </w:r>
      <w:r w:rsidRPr="00610855">
        <w:rPr>
          <w:rFonts w:ascii="標楷體" w:hAnsi="標楷體" w:hint="eastAsia"/>
          <w:sz w:val="28"/>
          <w:szCs w:val="28"/>
        </w:rPr>
        <w:t>檢查紀錄</w:t>
      </w:r>
      <w:r>
        <w:rPr>
          <w:rFonts w:ascii="標楷體" w:hAnsi="標楷體" w:hint="eastAsia"/>
          <w:sz w:val="28"/>
          <w:szCs w:val="28"/>
        </w:rPr>
        <w:t>(</w:t>
      </w:r>
      <w:r w:rsidRPr="003C3436">
        <w:rPr>
          <w:rFonts w:ascii="標楷體" w:hAnsi="標楷體" w:hint="eastAsia"/>
          <w:sz w:val="28"/>
          <w:szCs w:val="28"/>
          <w:u w:val="single"/>
        </w:rPr>
        <w:t>含食品從業人員項目</w:t>
      </w:r>
      <w:r>
        <w:rPr>
          <w:rFonts w:ascii="標楷體" w:hAnsi="標楷體" w:hint="eastAsia"/>
          <w:sz w:val="28"/>
          <w:szCs w:val="28"/>
        </w:rPr>
        <w:t>)</w:t>
      </w:r>
      <w:r w:rsidRPr="00610855">
        <w:rPr>
          <w:rFonts w:ascii="標楷體" w:hAnsi="標楷體" w:hint="eastAsia"/>
          <w:sz w:val="28"/>
          <w:szCs w:val="28"/>
        </w:rPr>
        <w:t>、</w:t>
      </w:r>
      <w:r w:rsidRPr="003C3436">
        <w:rPr>
          <w:rFonts w:ascii="標楷體" w:hAnsi="標楷體" w:hint="eastAsia"/>
          <w:sz w:val="28"/>
          <w:szCs w:val="28"/>
          <w:u w:val="single"/>
        </w:rPr>
        <w:t>一般健康</w:t>
      </w:r>
      <w:r w:rsidR="00E6171F" w:rsidRPr="00610855">
        <w:rPr>
          <w:rFonts w:ascii="標楷體" w:hAnsi="標楷體" w:hint="eastAsia"/>
          <w:sz w:val="28"/>
          <w:szCs w:val="28"/>
        </w:rPr>
        <w:t>(在職員工)</w:t>
      </w:r>
      <w:r w:rsidRPr="003C3436">
        <w:rPr>
          <w:rFonts w:ascii="標楷體" w:hAnsi="標楷體" w:hint="eastAsia"/>
          <w:sz w:val="28"/>
          <w:szCs w:val="28"/>
          <w:u w:val="single"/>
        </w:rPr>
        <w:t>檢查</w:t>
      </w:r>
      <w:r w:rsidR="00E6171F">
        <w:rPr>
          <w:rFonts w:ascii="標楷體" w:hAnsi="標楷體" w:hint="eastAsia"/>
          <w:sz w:val="28"/>
          <w:szCs w:val="28"/>
          <w:u w:val="single"/>
        </w:rPr>
        <w:t>紀錄</w:t>
      </w:r>
      <w:r w:rsidRPr="003C3436">
        <w:rPr>
          <w:rFonts w:ascii="標楷體" w:hAnsi="標楷體" w:hint="eastAsia"/>
          <w:sz w:val="28"/>
          <w:szCs w:val="28"/>
        </w:rPr>
        <w:t>(</w:t>
      </w:r>
      <w:r w:rsidRPr="003C3436">
        <w:rPr>
          <w:rFonts w:ascii="標楷體" w:hAnsi="標楷體" w:hint="eastAsia"/>
          <w:sz w:val="28"/>
          <w:szCs w:val="28"/>
          <w:u w:val="single"/>
        </w:rPr>
        <w:t>含食品從業人員</w:t>
      </w:r>
      <w:r>
        <w:rPr>
          <w:rFonts w:ascii="標楷體" w:hAnsi="標楷體" w:hint="eastAsia"/>
          <w:sz w:val="28"/>
          <w:szCs w:val="28"/>
          <w:u w:val="single"/>
        </w:rPr>
        <w:t>項目</w:t>
      </w:r>
      <w:r w:rsidR="00E6171F">
        <w:rPr>
          <w:rFonts w:ascii="標楷體" w:hAnsi="標楷體" w:hint="eastAsia"/>
          <w:sz w:val="28"/>
          <w:szCs w:val="28"/>
          <w:u w:val="single"/>
        </w:rPr>
        <w:t>)</w:t>
      </w:r>
      <w:r>
        <w:rPr>
          <w:rFonts w:ascii="標楷體" w:hAnsi="標楷體" w:hint="eastAsia"/>
          <w:sz w:val="28"/>
          <w:szCs w:val="28"/>
        </w:rPr>
        <w:t>另為</w:t>
      </w:r>
      <w:r w:rsidRPr="00610855">
        <w:rPr>
          <w:rFonts w:ascii="標楷體" w:hAnsi="標楷體" w:hint="eastAsia"/>
          <w:sz w:val="28"/>
          <w:szCs w:val="28"/>
        </w:rPr>
        <w:t>符合本院感染管制查核作業評鑑項目:</w:t>
      </w:r>
      <w:r w:rsidRPr="003C3436">
        <w:rPr>
          <w:rFonts w:ascii="標楷體" w:hAnsi="標楷體" w:hint="eastAsia"/>
          <w:sz w:val="28"/>
          <w:szCs w:val="28"/>
          <w:u w:val="single"/>
        </w:rPr>
        <w:t>須加做「B型肝炎表面抗原(</w:t>
      </w:r>
      <w:proofErr w:type="spellStart"/>
      <w:r w:rsidRPr="003C3436">
        <w:rPr>
          <w:rFonts w:ascii="標楷體" w:hAnsi="標楷體" w:hint="eastAsia"/>
          <w:sz w:val="28"/>
          <w:szCs w:val="28"/>
          <w:u w:val="single"/>
        </w:rPr>
        <w:t>HB</w:t>
      </w:r>
      <w:r w:rsidRPr="003C3436">
        <w:rPr>
          <w:rFonts w:ascii="標楷體" w:hAnsi="標楷體"/>
          <w:sz w:val="28"/>
          <w:szCs w:val="28"/>
          <w:u w:val="single"/>
        </w:rPr>
        <w:t>sAg</w:t>
      </w:r>
      <w:proofErr w:type="spellEnd"/>
      <w:r w:rsidRPr="003C3436">
        <w:rPr>
          <w:rFonts w:ascii="標楷體" w:hAnsi="標楷體" w:hint="eastAsia"/>
          <w:sz w:val="28"/>
          <w:szCs w:val="28"/>
          <w:u w:val="single"/>
        </w:rPr>
        <w:t>)、B型肝炎表面抗體(A</w:t>
      </w:r>
      <w:r w:rsidRPr="003C3436">
        <w:rPr>
          <w:rFonts w:ascii="標楷體" w:hAnsi="標楷體"/>
          <w:sz w:val="28"/>
          <w:szCs w:val="28"/>
          <w:u w:val="single"/>
        </w:rPr>
        <w:t>nti-</w:t>
      </w:r>
      <w:r w:rsidRPr="003C3436">
        <w:rPr>
          <w:rFonts w:ascii="標楷體" w:hAnsi="標楷體" w:hint="eastAsia"/>
          <w:sz w:val="28"/>
          <w:szCs w:val="28"/>
          <w:u w:val="single"/>
        </w:rPr>
        <w:t>HB</w:t>
      </w:r>
      <w:r w:rsidRPr="003C3436">
        <w:rPr>
          <w:rFonts w:ascii="標楷體" w:hAnsi="標楷體"/>
          <w:sz w:val="28"/>
          <w:szCs w:val="28"/>
          <w:u w:val="single"/>
        </w:rPr>
        <w:t>s</w:t>
      </w:r>
      <w:r w:rsidRPr="003C3436">
        <w:rPr>
          <w:rFonts w:ascii="標楷體" w:hAnsi="標楷體" w:hint="eastAsia"/>
          <w:sz w:val="28"/>
          <w:szCs w:val="28"/>
          <w:u w:val="single"/>
        </w:rPr>
        <w:t>)、</w:t>
      </w:r>
      <w:r w:rsidR="00500949" w:rsidRPr="003C3436">
        <w:rPr>
          <w:rFonts w:ascii="標楷體" w:hAnsi="標楷體" w:hint="eastAsia"/>
          <w:sz w:val="28"/>
          <w:szCs w:val="28"/>
          <w:u w:val="single"/>
        </w:rPr>
        <w:t>德國麻疹抗體</w:t>
      </w:r>
      <w:r w:rsidR="00500949">
        <w:rPr>
          <w:rFonts w:ascii="標楷體" w:hAnsi="標楷體" w:hint="eastAsia"/>
          <w:sz w:val="28"/>
          <w:szCs w:val="28"/>
          <w:u w:val="single"/>
        </w:rPr>
        <w:t xml:space="preserve">(Rubella </w:t>
      </w:r>
      <w:proofErr w:type="spellStart"/>
      <w:r w:rsidR="00500949">
        <w:rPr>
          <w:rFonts w:ascii="標楷體" w:hAnsi="標楷體" w:hint="eastAsia"/>
          <w:sz w:val="28"/>
          <w:szCs w:val="28"/>
          <w:u w:val="single"/>
        </w:rPr>
        <w:t>IgG</w:t>
      </w:r>
      <w:proofErr w:type="spellEnd"/>
      <w:r w:rsidR="00500949">
        <w:rPr>
          <w:rFonts w:ascii="標楷體" w:hAnsi="標楷體" w:hint="eastAsia"/>
          <w:sz w:val="28"/>
          <w:szCs w:val="28"/>
          <w:u w:val="single"/>
        </w:rPr>
        <w:t>)</w:t>
      </w:r>
      <w:r w:rsidR="00500949" w:rsidRPr="003C3436">
        <w:rPr>
          <w:rFonts w:ascii="標楷體" w:hAnsi="標楷體" w:hint="eastAsia"/>
          <w:sz w:val="28"/>
          <w:szCs w:val="28"/>
          <w:u w:val="single"/>
        </w:rPr>
        <w:t>、麻疹抗體</w:t>
      </w:r>
      <w:r w:rsidR="00500949">
        <w:rPr>
          <w:rFonts w:ascii="標楷體" w:hAnsi="標楷體" w:hint="eastAsia"/>
          <w:sz w:val="28"/>
          <w:szCs w:val="28"/>
          <w:u w:val="single"/>
        </w:rPr>
        <w:t xml:space="preserve">(Measles </w:t>
      </w:r>
      <w:proofErr w:type="spellStart"/>
      <w:r w:rsidR="00500949">
        <w:rPr>
          <w:rFonts w:ascii="標楷體" w:hAnsi="標楷體" w:hint="eastAsia"/>
          <w:sz w:val="28"/>
          <w:szCs w:val="28"/>
          <w:u w:val="single"/>
        </w:rPr>
        <w:t>IgG</w:t>
      </w:r>
      <w:proofErr w:type="spellEnd"/>
      <w:r w:rsidR="00500949">
        <w:rPr>
          <w:rFonts w:ascii="標楷體" w:hAnsi="標楷體" w:hint="eastAsia"/>
          <w:sz w:val="28"/>
          <w:szCs w:val="28"/>
          <w:u w:val="single"/>
        </w:rPr>
        <w:t>)</w:t>
      </w:r>
      <w:r w:rsidRPr="003C3436">
        <w:rPr>
          <w:rFonts w:ascii="標楷體" w:hAnsi="標楷體" w:hint="eastAsia"/>
          <w:sz w:val="28"/>
          <w:szCs w:val="28"/>
          <w:u w:val="single"/>
        </w:rPr>
        <w:t>及胸部X光等項目」</w:t>
      </w:r>
      <w:r>
        <w:rPr>
          <w:rFonts w:ascii="標楷體" w:hAnsi="標楷體" w:hint="eastAsia"/>
          <w:sz w:val="28"/>
          <w:szCs w:val="28"/>
        </w:rPr>
        <w:t>影本遞送本院備查</w:t>
      </w:r>
      <w:r w:rsidRPr="00610855">
        <w:rPr>
          <w:rFonts w:ascii="標楷體" w:hAnsi="標楷體" w:hint="eastAsia"/>
          <w:sz w:val="28"/>
          <w:szCs w:val="28"/>
        </w:rPr>
        <w:t>；另前述定期檢查期限為一年，且乙方對派駐甲方之勞工應採取健康管理措施(違反本項者，不得</w:t>
      </w:r>
      <w:r>
        <w:rPr>
          <w:rFonts w:ascii="標楷體" w:hAnsi="標楷體" w:hint="eastAsia"/>
          <w:sz w:val="28"/>
          <w:szCs w:val="28"/>
        </w:rPr>
        <w:t>任用)。</w:t>
      </w:r>
    </w:p>
    <w:p w:rsidR="003E1C70" w:rsidRPr="001213A1" w:rsidRDefault="003E1C70" w:rsidP="00A1268E">
      <w:pPr>
        <w:pStyle w:val="a3"/>
        <w:widowControl/>
        <w:spacing w:line="500" w:lineRule="exact"/>
        <w:ind w:leftChars="827" w:left="2268" w:hangingChars="101" w:hanging="283"/>
        <w:jc w:val="both"/>
        <w:rPr>
          <w:rFonts w:ascii="標楷體" w:hAnsi="標楷體"/>
          <w:color w:val="FF0000"/>
          <w:sz w:val="28"/>
          <w:szCs w:val="28"/>
        </w:rPr>
      </w:pPr>
      <w:r>
        <w:rPr>
          <w:rFonts w:ascii="標楷體" w:hAnsi="標楷體" w:hint="eastAsia"/>
          <w:sz w:val="28"/>
          <w:szCs w:val="28"/>
        </w:rPr>
        <w:lastRenderedPageBreak/>
        <w:t>4.</w:t>
      </w:r>
      <w:r w:rsidRPr="0008644E">
        <w:rPr>
          <w:rFonts w:ascii="標楷體" w:hAnsi="標楷體" w:hint="eastAsia"/>
          <w:sz w:val="28"/>
          <w:szCs w:val="28"/>
        </w:rPr>
        <w:t>乙方派駐甲方之勞工須於派駐日前7日依「職業安全衛生法」第32條對於所僱用勞工，應施以從事工作與預防災變所必要之安全衛生教育及訓練。並將訓練教材、受訓人員名冊、簽到紀錄、課程內容等佐證</w:t>
      </w:r>
      <w:proofErr w:type="gramStart"/>
      <w:r w:rsidRPr="0008644E">
        <w:rPr>
          <w:rFonts w:ascii="標楷體" w:hAnsi="標楷體" w:hint="eastAsia"/>
          <w:sz w:val="28"/>
          <w:szCs w:val="28"/>
        </w:rPr>
        <w:t>資送至甲</w:t>
      </w:r>
      <w:proofErr w:type="gramEnd"/>
      <w:r w:rsidRPr="0008644E">
        <w:rPr>
          <w:rFonts w:ascii="標楷體" w:hAnsi="標楷體" w:hint="eastAsia"/>
          <w:sz w:val="28"/>
          <w:szCs w:val="28"/>
        </w:rPr>
        <w:t>方備查（違反本項者，不得任用</w:t>
      </w:r>
      <w:r w:rsidRPr="0008644E">
        <w:rPr>
          <w:rFonts w:ascii="標楷體" w:hAnsi="標楷體"/>
          <w:sz w:val="28"/>
          <w:szCs w:val="28"/>
        </w:rPr>
        <w:t>）</w:t>
      </w:r>
      <w:r w:rsidRPr="0008644E">
        <w:rPr>
          <w:rFonts w:ascii="標楷體" w:hAnsi="標楷體" w:hint="eastAsia"/>
          <w:sz w:val="28"/>
          <w:szCs w:val="28"/>
        </w:rPr>
        <w:t>。</w:t>
      </w:r>
    </w:p>
    <w:p w:rsidR="003E1C70" w:rsidRDefault="003E1C70" w:rsidP="00B20BBE">
      <w:pPr>
        <w:pStyle w:val="a3"/>
        <w:widowControl/>
        <w:spacing w:line="500" w:lineRule="exact"/>
        <w:ind w:leftChars="827" w:left="2268" w:hangingChars="101" w:hanging="283"/>
        <w:jc w:val="both"/>
        <w:rPr>
          <w:rFonts w:ascii="標楷體" w:hAnsi="標楷體"/>
          <w:sz w:val="28"/>
          <w:szCs w:val="28"/>
        </w:rPr>
      </w:pPr>
      <w:r>
        <w:rPr>
          <w:rFonts w:ascii="標楷體" w:hAnsi="標楷體" w:hint="eastAsia"/>
          <w:sz w:val="28"/>
          <w:szCs w:val="28"/>
        </w:rPr>
        <w:t>5.承上，</w:t>
      </w:r>
      <w:r w:rsidRPr="00C4200B">
        <w:rPr>
          <w:rFonts w:ascii="標楷體" w:hAnsi="標楷體" w:hint="eastAsia"/>
          <w:sz w:val="28"/>
          <w:szCs w:val="28"/>
        </w:rPr>
        <w:t>乙方</w:t>
      </w:r>
      <w:r w:rsidRPr="00BC1DBD">
        <w:rPr>
          <w:rFonts w:ascii="標楷體" w:hAnsi="標楷體" w:hint="eastAsia"/>
          <w:sz w:val="28"/>
          <w:szCs w:val="28"/>
        </w:rPr>
        <w:t>派駐甲方之</w:t>
      </w:r>
      <w:r w:rsidRPr="00C4200B">
        <w:rPr>
          <w:rFonts w:ascii="標楷體" w:hAnsi="標楷體" w:hint="eastAsia"/>
          <w:sz w:val="28"/>
          <w:szCs w:val="28"/>
        </w:rPr>
        <w:t>勞工於第2年起亦可配合甲方實施之職業安全衛生教育訓練，如未配合甲方之教訓練者，乙方應於30日內自行完成教育訓練</w:t>
      </w:r>
      <w:r>
        <w:rPr>
          <w:rFonts w:ascii="標楷體" w:hAnsi="標楷體" w:hint="eastAsia"/>
          <w:sz w:val="28"/>
          <w:szCs w:val="28"/>
        </w:rPr>
        <w:t>。</w:t>
      </w:r>
    </w:p>
    <w:p w:rsidR="003E28C6" w:rsidRDefault="00A1268E" w:rsidP="009C37CE">
      <w:pPr>
        <w:pStyle w:val="a3"/>
        <w:widowControl/>
        <w:numPr>
          <w:ilvl w:val="3"/>
          <w:numId w:val="1"/>
        </w:numPr>
        <w:spacing w:line="500" w:lineRule="exact"/>
        <w:ind w:leftChars="0" w:hanging="1004"/>
        <w:jc w:val="both"/>
        <w:rPr>
          <w:rFonts w:ascii="標楷體" w:hAnsi="標楷體"/>
          <w:sz w:val="28"/>
          <w:szCs w:val="28"/>
        </w:rPr>
      </w:pPr>
      <w:r>
        <w:rPr>
          <w:rFonts w:ascii="標楷體" w:hAnsi="標楷體" w:hint="eastAsia"/>
          <w:sz w:val="28"/>
          <w:szCs w:val="28"/>
        </w:rPr>
        <w:t>人員教育訓練：</w:t>
      </w:r>
    </w:p>
    <w:p w:rsidR="003E28C6" w:rsidRDefault="003E28C6" w:rsidP="003E28C6">
      <w:pPr>
        <w:pStyle w:val="a3"/>
        <w:widowControl/>
        <w:spacing w:line="500" w:lineRule="exact"/>
        <w:ind w:leftChars="0" w:left="1997"/>
        <w:jc w:val="both"/>
        <w:rPr>
          <w:rFonts w:ascii="標楷體" w:hAnsi="標楷體"/>
          <w:sz w:val="28"/>
          <w:szCs w:val="28"/>
        </w:rPr>
      </w:pPr>
      <w:r>
        <w:rPr>
          <w:rFonts w:ascii="標楷體" w:hAnsi="標楷體" w:hint="eastAsia"/>
          <w:sz w:val="28"/>
          <w:szCs w:val="28"/>
        </w:rPr>
        <w:t>(</w:t>
      </w:r>
      <w:r w:rsidRPr="00E14B04">
        <w:rPr>
          <w:rFonts w:ascii="標楷體" w:hAnsi="標楷體" w:hint="eastAsia"/>
          <w:sz w:val="28"/>
          <w:szCs w:val="28"/>
        </w:rPr>
        <w:t>乙方聘僱之員工應配合甲方要求及規定，由乙方負責實施</w:t>
      </w:r>
      <w:r w:rsidRPr="000A66A1">
        <w:rPr>
          <w:rFonts w:ascii="標楷體" w:hAnsi="標楷體" w:hint="eastAsia"/>
          <w:sz w:val="28"/>
          <w:szCs w:val="28"/>
        </w:rPr>
        <w:t>員工教育訓練，乙方員工應接受之教育訓練課程如下</w:t>
      </w:r>
      <w:r>
        <w:rPr>
          <w:rFonts w:ascii="標楷體" w:hAnsi="標楷體" w:hint="eastAsia"/>
          <w:sz w:val="28"/>
          <w:szCs w:val="28"/>
        </w:rPr>
        <w:t>：)</w:t>
      </w:r>
    </w:p>
    <w:p w:rsidR="00A1268E" w:rsidRDefault="00A1268E" w:rsidP="003E28C6">
      <w:pPr>
        <w:pStyle w:val="a3"/>
        <w:widowControl/>
        <w:spacing w:line="500" w:lineRule="exact"/>
        <w:ind w:leftChars="828" w:left="2270" w:hangingChars="101" w:hanging="283"/>
        <w:jc w:val="both"/>
        <w:rPr>
          <w:rFonts w:ascii="標楷體" w:hAnsi="標楷體"/>
          <w:sz w:val="28"/>
          <w:szCs w:val="28"/>
        </w:rPr>
      </w:pPr>
      <w:r>
        <w:rPr>
          <w:rFonts w:ascii="標楷體" w:hAnsi="標楷體" w:hint="eastAsia"/>
          <w:sz w:val="28"/>
          <w:szCs w:val="28"/>
        </w:rPr>
        <w:t>1.</w:t>
      </w:r>
      <w:r w:rsidR="003E28C6" w:rsidRPr="000A66A1">
        <w:rPr>
          <w:rFonts w:ascii="標楷體" w:hAnsi="標楷體" w:hint="eastAsia"/>
          <w:sz w:val="28"/>
          <w:szCs w:val="28"/>
        </w:rPr>
        <w:t>消防安全教育：</w:t>
      </w:r>
      <w:r w:rsidR="003E28C6">
        <w:rPr>
          <w:rFonts w:ascii="標楷體" w:hAnsi="標楷體" w:hint="eastAsia"/>
          <w:sz w:val="28"/>
          <w:szCs w:val="28"/>
        </w:rPr>
        <w:t>乙方應配合完成本院消防安全教育訓練，或由乙方自行辦理教育課程(</w:t>
      </w:r>
      <w:r w:rsidR="003E28C6" w:rsidRPr="000A66A1">
        <w:rPr>
          <w:rFonts w:ascii="標楷體" w:hAnsi="標楷體" w:hint="eastAsia"/>
          <w:sz w:val="28"/>
          <w:szCs w:val="28"/>
        </w:rPr>
        <w:t>上課講師應具相關證照，授課內容應包含消防設備使用與演練，每一營運年度至少</w:t>
      </w:r>
      <w:r w:rsidR="003E28C6">
        <w:rPr>
          <w:rFonts w:ascii="標楷體" w:hAnsi="標楷體" w:hint="eastAsia"/>
          <w:sz w:val="28"/>
          <w:szCs w:val="28"/>
        </w:rPr>
        <w:t>2</w:t>
      </w:r>
      <w:r w:rsidR="003E28C6" w:rsidRPr="000A66A1">
        <w:rPr>
          <w:rFonts w:ascii="標楷體" w:hAnsi="標楷體" w:hint="eastAsia"/>
          <w:sz w:val="28"/>
          <w:szCs w:val="28"/>
        </w:rPr>
        <w:t>次，每次不得少於</w:t>
      </w:r>
      <w:r w:rsidR="003E28C6">
        <w:rPr>
          <w:rFonts w:ascii="標楷體" w:hAnsi="標楷體" w:hint="eastAsia"/>
          <w:sz w:val="28"/>
          <w:szCs w:val="28"/>
        </w:rPr>
        <w:t>4</w:t>
      </w:r>
      <w:r w:rsidR="003E28C6" w:rsidRPr="000A66A1">
        <w:rPr>
          <w:rFonts w:ascii="標楷體" w:hAnsi="標楷體" w:hint="eastAsia"/>
          <w:sz w:val="28"/>
          <w:szCs w:val="28"/>
        </w:rPr>
        <w:t>小時，並於實施後2</w:t>
      </w:r>
      <w:proofErr w:type="gramStart"/>
      <w:r w:rsidR="003E28C6" w:rsidRPr="000A66A1">
        <w:rPr>
          <w:rFonts w:ascii="標楷體" w:hAnsi="標楷體" w:hint="eastAsia"/>
          <w:sz w:val="28"/>
          <w:szCs w:val="28"/>
        </w:rPr>
        <w:t>週</w:t>
      </w:r>
      <w:proofErr w:type="gramEnd"/>
      <w:r w:rsidR="003E28C6" w:rsidRPr="000A66A1">
        <w:rPr>
          <w:rFonts w:ascii="標楷體" w:hAnsi="標楷體" w:hint="eastAsia"/>
          <w:sz w:val="28"/>
          <w:szCs w:val="28"/>
        </w:rPr>
        <w:t>內檢附上課照片與人員簽到、講師資格等佐證</w:t>
      </w:r>
      <w:proofErr w:type="gramStart"/>
      <w:r w:rsidR="003E28C6" w:rsidRPr="000A66A1">
        <w:rPr>
          <w:rFonts w:ascii="標楷體" w:hAnsi="標楷體" w:hint="eastAsia"/>
          <w:sz w:val="28"/>
          <w:szCs w:val="28"/>
        </w:rPr>
        <w:t>資料送甲方</w:t>
      </w:r>
      <w:proofErr w:type="gramEnd"/>
      <w:r w:rsidR="003E28C6" w:rsidRPr="000A66A1">
        <w:rPr>
          <w:rFonts w:ascii="標楷體" w:hAnsi="標楷體" w:hint="eastAsia"/>
          <w:sz w:val="28"/>
          <w:szCs w:val="28"/>
        </w:rPr>
        <w:t>備查</w:t>
      </w:r>
      <w:r w:rsidR="003E28C6">
        <w:rPr>
          <w:rFonts w:ascii="標楷體" w:hAnsi="標楷體" w:hint="eastAsia"/>
          <w:sz w:val="28"/>
          <w:szCs w:val="28"/>
        </w:rPr>
        <w:t>)</w:t>
      </w:r>
      <w:r>
        <w:rPr>
          <w:rFonts w:ascii="標楷體" w:hAnsi="標楷體" w:hint="eastAsia"/>
          <w:sz w:val="28"/>
          <w:szCs w:val="28"/>
        </w:rPr>
        <w:t>。</w:t>
      </w:r>
    </w:p>
    <w:p w:rsidR="003E28C6" w:rsidRDefault="003E28C6" w:rsidP="003E28C6">
      <w:pPr>
        <w:pStyle w:val="a3"/>
        <w:widowControl/>
        <w:spacing w:line="500" w:lineRule="exact"/>
        <w:ind w:leftChars="828" w:left="2270" w:hangingChars="101" w:hanging="283"/>
        <w:jc w:val="both"/>
        <w:rPr>
          <w:rFonts w:ascii="標楷體" w:hAnsi="標楷體"/>
          <w:sz w:val="28"/>
          <w:szCs w:val="28"/>
        </w:rPr>
      </w:pPr>
      <w:r>
        <w:rPr>
          <w:rFonts w:ascii="標楷體" w:hAnsi="標楷體" w:hint="eastAsia"/>
          <w:sz w:val="28"/>
          <w:szCs w:val="28"/>
        </w:rPr>
        <w:t>2.職業安全衛生教育：乙方應配合完成本院職業安全衛生在職教育訓練，或由乙方自行辦理教育課程（上課講師及授課內容應符合職業安全衛生教育訓練規則之規定），並於實施後2</w:t>
      </w:r>
      <w:proofErr w:type="gramStart"/>
      <w:r>
        <w:rPr>
          <w:rFonts w:ascii="標楷體" w:hAnsi="標楷體" w:hint="eastAsia"/>
          <w:sz w:val="28"/>
          <w:szCs w:val="28"/>
        </w:rPr>
        <w:t>週</w:t>
      </w:r>
      <w:proofErr w:type="gramEnd"/>
      <w:r>
        <w:rPr>
          <w:rFonts w:ascii="標楷體" w:hAnsi="標楷體" w:hint="eastAsia"/>
          <w:sz w:val="28"/>
          <w:szCs w:val="28"/>
        </w:rPr>
        <w:t>內</w:t>
      </w:r>
      <w:r w:rsidRPr="00BC1DBD">
        <w:rPr>
          <w:rFonts w:ascii="標楷體" w:hAnsi="標楷體" w:hint="eastAsia"/>
          <w:sz w:val="28"/>
          <w:szCs w:val="28"/>
        </w:rPr>
        <w:t>將訓練教材、受訓人員名冊、簽到紀錄、課程內容等佐證</w:t>
      </w:r>
      <w:proofErr w:type="gramStart"/>
      <w:r w:rsidRPr="00BC1DBD">
        <w:rPr>
          <w:rFonts w:ascii="標楷體" w:hAnsi="標楷體" w:hint="eastAsia"/>
          <w:sz w:val="28"/>
          <w:szCs w:val="28"/>
        </w:rPr>
        <w:t>資送至甲</w:t>
      </w:r>
      <w:proofErr w:type="gramEnd"/>
      <w:r w:rsidRPr="00BC1DBD">
        <w:rPr>
          <w:rFonts w:ascii="標楷體" w:hAnsi="標楷體" w:hint="eastAsia"/>
          <w:sz w:val="28"/>
          <w:szCs w:val="28"/>
        </w:rPr>
        <w:t>方備查</w:t>
      </w:r>
      <w:bookmarkStart w:id="0" w:name="_GoBack"/>
      <w:bookmarkEnd w:id="0"/>
      <w:r>
        <w:rPr>
          <w:rFonts w:ascii="標楷體" w:hAnsi="標楷體" w:hint="eastAsia"/>
          <w:sz w:val="28"/>
          <w:szCs w:val="28"/>
        </w:rPr>
        <w:t>。</w:t>
      </w:r>
    </w:p>
    <w:p w:rsidR="003E28C6" w:rsidRPr="003E28C6" w:rsidRDefault="003E1C70" w:rsidP="003E1C70">
      <w:pPr>
        <w:pStyle w:val="a3"/>
        <w:widowControl/>
        <w:spacing w:line="500" w:lineRule="exact"/>
        <w:ind w:leftChars="828" w:left="2270" w:hangingChars="101" w:hanging="283"/>
        <w:jc w:val="both"/>
        <w:rPr>
          <w:rFonts w:ascii="標楷體" w:hAnsi="標楷體"/>
          <w:sz w:val="28"/>
          <w:szCs w:val="28"/>
        </w:rPr>
      </w:pPr>
      <w:r>
        <w:rPr>
          <w:rFonts w:ascii="標楷體" w:hAnsi="標楷體" w:hint="eastAsia"/>
          <w:sz w:val="28"/>
          <w:szCs w:val="28"/>
        </w:rPr>
        <w:t>3.感染管制</w:t>
      </w:r>
      <w:r w:rsidRPr="000A66A1">
        <w:rPr>
          <w:rFonts w:ascii="標楷體" w:hAnsi="標楷體" w:hint="eastAsia"/>
          <w:sz w:val="28"/>
          <w:szCs w:val="28"/>
        </w:rPr>
        <w:t>教育：</w:t>
      </w:r>
      <w:r>
        <w:rPr>
          <w:rFonts w:ascii="標楷體" w:hAnsi="標楷體" w:hint="eastAsia"/>
          <w:sz w:val="28"/>
          <w:szCs w:val="28"/>
        </w:rPr>
        <w:t>乙方應配合本院感染管制</w:t>
      </w:r>
      <w:r w:rsidRPr="000A66A1">
        <w:rPr>
          <w:rFonts w:ascii="標楷體" w:hAnsi="標楷體" w:hint="eastAsia"/>
          <w:sz w:val="28"/>
          <w:szCs w:val="28"/>
        </w:rPr>
        <w:t>教育</w:t>
      </w:r>
      <w:r>
        <w:rPr>
          <w:rFonts w:ascii="標楷體" w:hAnsi="標楷體" w:hint="eastAsia"/>
          <w:sz w:val="28"/>
          <w:szCs w:val="28"/>
        </w:rPr>
        <w:t>訓練，或由乙方自行辦理教育課程(</w:t>
      </w:r>
      <w:r w:rsidRPr="000A66A1">
        <w:rPr>
          <w:rFonts w:ascii="標楷體" w:hAnsi="標楷體" w:hint="eastAsia"/>
          <w:sz w:val="28"/>
          <w:szCs w:val="28"/>
        </w:rPr>
        <w:t>上課講師應具</w:t>
      </w:r>
      <w:proofErr w:type="gramStart"/>
      <w:r w:rsidRPr="000A66A1">
        <w:rPr>
          <w:rFonts w:ascii="標楷體" w:hAnsi="標楷體" w:hint="eastAsia"/>
          <w:sz w:val="28"/>
          <w:szCs w:val="28"/>
        </w:rPr>
        <w:t>感</w:t>
      </w:r>
      <w:r>
        <w:rPr>
          <w:rFonts w:ascii="標楷體" w:hAnsi="標楷體" w:hint="eastAsia"/>
          <w:sz w:val="28"/>
          <w:szCs w:val="28"/>
        </w:rPr>
        <w:t>管師</w:t>
      </w:r>
      <w:proofErr w:type="gramEnd"/>
      <w:r>
        <w:rPr>
          <w:rFonts w:ascii="標楷體" w:hAnsi="標楷體" w:hint="eastAsia"/>
          <w:sz w:val="28"/>
          <w:szCs w:val="28"/>
        </w:rPr>
        <w:t>等相關證照，授課內容應包含個人防護裝備使用</w:t>
      </w:r>
      <w:r w:rsidRPr="000A66A1">
        <w:rPr>
          <w:rFonts w:ascii="標楷體" w:hAnsi="標楷體" w:hint="eastAsia"/>
          <w:sz w:val="28"/>
          <w:szCs w:val="28"/>
        </w:rPr>
        <w:t>、新</w:t>
      </w:r>
      <w:r>
        <w:rPr>
          <w:rFonts w:ascii="標楷體" w:hAnsi="標楷體" w:hint="eastAsia"/>
          <w:sz w:val="28"/>
          <w:szCs w:val="28"/>
        </w:rPr>
        <w:t>興傳染病</w:t>
      </w:r>
      <w:r w:rsidRPr="000A66A1">
        <w:rPr>
          <w:rFonts w:ascii="標楷體" w:hAnsi="標楷體" w:hint="eastAsia"/>
          <w:sz w:val="28"/>
          <w:szCs w:val="28"/>
        </w:rPr>
        <w:t>等，每一營運年度至少</w:t>
      </w:r>
      <w:r>
        <w:rPr>
          <w:rFonts w:ascii="標楷體" w:hAnsi="標楷體" w:hint="eastAsia"/>
          <w:sz w:val="28"/>
          <w:szCs w:val="28"/>
        </w:rPr>
        <w:t>2</w:t>
      </w:r>
      <w:r w:rsidRPr="000A66A1">
        <w:rPr>
          <w:rFonts w:ascii="標楷體" w:hAnsi="標楷體" w:hint="eastAsia"/>
          <w:sz w:val="28"/>
          <w:szCs w:val="28"/>
        </w:rPr>
        <w:t>次，每次不得少於</w:t>
      </w:r>
      <w:r>
        <w:rPr>
          <w:rFonts w:ascii="標楷體" w:hAnsi="標楷體" w:hint="eastAsia"/>
          <w:sz w:val="28"/>
          <w:szCs w:val="28"/>
        </w:rPr>
        <w:t>4</w:t>
      </w:r>
      <w:r w:rsidRPr="000A66A1">
        <w:rPr>
          <w:rFonts w:ascii="標楷體" w:hAnsi="標楷體" w:hint="eastAsia"/>
          <w:sz w:val="28"/>
          <w:szCs w:val="28"/>
        </w:rPr>
        <w:t>小時，並於實施後2</w:t>
      </w:r>
      <w:proofErr w:type="gramStart"/>
      <w:r w:rsidRPr="000A66A1">
        <w:rPr>
          <w:rFonts w:ascii="標楷體" w:hAnsi="標楷體" w:hint="eastAsia"/>
          <w:sz w:val="28"/>
          <w:szCs w:val="28"/>
        </w:rPr>
        <w:t>週</w:t>
      </w:r>
      <w:proofErr w:type="gramEnd"/>
      <w:r w:rsidRPr="000A66A1">
        <w:rPr>
          <w:rFonts w:ascii="標楷體" w:hAnsi="標楷體" w:hint="eastAsia"/>
          <w:sz w:val="28"/>
          <w:szCs w:val="28"/>
        </w:rPr>
        <w:t>內檢附上課照片與人員簽到、講師資格等佐證</w:t>
      </w:r>
      <w:proofErr w:type="gramStart"/>
      <w:r w:rsidRPr="000A66A1">
        <w:rPr>
          <w:rFonts w:ascii="標楷體" w:hAnsi="標楷體" w:hint="eastAsia"/>
          <w:sz w:val="28"/>
          <w:szCs w:val="28"/>
        </w:rPr>
        <w:t>資料送甲方</w:t>
      </w:r>
      <w:proofErr w:type="gramEnd"/>
      <w:r w:rsidRPr="000A66A1">
        <w:rPr>
          <w:rFonts w:ascii="標楷體" w:hAnsi="標楷體" w:hint="eastAsia"/>
          <w:sz w:val="28"/>
          <w:szCs w:val="28"/>
        </w:rPr>
        <w:t>備查</w:t>
      </w:r>
      <w:r>
        <w:rPr>
          <w:rFonts w:ascii="標楷體" w:hAnsi="標楷體" w:hint="eastAsia"/>
          <w:sz w:val="28"/>
          <w:szCs w:val="28"/>
        </w:rPr>
        <w:t>)</w:t>
      </w:r>
      <w:r w:rsidRPr="000A66A1">
        <w:rPr>
          <w:rFonts w:ascii="標楷體" w:hAnsi="標楷體" w:hint="eastAsia"/>
          <w:sz w:val="28"/>
          <w:szCs w:val="28"/>
        </w:rPr>
        <w:t>。</w:t>
      </w:r>
    </w:p>
    <w:p w:rsidR="0071406B" w:rsidRPr="000A66A1" w:rsidRDefault="00D25941"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hint="eastAsia"/>
          <w:sz w:val="28"/>
          <w:szCs w:val="28"/>
        </w:rPr>
        <w:lastRenderedPageBreak/>
        <w:t>乙方</w:t>
      </w:r>
      <w:r w:rsidR="0071406B" w:rsidRPr="000A66A1">
        <w:rPr>
          <w:rFonts w:ascii="標楷體" w:hAnsi="標楷體" w:hint="eastAsia"/>
          <w:sz w:val="28"/>
          <w:szCs w:val="28"/>
        </w:rPr>
        <w:t>之員工應保持儀態</w:t>
      </w:r>
      <w:proofErr w:type="gramStart"/>
      <w:r w:rsidR="0071406B" w:rsidRPr="000A66A1">
        <w:rPr>
          <w:rFonts w:ascii="標楷體" w:hAnsi="標楷體" w:hint="eastAsia"/>
          <w:sz w:val="28"/>
          <w:szCs w:val="28"/>
        </w:rPr>
        <w:t>端正，</w:t>
      </w:r>
      <w:proofErr w:type="gramEnd"/>
      <w:r w:rsidR="0071406B" w:rsidRPr="000A66A1">
        <w:rPr>
          <w:rFonts w:ascii="標楷體" w:hAnsi="標楷體" w:hint="eastAsia"/>
          <w:sz w:val="28"/>
          <w:szCs w:val="28"/>
        </w:rPr>
        <w:t>服裝整齊，隨時佩戴識別證，工作態度良好且具服務熱忱，嚴禁有聚賭、酗酒、吸毒及妨害風化等</w:t>
      </w:r>
      <w:proofErr w:type="gramStart"/>
      <w:r w:rsidR="0071406B" w:rsidRPr="000A66A1">
        <w:rPr>
          <w:rFonts w:ascii="標楷體" w:hAnsi="標楷體" w:hint="eastAsia"/>
          <w:sz w:val="28"/>
          <w:szCs w:val="28"/>
        </w:rPr>
        <w:t>影響院譽之</w:t>
      </w:r>
      <w:proofErr w:type="gramEnd"/>
      <w:r w:rsidR="0071406B" w:rsidRPr="000A66A1">
        <w:rPr>
          <w:rFonts w:ascii="標楷體" w:hAnsi="標楷體" w:hint="eastAsia"/>
          <w:sz w:val="28"/>
          <w:szCs w:val="28"/>
        </w:rPr>
        <w:t>行為，違者移送法辦，並賠償本院損失。</w:t>
      </w:r>
    </w:p>
    <w:p w:rsidR="0071406B" w:rsidRPr="000A66A1" w:rsidRDefault="0071406B"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hint="eastAsia"/>
          <w:sz w:val="28"/>
          <w:szCs w:val="28"/>
        </w:rPr>
        <w:t>另經本院考核認為</w:t>
      </w:r>
      <w:r w:rsidRPr="001325E7">
        <w:rPr>
          <w:rFonts w:ascii="標楷體" w:hAnsi="標楷體" w:hint="eastAsia"/>
          <w:sz w:val="28"/>
          <w:szCs w:val="28"/>
        </w:rPr>
        <w:t>有撤換</w:t>
      </w:r>
      <w:r w:rsidR="007043F3" w:rsidRPr="001325E7">
        <w:rPr>
          <w:rFonts w:ascii="標楷體" w:hAnsi="標楷體" w:hint="eastAsia"/>
          <w:sz w:val="28"/>
          <w:szCs w:val="28"/>
        </w:rPr>
        <w:t>駐地人員</w:t>
      </w:r>
      <w:r w:rsidRPr="001325E7">
        <w:rPr>
          <w:rFonts w:ascii="標楷體" w:hAnsi="標楷體" w:hint="eastAsia"/>
          <w:sz w:val="28"/>
          <w:szCs w:val="28"/>
        </w:rPr>
        <w:t>之必要時，將以正式函</w:t>
      </w:r>
      <w:r w:rsidRPr="000A66A1">
        <w:rPr>
          <w:rFonts w:ascii="標楷體" w:hAnsi="標楷體" w:hint="eastAsia"/>
          <w:sz w:val="28"/>
          <w:szCs w:val="28"/>
        </w:rPr>
        <w:t>文通知，</w:t>
      </w:r>
      <w:r w:rsidR="00D25941" w:rsidRPr="000A66A1">
        <w:rPr>
          <w:rFonts w:ascii="標楷體" w:hAnsi="標楷體" w:hint="eastAsia"/>
          <w:sz w:val="28"/>
          <w:szCs w:val="28"/>
        </w:rPr>
        <w:t>乙方</w:t>
      </w:r>
      <w:r w:rsidRPr="000A66A1">
        <w:rPr>
          <w:rFonts w:ascii="標楷體" w:hAnsi="標楷體" w:hint="eastAsia"/>
          <w:sz w:val="28"/>
          <w:szCs w:val="28"/>
        </w:rPr>
        <w:t>應於收文後7日內撤換，不得推諉。</w:t>
      </w:r>
      <w:r w:rsidR="00D25941" w:rsidRPr="000A66A1">
        <w:rPr>
          <w:rFonts w:ascii="標楷體" w:hAnsi="標楷體" w:hint="eastAsia"/>
          <w:sz w:val="28"/>
          <w:szCs w:val="28"/>
        </w:rPr>
        <w:t>乙方</w:t>
      </w:r>
      <w:r w:rsidRPr="000A66A1">
        <w:rPr>
          <w:rFonts w:ascii="標楷體" w:hAnsi="標楷體" w:hint="eastAsia"/>
          <w:sz w:val="28"/>
          <w:szCs w:val="28"/>
        </w:rPr>
        <w:t>派駐之員工，其薪資由</w:t>
      </w:r>
      <w:r w:rsidR="00D25941" w:rsidRPr="000A66A1">
        <w:rPr>
          <w:rFonts w:ascii="標楷體" w:hAnsi="標楷體" w:hint="eastAsia"/>
          <w:sz w:val="28"/>
          <w:szCs w:val="28"/>
        </w:rPr>
        <w:t>乙方</w:t>
      </w:r>
      <w:r w:rsidRPr="000A66A1">
        <w:rPr>
          <w:rFonts w:ascii="標楷體" w:hAnsi="標楷體" w:hint="eastAsia"/>
          <w:sz w:val="28"/>
          <w:szCs w:val="28"/>
        </w:rPr>
        <w:t>給付，倘若有勞資糾紛，由</w:t>
      </w:r>
      <w:r w:rsidR="00D25941" w:rsidRPr="000A66A1">
        <w:rPr>
          <w:rFonts w:ascii="標楷體" w:hAnsi="標楷體" w:hint="eastAsia"/>
          <w:sz w:val="28"/>
          <w:szCs w:val="28"/>
        </w:rPr>
        <w:t>乙方</w:t>
      </w:r>
      <w:r w:rsidRPr="000A66A1">
        <w:rPr>
          <w:rFonts w:ascii="標楷體" w:hAnsi="標楷體" w:hint="eastAsia"/>
          <w:sz w:val="28"/>
          <w:szCs w:val="28"/>
        </w:rPr>
        <w:t>自行負責，概與本院無關。</w:t>
      </w:r>
    </w:p>
    <w:p w:rsidR="0071406B" w:rsidRPr="00565212" w:rsidRDefault="00D25941"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sz w:val="28"/>
          <w:szCs w:val="28"/>
        </w:rPr>
        <w:t>乙方</w:t>
      </w:r>
      <w:r w:rsidR="0071406B" w:rsidRPr="000A66A1">
        <w:rPr>
          <w:rFonts w:ascii="標楷體" w:hAnsi="標楷體"/>
          <w:sz w:val="28"/>
          <w:szCs w:val="28"/>
        </w:rPr>
        <w:t>應配合履約督導小組每</w:t>
      </w:r>
      <w:r w:rsidR="00565212">
        <w:rPr>
          <w:rFonts w:ascii="標楷體" w:hAnsi="標楷體" w:hint="eastAsia"/>
          <w:sz w:val="28"/>
          <w:szCs w:val="28"/>
        </w:rPr>
        <w:t>季</w:t>
      </w:r>
      <w:r w:rsidR="0071406B" w:rsidRPr="000A66A1">
        <w:rPr>
          <w:rFonts w:ascii="標楷體" w:hAnsi="標楷體"/>
          <w:sz w:val="28"/>
          <w:szCs w:val="28"/>
        </w:rPr>
        <w:t>至少</w:t>
      </w:r>
      <w:r w:rsidR="0071406B" w:rsidRPr="000A66A1">
        <w:rPr>
          <w:rFonts w:ascii="標楷體" w:hAnsi="標楷體" w:hint="eastAsia"/>
          <w:sz w:val="28"/>
          <w:szCs w:val="28"/>
        </w:rPr>
        <w:t>實</w:t>
      </w:r>
      <w:r w:rsidR="0071406B" w:rsidRPr="000A66A1">
        <w:rPr>
          <w:rFonts w:ascii="標楷體" w:hAnsi="標楷體"/>
          <w:sz w:val="28"/>
          <w:szCs w:val="28"/>
        </w:rPr>
        <w:t>施一次定期</w:t>
      </w:r>
      <w:r w:rsidR="0071406B" w:rsidRPr="000A66A1">
        <w:rPr>
          <w:rFonts w:ascii="標楷體" w:hAnsi="標楷體" w:hint="eastAsia"/>
          <w:sz w:val="28"/>
          <w:szCs w:val="28"/>
        </w:rPr>
        <w:t>或不定期</w:t>
      </w:r>
      <w:r w:rsidR="0071406B" w:rsidRPr="000A66A1">
        <w:rPr>
          <w:rFonts w:ascii="標楷體" w:hAnsi="標楷體"/>
          <w:sz w:val="28"/>
          <w:szCs w:val="28"/>
        </w:rPr>
        <w:t>督</w:t>
      </w:r>
      <w:r w:rsidR="0071406B" w:rsidRPr="001325E7">
        <w:rPr>
          <w:rFonts w:ascii="標楷體" w:hAnsi="標楷體"/>
          <w:sz w:val="28"/>
          <w:szCs w:val="28"/>
        </w:rPr>
        <w:t>導</w:t>
      </w:r>
      <w:r w:rsidR="0071406B" w:rsidRPr="00565212">
        <w:rPr>
          <w:rFonts w:ascii="標楷體" w:hAnsi="標楷體" w:hint="eastAsia"/>
          <w:color w:val="4F81BD"/>
          <w:sz w:val="28"/>
          <w:szCs w:val="28"/>
        </w:rPr>
        <w:t>(履約督導管理辦法如附件</w:t>
      </w:r>
      <w:r w:rsidR="00565212" w:rsidRPr="00565212">
        <w:rPr>
          <w:rFonts w:ascii="標楷體" w:hAnsi="標楷體" w:hint="eastAsia"/>
          <w:color w:val="4F81BD"/>
          <w:sz w:val="28"/>
          <w:szCs w:val="28"/>
        </w:rPr>
        <w:t>3</w:t>
      </w:r>
      <w:r w:rsidR="0071406B" w:rsidRPr="00565212">
        <w:rPr>
          <w:rFonts w:ascii="標楷體" w:hAnsi="標楷體" w:hint="eastAsia"/>
          <w:color w:val="4F81BD"/>
          <w:sz w:val="28"/>
          <w:szCs w:val="28"/>
        </w:rPr>
        <w:t>)</w:t>
      </w:r>
      <w:r w:rsidR="00565212">
        <w:rPr>
          <w:rFonts w:ascii="標楷體" w:hAnsi="標楷體" w:hint="eastAsia"/>
          <w:color w:val="4F81BD"/>
          <w:sz w:val="28"/>
          <w:szCs w:val="28"/>
        </w:rPr>
        <w:t>，</w:t>
      </w:r>
      <w:r w:rsidR="00565212" w:rsidRPr="00565212">
        <w:rPr>
          <w:rFonts w:ascii="標楷體" w:hAnsi="標楷體" w:hint="eastAsia"/>
          <w:sz w:val="28"/>
          <w:szCs w:val="28"/>
        </w:rPr>
        <w:t xml:space="preserve"> </w:t>
      </w:r>
      <w:r w:rsidR="00565212" w:rsidRPr="007E4CA9">
        <w:rPr>
          <w:rFonts w:ascii="標楷體" w:hAnsi="標楷體" w:hint="eastAsia"/>
          <w:sz w:val="28"/>
          <w:szCs w:val="28"/>
        </w:rPr>
        <w:t>如有缺失得通</w:t>
      </w:r>
      <w:r w:rsidR="00565212">
        <w:rPr>
          <w:rFonts w:ascii="標楷體" w:hAnsi="標楷體" w:hint="eastAsia"/>
          <w:sz w:val="28"/>
          <w:szCs w:val="28"/>
        </w:rPr>
        <w:t>知</w:t>
      </w:r>
      <w:r w:rsidR="00565212" w:rsidRPr="007E4CA9">
        <w:rPr>
          <w:rFonts w:ascii="標楷體" w:hAnsi="標楷體" w:hint="eastAsia"/>
          <w:sz w:val="28"/>
          <w:szCs w:val="28"/>
        </w:rPr>
        <w:t>乙方限期改善，凡未於期限內改善者，依契約罰則處理</w:t>
      </w:r>
      <w:r w:rsidR="0071406B" w:rsidRPr="00565212">
        <w:rPr>
          <w:rFonts w:ascii="標楷體" w:hAnsi="標楷體" w:hint="eastAsia"/>
          <w:color w:val="0D0D0D"/>
          <w:sz w:val="28"/>
          <w:szCs w:val="28"/>
        </w:rPr>
        <w:t>。</w:t>
      </w:r>
    </w:p>
    <w:p w:rsidR="00565212" w:rsidRDefault="00565212" w:rsidP="009C37CE">
      <w:pPr>
        <w:pStyle w:val="a3"/>
        <w:widowControl/>
        <w:numPr>
          <w:ilvl w:val="3"/>
          <w:numId w:val="1"/>
        </w:numPr>
        <w:spacing w:line="500" w:lineRule="exact"/>
        <w:ind w:leftChars="0" w:hanging="1004"/>
        <w:jc w:val="both"/>
        <w:rPr>
          <w:rFonts w:ascii="標楷體" w:hAnsi="標楷體"/>
          <w:sz w:val="28"/>
          <w:szCs w:val="28"/>
        </w:rPr>
      </w:pPr>
      <w:r w:rsidRPr="00A902C6">
        <w:rPr>
          <w:rFonts w:ascii="標楷體" w:hAnsi="標楷體"/>
          <w:sz w:val="28"/>
          <w:szCs w:val="28"/>
        </w:rPr>
        <w:t>契約履行</w:t>
      </w:r>
      <w:proofErr w:type="gramStart"/>
      <w:r w:rsidRPr="00A902C6">
        <w:rPr>
          <w:rFonts w:ascii="標楷體" w:hAnsi="標楷體"/>
          <w:sz w:val="28"/>
          <w:szCs w:val="28"/>
        </w:rPr>
        <w:t>期間，</w:t>
      </w:r>
      <w:proofErr w:type="gramEnd"/>
      <w:r w:rsidRPr="00A902C6">
        <w:rPr>
          <w:rFonts w:ascii="標楷體" w:hAnsi="標楷體"/>
          <w:sz w:val="28"/>
          <w:szCs w:val="28"/>
        </w:rPr>
        <w:t>如本院因軍事組織調整而導致契約立約人名稱異動時，並無影響本契約之效力</w:t>
      </w:r>
      <w:r>
        <w:rPr>
          <w:rFonts w:ascii="標楷體" w:hAnsi="標楷體" w:hint="eastAsia"/>
          <w:sz w:val="28"/>
          <w:szCs w:val="28"/>
        </w:rPr>
        <w:t>。</w:t>
      </w:r>
    </w:p>
    <w:p w:rsidR="0071406B" w:rsidRPr="000A66A1" w:rsidRDefault="0071406B"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sz w:val="28"/>
          <w:szCs w:val="28"/>
        </w:rPr>
        <w:t>營業</w:t>
      </w:r>
      <w:proofErr w:type="gramStart"/>
      <w:r w:rsidRPr="000A66A1">
        <w:rPr>
          <w:rFonts w:ascii="標楷體" w:hAnsi="標楷體"/>
          <w:sz w:val="28"/>
          <w:szCs w:val="28"/>
        </w:rPr>
        <w:t>期間，</w:t>
      </w:r>
      <w:proofErr w:type="gramEnd"/>
      <w:r w:rsidRPr="000A66A1">
        <w:rPr>
          <w:rFonts w:ascii="標楷體" w:hAnsi="標楷體"/>
          <w:sz w:val="28"/>
          <w:szCs w:val="28"/>
        </w:rPr>
        <w:t>應隨時注意防火、防震、防颱等安全措施，營業場地如遇外力不可抗拒因素或天災如水災、地震、火災等，一切</w:t>
      </w:r>
      <w:proofErr w:type="gramStart"/>
      <w:r w:rsidRPr="000A66A1">
        <w:rPr>
          <w:rFonts w:ascii="標楷體" w:hAnsi="標楷體"/>
          <w:sz w:val="28"/>
          <w:szCs w:val="28"/>
        </w:rPr>
        <w:t>損失均由</w:t>
      </w:r>
      <w:r w:rsidR="00D25941" w:rsidRPr="000A66A1">
        <w:rPr>
          <w:rFonts w:ascii="標楷體" w:hAnsi="標楷體"/>
          <w:sz w:val="28"/>
          <w:szCs w:val="28"/>
        </w:rPr>
        <w:t>乙</w:t>
      </w:r>
      <w:proofErr w:type="gramEnd"/>
      <w:r w:rsidR="00D25941" w:rsidRPr="000A66A1">
        <w:rPr>
          <w:rFonts w:ascii="標楷體" w:hAnsi="標楷體"/>
          <w:sz w:val="28"/>
          <w:szCs w:val="28"/>
        </w:rPr>
        <w:t>方</w:t>
      </w:r>
      <w:r w:rsidRPr="000A66A1">
        <w:rPr>
          <w:rFonts w:ascii="標楷體" w:hAnsi="標楷體"/>
          <w:sz w:val="28"/>
          <w:szCs w:val="28"/>
        </w:rPr>
        <w:t>自行負責。</w:t>
      </w:r>
    </w:p>
    <w:p w:rsidR="0071406B" w:rsidRPr="000A66A1" w:rsidRDefault="0071406B" w:rsidP="009C37CE">
      <w:pPr>
        <w:pStyle w:val="a3"/>
        <w:widowControl/>
        <w:numPr>
          <w:ilvl w:val="3"/>
          <w:numId w:val="1"/>
        </w:numPr>
        <w:spacing w:line="500" w:lineRule="exact"/>
        <w:ind w:leftChars="0" w:hanging="1004"/>
        <w:jc w:val="both"/>
        <w:rPr>
          <w:rFonts w:ascii="標楷體" w:hAnsi="標楷體"/>
          <w:sz w:val="28"/>
          <w:szCs w:val="28"/>
        </w:rPr>
      </w:pPr>
      <w:r w:rsidRPr="000A66A1">
        <w:rPr>
          <w:rFonts w:ascii="標楷體" w:hAnsi="標楷體"/>
          <w:sz w:val="28"/>
          <w:szCs w:val="28"/>
        </w:rPr>
        <w:t>凡因人為疏忽而致產品損失者，</w:t>
      </w:r>
      <w:r w:rsidR="00D25941" w:rsidRPr="000A66A1">
        <w:rPr>
          <w:rFonts w:ascii="標楷體" w:hAnsi="標楷體"/>
          <w:sz w:val="28"/>
          <w:szCs w:val="28"/>
        </w:rPr>
        <w:t>乙方</w:t>
      </w:r>
      <w:r w:rsidRPr="000A66A1">
        <w:rPr>
          <w:rFonts w:ascii="標楷體" w:hAnsi="標楷體"/>
          <w:sz w:val="28"/>
          <w:szCs w:val="28"/>
        </w:rPr>
        <w:t>應自負賠償之責，如因而造成本院損害或涉及刑責，則應賠償本院損失並負法律責任。</w:t>
      </w:r>
    </w:p>
    <w:p w:rsidR="0071406B" w:rsidRPr="00E71AA0" w:rsidRDefault="00E71AA0" w:rsidP="00E71AA0">
      <w:pPr>
        <w:pStyle w:val="a3"/>
        <w:widowControl/>
        <w:numPr>
          <w:ilvl w:val="3"/>
          <w:numId w:val="1"/>
        </w:numPr>
        <w:spacing w:line="500" w:lineRule="exact"/>
        <w:ind w:leftChars="0" w:hanging="1004"/>
        <w:jc w:val="both"/>
        <w:rPr>
          <w:rFonts w:ascii="標楷體" w:hAnsi="標楷體"/>
          <w:sz w:val="28"/>
          <w:szCs w:val="28"/>
        </w:rPr>
      </w:pPr>
      <w:r>
        <w:rPr>
          <w:rFonts w:ascii="標楷體" w:hAnsi="標楷體" w:hint="eastAsia"/>
          <w:sz w:val="28"/>
          <w:szCs w:val="28"/>
        </w:rPr>
        <w:t>案內契約如有條款之解釋、效力及其他未盡事宜之情形時，得依雙方協議酌予修訂，契約文件之一切</w:t>
      </w:r>
      <w:proofErr w:type="gramStart"/>
      <w:r>
        <w:rPr>
          <w:rFonts w:ascii="標楷體" w:hAnsi="標楷體" w:hint="eastAsia"/>
          <w:sz w:val="28"/>
          <w:szCs w:val="28"/>
        </w:rPr>
        <w:t>規定得互為</w:t>
      </w:r>
      <w:proofErr w:type="gramEnd"/>
      <w:r>
        <w:rPr>
          <w:rFonts w:ascii="標楷體" w:hAnsi="標楷體" w:hint="eastAsia"/>
          <w:sz w:val="28"/>
          <w:szCs w:val="28"/>
        </w:rPr>
        <w:t>補充，如仍有不明確之處，以甲方解釋為</w:t>
      </w:r>
      <w:proofErr w:type="gramStart"/>
      <w:r>
        <w:rPr>
          <w:rFonts w:ascii="標楷體" w:hAnsi="標楷體" w:hint="eastAsia"/>
          <w:sz w:val="28"/>
          <w:szCs w:val="28"/>
        </w:rPr>
        <w:t>準</w:t>
      </w:r>
      <w:proofErr w:type="gramEnd"/>
      <w:r>
        <w:rPr>
          <w:rFonts w:ascii="標楷體" w:hAnsi="標楷體" w:hint="eastAsia"/>
          <w:sz w:val="28"/>
          <w:szCs w:val="28"/>
        </w:rPr>
        <w:t>，如有爭議，依相關法規規定處理</w:t>
      </w:r>
      <w:r w:rsidRPr="006C7D7E">
        <w:rPr>
          <w:rFonts w:ascii="標楷體" w:hAnsi="標楷體"/>
          <w:sz w:val="28"/>
          <w:szCs w:val="28"/>
        </w:rPr>
        <w:t>。</w:t>
      </w:r>
    </w:p>
    <w:p w:rsidR="00565212" w:rsidRPr="00565212" w:rsidRDefault="00565212" w:rsidP="00922111">
      <w:pPr>
        <w:pStyle w:val="ae"/>
        <w:numPr>
          <w:ilvl w:val="1"/>
          <w:numId w:val="1"/>
        </w:numPr>
        <w:spacing w:line="500" w:lineRule="exact"/>
        <w:ind w:leftChars="0" w:right="-1"/>
        <w:rPr>
          <w:rFonts w:ascii="標楷體" w:hAnsi="標楷體"/>
          <w:sz w:val="28"/>
          <w:szCs w:val="28"/>
        </w:rPr>
      </w:pPr>
      <w:r w:rsidRPr="007C71C4">
        <w:rPr>
          <w:rFonts w:ascii="標楷體" w:hAnsi="標楷體" w:hint="eastAsia"/>
          <w:sz w:val="28"/>
          <w:szCs w:val="28"/>
        </w:rPr>
        <w:t>清潔及環境衛生</w:t>
      </w:r>
    </w:p>
    <w:p w:rsidR="00256B60" w:rsidRPr="009854F2" w:rsidRDefault="004C18DC" w:rsidP="009854F2">
      <w:pPr>
        <w:pStyle w:val="a3"/>
        <w:widowControl/>
        <w:numPr>
          <w:ilvl w:val="3"/>
          <w:numId w:val="1"/>
        </w:numPr>
        <w:spacing w:line="500" w:lineRule="exact"/>
        <w:ind w:leftChars="414" w:left="1843" w:hanging="849"/>
        <w:jc w:val="both"/>
        <w:rPr>
          <w:rFonts w:ascii="標楷體" w:hAnsi="標楷體"/>
          <w:sz w:val="28"/>
          <w:szCs w:val="28"/>
        </w:rPr>
      </w:pPr>
      <w:r w:rsidRPr="009C37CE">
        <w:rPr>
          <w:rFonts w:ascii="標楷體" w:hAnsi="標楷體" w:hint="eastAsia"/>
          <w:sz w:val="28"/>
          <w:szCs w:val="28"/>
        </w:rPr>
        <w:t>甲方</w:t>
      </w:r>
      <w:r w:rsidR="00501DAF">
        <w:rPr>
          <w:rFonts w:ascii="標楷體" w:hAnsi="標楷體" w:hint="eastAsia"/>
          <w:sz w:val="28"/>
          <w:szCs w:val="28"/>
        </w:rPr>
        <w:t>僅</w:t>
      </w:r>
      <w:r w:rsidRPr="009C37CE">
        <w:rPr>
          <w:rFonts w:ascii="標楷體" w:hAnsi="標楷體" w:hint="eastAsia"/>
          <w:sz w:val="28"/>
          <w:szCs w:val="28"/>
        </w:rPr>
        <w:t>提供乙方營業場地</w:t>
      </w:r>
      <w:r w:rsidR="00501DAF">
        <w:rPr>
          <w:rFonts w:ascii="標楷體" w:hAnsi="標楷體" w:hint="eastAsia"/>
          <w:sz w:val="28"/>
          <w:szCs w:val="28"/>
        </w:rPr>
        <w:t>，</w:t>
      </w:r>
      <w:r w:rsidR="00023ED6">
        <w:rPr>
          <w:rFonts w:ascii="標楷體" w:hAnsi="標楷體" w:hint="eastAsia"/>
          <w:sz w:val="28"/>
          <w:szCs w:val="28"/>
        </w:rPr>
        <w:t>乙方須每日做好環境清潔維護工作。乙方營運所產生之廚餘、廢水及</w:t>
      </w:r>
      <w:r w:rsidRPr="00501DAF">
        <w:rPr>
          <w:rFonts w:ascii="標楷體" w:hAnsi="標楷體" w:hint="eastAsia"/>
          <w:sz w:val="28"/>
          <w:szCs w:val="28"/>
        </w:rPr>
        <w:t>廢棄物須每日清理，如有違反環保相關法令，而遭致處罰時，乙方應負繳納違規罰鍰責任</w:t>
      </w:r>
      <w:r w:rsidR="00023ED6">
        <w:rPr>
          <w:rFonts w:ascii="標楷體" w:hAnsi="標楷體" w:hint="eastAsia"/>
          <w:sz w:val="28"/>
          <w:szCs w:val="28"/>
        </w:rPr>
        <w:t>，且甲方得要求乙方依照相關法令改善。</w:t>
      </w:r>
    </w:p>
    <w:p w:rsidR="0093748B" w:rsidRPr="00922111" w:rsidRDefault="0093748B" w:rsidP="00922111">
      <w:pPr>
        <w:pStyle w:val="a3"/>
        <w:widowControl/>
        <w:numPr>
          <w:ilvl w:val="3"/>
          <w:numId w:val="1"/>
        </w:numPr>
        <w:spacing w:line="500" w:lineRule="exact"/>
        <w:ind w:leftChars="413" w:left="1841" w:hanging="850"/>
        <w:jc w:val="both"/>
        <w:rPr>
          <w:rFonts w:ascii="標楷體" w:hAnsi="標楷體"/>
          <w:sz w:val="28"/>
          <w:szCs w:val="28"/>
        </w:rPr>
      </w:pPr>
      <w:r w:rsidRPr="000A66A1">
        <w:rPr>
          <w:rFonts w:ascii="標楷體" w:hAnsi="標楷體" w:hint="eastAsia"/>
          <w:sz w:val="28"/>
          <w:szCs w:val="28"/>
        </w:rPr>
        <w:t>乙方應自行保持環境清潔且須配合執行垃圾分類，自行或委由合格</w:t>
      </w:r>
      <w:r w:rsidR="00E7348D">
        <w:rPr>
          <w:rFonts w:ascii="標楷體" w:hAnsi="標楷體" w:hint="eastAsia"/>
          <w:sz w:val="28"/>
          <w:szCs w:val="28"/>
        </w:rPr>
        <w:t>廠商</w:t>
      </w:r>
      <w:r w:rsidRPr="000A66A1">
        <w:rPr>
          <w:rFonts w:ascii="標楷體" w:hAnsi="標楷體" w:hint="eastAsia"/>
          <w:sz w:val="28"/>
          <w:szCs w:val="28"/>
        </w:rPr>
        <w:t>清除處理，不得任意棄置。</w:t>
      </w:r>
    </w:p>
    <w:p w:rsidR="004C18DC" w:rsidRPr="009C37CE" w:rsidRDefault="004C18DC" w:rsidP="009C37CE">
      <w:pPr>
        <w:pStyle w:val="a3"/>
        <w:widowControl/>
        <w:spacing w:line="500" w:lineRule="exact"/>
        <w:ind w:leftChars="413" w:left="1831" w:hangingChars="300" w:hanging="840"/>
        <w:jc w:val="both"/>
        <w:rPr>
          <w:rFonts w:ascii="標楷體" w:hAnsi="標楷體"/>
          <w:sz w:val="28"/>
          <w:szCs w:val="28"/>
        </w:rPr>
      </w:pPr>
      <w:r w:rsidRPr="009C37CE">
        <w:rPr>
          <w:rFonts w:ascii="標楷體" w:hAnsi="標楷體" w:hint="eastAsia"/>
          <w:sz w:val="28"/>
          <w:szCs w:val="28"/>
        </w:rPr>
        <w:lastRenderedPageBreak/>
        <w:t>(</w:t>
      </w:r>
      <w:r w:rsidR="009854F2">
        <w:rPr>
          <w:rFonts w:ascii="標楷體" w:hAnsi="標楷體" w:hint="eastAsia"/>
          <w:sz w:val="28"/>
          <w:szCs w:val="28"/>
        </w:rPr>
        <w:t>三</w:t>
      </w:r>
      <w:r w:rsidRPr="009C37CE">
        <w:rPr>
          <w:rFonts w:ascii="標楷體" w:hAnsi="標楷體" w:hint="eastAsia"/>
          <w:sz w:val="28"/>
          <w:szCs w:val="28"/>
        </w:rPr>
        <w:t>)</w:t>
      </w:r>
      <w:r w:rsidR="009C37CE">
        <w:rPr>
          <w:rFonts w:ascii="標楷體" w:hAnsi="標楷體" w:hint="eastAsia"/>
          <w:sz w:val="28"/>
          <w:szCs w:val="28"/>
        </w:rPr>
        <w:t xml:space="preserve">  </w:t>
      </w:r>
      <w:r w:rsidRPr="009C37CE">
        <w:rPr>
          <w:rFonts w:ascii="標楷體" w:hAnsi="標楷體" w:hint="eastAsia"/>
          <w:sz w:val="28"/>
          <w:szCs w:val="28"/>
        </w:rPr>
        <w:t>基於衛生安全考量，甲方之督導單位將不定期派員</w:t>
      </w:r>
      <w:r w:rsidR="00922111">
        <w:rPr>
          <w:rFonts w:ascii="標楷體" w:hAnsi="標楷體" w:hint="eastAsia"/>
          <w:sz w:val="28"/>
          <w:szCs w:val="28"/>
        </w:rPr>
        <w:t>督導</w:t>
      </w:r>
      <w:r w:rsidRPr="009C37CE">
        <w:rPr>
          <w:rFonts w:ascii="標楷體" w:hAnsi="標楷體" w:hint="eastAsia"/>
          <w:sz w:val="28"/>
          <w:szCs w:val="28"/>
        </w:rPr>
        <w:t>一般消防、食品衛生及工作環境（含垃圾處理、加熱</w:t>
      </w:r>
      <w:proofErr w:type="gramStart"/>
      <w:r w:rsidRPr="009C37CE">
        <w:rPr>
          <w:rFonts w:ascii="標楷體" w:hAnsi="標楷體" w:hint="eastAsia"/>
          <w:sz w:val="28"/>
          <w:szCs w:val="28"/>
        </w:rPr>
        <w:t>炊</w:t>
      </w:r>
      <w:proofErr w:type="gramEnd"/>
      <w:r w:rsidRPr="009C37CE">
        <w:rPr>
          <w:rFonts w:ascii="標楷體" w:hAnsi="標楷體" w:hint="eastAsia"/>
          <w:sz w:val="28"/>
          <w:szCs w:val="28"/>
        </w:rPr>
        <w:t>餐具清潔、冷熱食分儲場所等），若發現不合規定或有安全顧慮時，甲方得要求乙方暫停營業，並於3日內改善，經甲方之督導單位</w:t>
      </w:r>
      <w:proofErr w:type="gramStart"/>
      <w:r w:rsidRPr="009C37CE">
        <w:rPr>
          <w:rFonts w:ascii="標楷體" w:hAnsi="標楷體" w:hint="eastAsia"/>
          <w:sz w:val="28"/>
          <w:szCs w:val="28"/>
        </w:rPr>
        <w:t>複</w:t>
      </w:r>
      <w:proofErr w:type="gramEnd"/>
      <w:r w:rsidRPr="009C37CE">
        <w:rPr>
          <w:rFonts w:ascii="標楷體" w:hAnsi="標楷體" w:hint="eastAsia"/>
          <w:sz w:val="28"/>
          <w:szCs w:val="28"/>
        </w:rPr>
        <w:t>驗合格始得繼續營業，暫停營業期間租金、</w:t>
      </w:r>
      <w:r w:rsidR="004D1F7C">
        <w:rPr>
          <w:rFonts w:ascii="標楷體" w:hAnsi="標楷體" w:hint="eastAsia"/>
          <w:sz w:val="28"/>
          <w:szCs w:val="28"/>
        </w:rPr>
        <w:t>權利</w:t>
      </w:r>
      <w:proofErr w:type="gramStart"/>
      <w:r w:rsidR="004D1F7C">
        <w:rPr>
          <w:rFonts w:ascii="標楷體" w:hAnsi="標楷體" w:hint="eastAsia"/>
          <w:sz w:val="28"/>
          <w:szCs w:val="28"/>
        </w:rPr>
        <w:t>金</w:t>
      </w:r>
      <w:r w:rsidRPr="009C37CE">
        <w:rPr>
          <w:rFonts w:ascii="標楷體" w:hAnsi="標楷體" w:hint="eastAsia"/>
          <w:sz w:val="28"/>
          <w:szCs w:val="28"/>
        </w:rPr>
        <w:t>照計</w:t>
      </w:r>
      <w:proofErr w:type="gramEnd"/>
      <w:r w:rsidRPr="009C37CE">
        <w:rPr>
          <w:rFonts w:ascii="標楷體" w:hAnsi="標楷體" w:hint="eastAsia"/>
          <w:sz w:val="28"/>
          <w:szCs w:val="28"/>
        </w:rPr>
        <w:t>，停止營業期間之日數，乙方不得要求甲方列為延長契約期限之條件。</w:t>
      </w:r>
    </w:p>
    <w:p w:rsidR="004C18DC" w:rsidRPr="000A66A1" w:rsidRDefault="004C18DC" w:rsidP="009C37CE">
      <w:pPr>
        <w:pStyle w:val="a3"/>
        <w:widowControl/>
        <w:spacing w:line="500" w:lineRule="exact"/>
        <w:ind w:leftChars="414" w:left="1999" w:hangingChars="359" w:hanging="1005"/>
        <w:jc w:val="both"/>
        <w:rPr>
          <w:rFonts w:ascii="標楷體" w:hAnsi="標楷體"/>
          <w:sz w:val="28"/>
          <w:szCs w:val="28"/>
        </w:rPr>
      </w:pPr>
      <w:r w:rsidRPr="000A66A1">
        <w:rPr>
          <w:rFonts w:ascii="標楷體" w:hAnsi="標楷體" w:hint="eastAsia"/>
          <w:sz w:val="28"/>
          <w:szCs w:val="28"/>
        </w:rPr>
        <w:t>(</w:t>
      </w:r>
      <w:r w:rsidR="009E5B34">
        <w:rPr>
          <w:rFonts w:ascii="標楷體" w:hAnsi="標楷體" w:hint="eastAsia"/>
          <w:sz w:val="28"/>
          <w:szCs w:val="28"/>
        </w:rPr>
        <w:t>四</w:t>
      </w:r>
      <w:r w:rsidRPr="000A66A1">
        <w:rPr>
          <w:rFonts w:ascii="標楷體" w:hAnsi="標楷體" w:hint="eastAsia"/>
          <w:sz w:val="28"/>
          <w:szCs w:val="28"/>
        </w:rPr>
        <w:t>)</w:t>
      </w:r>
      <w:r w:rsidR="009C37CE">
        <w:rPr>
          <w:rFonts w:ascii="標楷體" w:hAnsi="標楷體" w:hint="eastAsia"/>
          <w:sz w:val="28"/>
          <w:szCs w:val="28"/>
        </w:rPr>
        <w:t xml:space="preserve">  </w:t>
      </w:r>
      <w:proofErr w:type="gramStart"/>
      <w:r w:rsidR="007C71C4">
        <w:rPr>
          <w:rFonts w:ascii="標楷體" w:hAnsi="標楷體" w:hint="eastAsia"/>
          <w:sz w:val="28"/>
          <w:szCs w:val="28"/>
        </w:rPr>
        <w:t>乙方暨其</w:t>
      </w:r>
      <w:proofErr w:type="gramEnd"/>
      <w:r w:rsidR="007C71C4">
        <w:rPr>
          <w:rFonts w:ascii="標楷體" w:hAnsi="標楷體" w:hint="eastAsia"/>
          <w:sz w:val="28"/>
          <w:szCs w:val="28"/>
        </w:rPr>
        <w:t>所有工作人員應符合下</w:t>
      </w:r>
      <w:r w:rsidRPr="000A66A1">
        <w:rPr>
          <w:rFonts w:ascii="標楷體" w:hAnsi="標楷體" w:hint="eastAsia"/>
          <w:sz w:val="28"/>
          <w:szCs w:val="28"/>
        </w:rPr>
        <w:t>列之規定：</w:t>
      </w:r>
    </w:p>
    <w:p w:rsidR="004C18DC" w:rsidRPr="000A66A1" w:rsidRDefault="004C18DC" w:rsidP="00922111">
      <w:pPr>
        <w:pStyle w:val="ae"/>
        <w:spacing w:after="0" w:line="500" w:lineRule="exact"/>
        <w:ind w:leftChars="800" w:left="2200" w:rightChars="-59" w:right="-142" w:hangingChars="100" w:hanging="280"/>
        <w:rPr>
          <w:rFonts w:ascii="標楷體" w:hAnsi="標楷體"/>
          <w:sz w:val="28"/>
          <w:szCs w:val="28"/>
        </w:rPr>
      </w:pPr>
      <w:r w:rsidRPr="000A66A1">
        <w:rPr>
          <w:rFonts w:ascii="標楷體" w:hAnsi="標楷體" w:hint="eastAsia"/>
          <w:sz w:val="28"/>
          <w:szCs w:val="28"/>
        </w:rPr>
        <w:t>1.工作人員處理加熱食品和</w:t>
      </w:r>
      <w:proofErr w:type="gramStart"/>
      <w:r w:rsidRPr="000A66A1">
        <w:rPr>
          <w:rFonts w:ascii="標楷體" w:hAnsi="標楷體" w:hint="eastAsia"/>
          <w:sz w:val="28"/>
          <w:szCs w:val="28"/>
        </w:rPr>
        <w:t>即</w:t>
      </w:r>
      <w:proofErr w:type="gramEnd"/>
      <w:r w:rsidRPr="000A66A1">
        <w:rPr>
          <w:rFonts w:ascii="標楷體" w:hAnsi="標楷體" w:hint="eastAsia"/>
          <w:sz w:val="28"/>
          <w:szCs w:val="28"/>
        </w:rPr>
        <w:t>食之食物時應符合衛生規範且不得蓄留指甲、塗抺指甲油及配帶飾物等。</w:t>
      </w:r>
    </w:p>
    <w:p w:rsidR="004C18DC" w:rsidRPr="000A66A1" w:rsidRDefault="004C18DC" w:rsidP="00922111">
      <w:pPr>
        <w:pStyle w:val="ae"/>
        <w:spacing w:after="0" w:line="500" w:lineRule="exact"/>
        <w:ind w:leftChars="800" w:left="2200" w:rightChars="-59" w:right="-142" w:hangingChars="100" w:hanging="280"/>
        <w:rPr>
          <w:rFonts w:ascii="標楷體" w:hAnsi="標楷體"/>
          <w:sz w:val="28"/>
          <w:szCs w:val="28"/>
        </w:rPr>
      </w:pPr>
      <w:r w:rsidRPr="000A66A1">
        <w:rPr>
          <w:rFonts w:ascii="標楷體" w:hAnsi="標楷體" w:hint="eastAsia"/>
          <w:sz w:val="28"/>
          <w:szCs w:val="28"/>
        </w:rPr>
        <w:t>2.應按核定標價收費並不得擅自增減營業項目，並不得超收費用或與價目表之價格不符之情事。</w:t>
      </w:r>
    </w:p>
    <w:p w:rsidR="004C18DC" w:rsidRPr="000A66A1" w:rsidRDefault="004C18DC" w:rsidP="000A66A1">
      <w:pPr>
        <w:pStyle w:val="ae"/>
        <w:spacing w:after="0" w:line="500" w:lineRule="exact"/>
        <w:ind w:leftChars="800" w:left="2200" w:rightChars="-183" w:right="-439" w:hangingChars="100" w:hanging="280"/>
        <w:rPr>
          <w:rFonts w:ascii="標楷體" w:hAnsi="標楷體"/>
          <w:sz w:val="28"/>
          <w:szCs w:val="28"/>
        </w:rPr>
      </w:pPr>
      <w:r w:rsidRPr="000A66A1">
        <w:rPr>
          <w:rFonts w:ascii="標楷體" w:hAnsi="標楷體" w:hint="eastAsia"/>
          <w:sz w:val="28"/>
          <w:szCs w:val="28"/>
        </w:rPr>
        <w:t>3.不得私自從事契約以外之營業行為。</w:t>
      </w:r>
    </w:p>
    <w:p w:rsidR="004C18DC" w:rsidRPr="000A66A1" w:rsidRDefault="004C18DC" w:rsidP="00922111">
      <w:pPr>
        <w:pStyle w:val="ae"/>
        <w:spacing w:after="0" w:line="500" w:lineRule="exact"/>
        <w:ind w:leftChars="800" w:left="2200" w:rightChars="-59" w:right="-142" w:hangingChars="100" w:hanging="280"/>
        <w:rPr>
          <w:rFonts w:ascii="標楷體" w:hAnsi="標楷體"/>
          <w:sz w:val="28"/>
          <w:szCs w:val="28"/>
        </w:rPr>
      </w:pPr>
      <w:r w:rsidRPr="000A66A1">
        <w:rPr>
          <w:rFonts w:ascii="標楷體" w:hAnsi="標楷體" w:hint="eastAsia"/>
          <w:sz w:val="28"/>
          <w:szCs w:val="28"/>
        </w:rPr>
        <w:t>4.工作人員應養成衛生習慣，如有不當行為經通知應立即辦理改正不得有藉故拖延。</w:t>
      </w:r>
    </w:p>
    <w:p w:rsidR="004C18DC" w:rsidRPr="000A66A1" w:rsidRDefault="004C18DC" w:rsidP="00922111">
      <w:pPr>
        <w:pStyle w:val="ae"/>
        <w:spacing w:after="0" w:line="500" w:lineRule="exact"/>
        <w:ind w:leftChars="797" w:left="2193" w:rightChars="-59" w:right="-142" w:hangingChars="100" w:hanging="280"/>
        <w:rPr>
          <w:rFonts w:ascii="標楷體" w:hAnsi="標楷體"/>
          <w:sz w:val="28"/>
          <w:szCs w:val="28"/>
        </w:rPr>
      </w:pPr>
      <w:r w:rsidRPr="000A66A1">
        <w:rPr>
          <w:rFonts w:ascii="標楷體" w:hAnsi="標楷體" w:hint="eastAsia"/>
          <w:sz w:val="28"/>
          <w:szCs w:val="28"/>
        </w:rPr>
        <w:t>5.工作人員未經甲方資格審查通過，不得擅自同意進入工作</w:t>
      </w:r>
      <w:proofErr w:type="gramStart"/>
      <w:r w:rsidRPr="000A66A1">
        <w:rPr>
          <w:rFonts w:ascii="標楷體" w:hAnsi="標楷體" w:hint="eastAsia"/>
          <w:sz w:val="28"/>
          <w:szCs w:val="28"/>
        </w:rPr>
        <w:t>（</w:t>
      </w:r>
      <w:proofErr w:type="gramEnd"/>
      <w:r w:rsidRPr="000A66A1">
        <w:rPr>
          <w:rFonts w:ascii="標楷體" w:hAnsi="標楷體" w:hint="eastAsia"/>
          <w:sz w:val="28"/>
          <w:szCs w:val="28"/>
        </w:rPr>
        <w:t>以違規人數計算警告次數，未立即改善得1日</w:t>
      </w:r>
      <w:proofErr w:type="gramStart"/>
      <w:r w:rsidRPr="000A66A1">
        <w:rPr>
          <w:rFonts w:ascii="標楷體" w:hAnsi="標楷體" w:hint="eastAsia"/>
          <w:sz w:val="28"/>
          <w:szCs w:val="28"/>
          <w:u w:val="single"/>
        </w:rPr>
        <w:t>（</w:t>
      </w:r>
      <w:proofErr w:type="gramEnd"/>
      <w:r w:rsidRPr="000A66A1">
        <w:rPr>
          <w:rFonts w:ascii="標楷體" w:hAnsi="標楷體" w:hint="eastAsia"/>
          <w:sz w:val="28"/>
          <w:szCs w:val="28"/>
          <w:u w:val="single"/>
        </w:rPr>
        <w:t>日曆天</w:t>
      </w:r>
      <w:proofErr w:type="gramStart"/>
      <w:r w:rsidRPr="000A66A1">
        <w:rPr>
          <w:rFonts w:ascii="標楷體" w:hAnsi="標楷體" w:hint="eastAsia"/>
          <w:sz w:val="28"/>
          <w:szCs w:val="28"/>
          <w:u w:val="single"/>
        </w:rPr>
        <w:t>）</w:t>
      </w:r>
      <w:proofErr w:type="gramEnd"/>
      <w:r w:rsidRPr="000A66A1">
        <w:rPr>
          <w:rFonts w:ascii="標楷體" w:hAnsi="標楷體" w:hint="eastAsia"/>
          <w:sz w:val="28"/>
          <w:szCs w:val="28"/>
        </w:rPr>
        <w:t>內連續書面告發至解約止</w:t>
      </w:r>
      <w:proofErr w:type="gramStart"/>
      <w:r w:rsidRPr="000A66A1">
        <w:rPr>
          <w:rFonts w:ascii="標楷體" w:hAnsi="標楷體" w:hint="eastAsia"/>
          <w:sz w:val="28"/>
          <w:szCs w:val="28"/>
        </w:rPr>
        <w:t>）</w:t>
      </w:r>
      <w:proofErr w:type="gramEnd"/>
      <w:r w:rsidRPr="000A66A1">
        <w:rPr>
          <w:rFonts w:ascii="標楷體" w:hAnsi="標楷體" w:hint="eastAsia"/>
          <w:sz w:val="28"/>
          <w:szCs w:val="28"/>
        </w:rPr>
        <w:t>。</w:t>
      </w:r>
    </w:p>
    <w:p w:rsidR="004C18DC" w:rsidRPr="000A66A1" w:rsidRDefault="004C18DC" w:rsidP="008A244A">
      <w:pPr>
        <w:pStyle w:val="ae"/>
        <w:spacing w:after="0" w:line="500" w:lineRule="exact"/>
        <w:ind w:leftChars="800" w:left="2200" w:rightChars="-183" w:right="-439" w:hangingChars="100" w:hanging="280"/>
        <w:rPr>
          <w:rFonts w:ascii="標楷體" w:hAnsi="標楷體"/>
          <w:sz w:val="28"/>
          <w:szCs w:val="28"/>
        </w:rPr>
      </w:pPr>
      <w:r w:rsidRPr="000A66A1">
        <w:rPr>
          <w:rFonts w:ascii="標楷體" w:hAnsi="標楷體" w:hint="eastAsia"/>
          <w:sz w:val="28"/>
          <w:szCs w:val="28"/>
        </w:rPr>
        <w:t>6.</w:t>
      </w:r>
      <w:r w:rsidR="007C71C4">
        <w:rPr>
          <w:rFonts w:ascii="標楷體" w:hAnsi="標楷體" w:hint="eastAsia"/>
          <w:sz w:val="28"/>
          <w:szCs w:val="28"/>
        </w:rPr>
        <w:t>營業場所內及</w:t>
      </w:r>
      <w:r w:rsidR="007C71C4" w:rsidRPr="000A66A1">
        <w:rPr>
          <w:rFonts w:ascii="標楷體" w:hAnsi="標楷體" w:hint="eastAsia"/>
          <w:sz w:val="28"/>
          <w:szCs w:val="28"/>
        </w:rPr>
        <w:t>方圓</w:t>
      </w:r>
      <w:r w:rsidR="009854F2">
        <w:rPr>
          <w:rFonts w:ascii="標楷體" w:hAnsi="標楷體" w:hint="eastAsia"/>
          <w:sz w:val="28"/>
          <w:szCs w:val="28"/>
        </w:rPr>
        <w:t>5</w:t>
      </w:r>
      <w:r w:rsidR="007C71C4" w:rsidRPr="000A66A1">
        <w:rPr>
          <w:rFonts w:ascii="標楷體" w:hAnsi="標楷體" w:hint="eastAsia"/>
          <w:sz w:val="28"/>
          <w:szCs w:val="28"/>
        </w:rPr>
        <w:t>公尺</w:t>
      </w:r>
      <w:r w:rsidRPr="000A66A1">
        <w:rPr>
          <w:rFonts w:ascii="標楷體" w:hAnsi="標楷體" w:hint="eastAsia"/>
          <w:sz w:val="28"/>
          <w:szCs w:val="28"/>
        </w:rPr>
        <w:t>不得產生任何環境污染物。</w:t>
      </w:r>
    </w:p>
    <w:p w:rsidR="004C18DC" w:rsidRPr="000A66A1" w:rsidRDefault="00010F6D" w:rsidP="008A244A">
      <w:pPr>
        <w:pStyle w:val="ae"/>
        <w:spacing w:after="0" w:line="500" w:lineRule="exact"/>
        <w:ind w:leftChars="800" w:left="2200" w:rightChars="-183" w:right="-439" w:hangingChars="100" w:hanging="280"/>
        <w:rPr>
          <w:rFonts w:ascii="標楷體" w:hAnsi="標楷體"/>
          <w:sz w:val="28"/>
          <w:szCs w:val="28"/>
        </w:rPr>
      </w:pPr>
      <w:r>
        <w:rPr>
          <w:rFonts w:ascii="標楷體" w:hAnsi="標楷體" w:hint="eastAsia"/>
          <w:sz w:val="28"/>
          <w:szCs w:val="28"/>
        </w:rPr>
        <w:t>7</w:t>
      </w:r>
      <w:r w:rsidR="00141371" w:rsidRPr="000A66A1">
        <w:rPr>
          <w:rFonts w:ascii="標楷體" w:hAnsi="標楷體" w:hint="eastAsia"/>
          <w:sz w:val="28"/>
          <w:szCs w:val="28"/>
        </w:rPr>
        <w:t>.</w:t>
      </w:r>
      <w:r w:rsidR="004C18DC" w:rsidRPr="000A66A1">
        <w:rPr>
          <w:rFonts w:ascii="標楷體" w:hAnsi="標楷體" w:hint="eastAsia"/>
          <w:sz w:val="28"/>
          <w:szCs w:val="28"/>
        </w:rPr>
        <w:t>不得於營業場所內有酗酒或賭博情事。</w:t>
      </w:r>
    </w:p>
    <w:p w:rsidR="007C71C4" w:rsidRDefault="00010F6D" w:rsidP="008A244A">
      <w:pPr>
        <w:pStyle w:val="ae"/>
        <w:spacing w:after="0" w:line="500" w:lineRule="exact"/>
        <w:ind w:leftChars="800" w:left="2200" w:rightChars="-183" w:right="-439" w:hangingChars="100" w:hanging="280"/>
        <w:rPr>
          <w:rFonts w:ascii="標楷體" w:hAnsi="標楷體"/>
          <w:sz w:val="28"/>
          <w:szCs w:val="28"/>
        </w:rPr>
      </w:pPr>
      <w:r>
        <w:rPr>
          <w:rFonts w:ascii="標楷體" w:hAnsi="標楷體" w:hint="eastAsia"/>
          <w:sz w:val="28"/>
          <w:szCs w:val="28"/>
        </w:rPr>
        <w:t>8</w:t>
      </w:r>
      <w:r w:rsidR="00141371" w:rsidRPr="000A66A1">
        <w:rPr>
          <w:rFonts w:ascii="標楷體" w:hAnsi="標楷體" w:hint="eastAsia"/>
          <w:sz w:val="28"/>
          <w:szCs w:val="28"/>
        </w:rPr>
        <w:t>.</w:t>
      </w:r>
      <w:r w:rsidR="004C18DC" w:rsidRPr="000A66A1">
        <w:rPr>
          <w:rFonts w:ascii="標楷體" w:hAnsi="標楷體" w:hint="eastAsia"/>
          <w:sz w:val="28"/>
          <w:szCs w:val="28"/>
        </w:rPr>
        <w:t>不得使用過期食品或主動提供消費者塑膠袋及塑膠類（含保麗龍）</w:t>
      </w:r>
    </w:p>
    <w:p w:rsidR="004C18DC" w:rsidRPr="000A66A1" w:rsidRDefault="004C18DC" w:rsidP="008A244A">
      <w:pPr>
        <w:pStyle w:val="ae"/>
        <w:spacing w:after="0" w:line="500" w:lineRule="exact"/>
        <w:ind w:leftChars="900" w:left="2160" w:rightChars="-183" w:right="-439"/>
        <w:rPr>
          <w:rFonts w:ascii="標楷體" w:hAnsi="標楷體"/>
          <w:sz w:val="28"/>
          <w:szCs w:val="28"/>
        </w:rPr>
      </w:pPr>
      <w:r w:rsidRPr="000A66A1">
        <w:rPr>
          <w:rFonts w:ascii="標楷體" w:hAnsi="標楷體" w:hint="eastAsia"/>
          <w:sz w:val="28"/>
          <w:szCs w:val="28"/>
        </w:rPr>
        <w:t>免洗餐具。</w:t>
      </w:r>
    </w:p>
    <w:p w:rsidR="004C18DC" w:rsidRPr="000A66A1" w:rsidRDefault="009854F2" w:rsidP="009854F2">
      <w:pPr>
        <w:pStyle w:val="ae"/>
        <w:spacing w:line="500" w:lineRule="exact"/>
        <w:ind w:leftChars="798" w:left="2259" w:rightChars="-183" w:right="-439" w:hangingChars="123" w:hanging="344"/>
        <w:rPr>
          <w:rFonts w:ascii="標楷體" w:hAnsi="標楷體"/>
          <w:sz w:val="28"/>
          <w:szCs w:val="28"/>
        </w:rPr>
      </w:pPr>
      <w:r>
        <w:rPr>
          <w:rFonts w:ascii="標楷體" w:hAnsi="標楷體" w:hint="eastAsia"/>
          <w:sz w:val="28"/>
          <w:szCs w:val="28"/>
        </w:rPr>
        <w:t>9</w:t>
      </w:r>
      <w:r w:rsidR="00141371" w:rsidRPr="000A66A1">
        <w:rPr>
          <w:rFonts w:ascii="標楷體" w:hAnsi="標楷體" w:hint="eastAsia"/>
          <w:sz w:val="28"/>
          <w:szCs w:val="28"/>
        </w:rPr>
        <w:t>.</w:t>
      </w:r>
      <w:r w:rsidR="004C18DC" w:rsidRPr="000A66A1">
        <w:rPr>
          <w:rFonts w:ascii="標楷體" w:hAnsi="標楷體" w:hint="eastAsia"/>
          <w:sz w:val="28"/>
          <w:szCs w:val="28"/>
        </w:rPr>
        <w:t>乙方如有違反</w:t>
      </w:r>
      <w:r w:rsidR="00D11604" w:rsidRPr="008A244A">
        <w:rPr>
          <w:rFonts w:ascii="標楷體" w:hAnsi="標楷體" w:hint="eastAsia"/>
          <w:sz w:val="28"/>
          <w:szCs w:val="28"/>
        </w:rPr>
        <w:t>上述</w:t>
      </w:r>
      <w:r w:rsidR="004C18DC" w:rsidRPr="000A66A1">
        <w:rPr>
          <w:rFonts w:ascii="標楷體" w:hAnsi="標楷體" w:hint="eastAsia"/>
          <w:sz w:val="28"/>
          <w:szCs w:val="28"/>
        </w:rPr>
        <w:t>所列情形之</w:t>
      </w:r>
      <w:proofErr w:type="gramStart"/>
      <w:r w:rsidR="004C18DC" w:rsidRPr="000A66A1">
        <w:rPr>
          <w:rFonts w:ascii="標楷體" w:hAnsi="標楷體" w:hint="eastAsia"/>
          <w:sz w:val="28"/>
          <w:szCs w:val="28"/>
        </w:rPr>
        <w:t>一</w:t>
      </w:r>
      <w:proofErr w:type="gramEnd"/>
      <w:r w:rsidR="004C18DC" w:rsidRPr="000A66A1">
        <w:rPr>
          <w:rFonts w:ascii="標楷體" w:hAnsi="標楷體" w:hint="eastAsia"/>
          <w:sz w:val="28"/>
          <w:szCs w:val="28"/>
        </w:rPr>
        <w:t>者，經甲方上級、甲方軍士官兵、員工或消費者檢舉查證屬實者，甲方給予書面警告書告誡</w:t>
      </w:r>
      <w:r w:rsidR="004C18DC" w:rsidRPr="00BE5EC2">
        <w:rPr>
          <w:rFonts w:ascii="標楷體" w:hAnsi="標楷體" w:hint="eastAsia"/>
          <w:color w:val="1F497D"/>
          <w:sz w:val="28"/>
          <w:szCs w:val="28"/>
        </w:rPr>
        <w:t>（如附件</w:t>
      </w:r>
      <w:r w:rsidR="00926C91">
        <w:rPr>
          <w:rFonts w:ascii="標楷體" w:hAnsi="標楷體" w:hint="eastAsia"/>
          <w:color w:val="1F497D"/>
          <w:sz w:val="28"/>
          <w:szCs w:val="28"/>
        </w:rPr>
        <w:t>4</w:t>
      </w:r>
      <w:r w:rsidR="004C18DC" w:rsidRPr="00BE5EC2">
        <w:rPr>
          <w:rFonts w:ascii="標楷體" w:hAnsi="標楷體" w:hint="eastAsia"/>
          <w:color w:val="1F497D"/>
          <w:sz w:val="28"/>
          <w:szCs w:val="28"/>
        </w:rPr>
        <w:t>）</w:t>
      </w:r>
      <w:r w:rsidR="004C18DC" w:rsidRPr="000A66A1">
        <w:rPr>
          <w:rFonts w:ascii="標楷體" w:hAnsi="標楷體" w:hint="eastAsia"/>
          <w:sz w:val="28"/>
          <w:szCs w:val="28"/>
        </w:rPr>
        <w:t>，並得要求乙方簽證警告事由，乙方不得以任何理由拒絕簽證，乙方若拒</w:t>
      </w:r>
      <w:proofErr w:type="gramStart"/>
      <w:r w:rsidR="004C18DC" w:rsidRPr="000A66A1">
        <w:rPr>
          <w:rFonts w:ascii="標楷體" w:hAnsi="標楷體" w:hint="eastAsia"/>
          <w:sz w:val="28"/>
          <w:szCs w:val="28"/>
        </w:rPr>
        <w:t>不</w:t>
      </w:r>
      <w:proofErr w:type="gramEnd"/>
      <w:r w:rsidR="004C18DC" w:rsidRPr="000A66A1">
        <w:rPr>
          <w:rFonts w:ascii="標楷體" w:hAnsi="標楷體" w:hint="eastAsia"/>
          <w:sz w:val="28"/>
          <w:szCs w:val="28"/>
        </w:rPr>
        <w:t>簽證，甲方得註明時間及「乙方拒</w:t>
      </w:r>
      <w:proofErr w:type="gramStart"/>
      <w:r w:rsidR="004C18DC" w:rsidRPr="000A66A1">
        <w:rPr>
          <w:rFonts w:ascii="標楷體" w:hAnsi="標楷體" w:hint="eastAsia"/>
          <w:sz w:val="28"/>
          <w:szCs w:val="28"/>
        </w:rPr>
        <w:t>不</w:t>
      </w:r>
      <w:proofErr w:type="gramEnd"/>
      <w:r w:rsidR="004C18DC" w:rsidRPr="000A66A1">
        <w:rPr>
          <w:rFonts w:ascii="標楷體" w:hAnsi="標楷體" w:hint="eastAsia"/>
          <w:sz w:val="28"/>
          <w:szCs w:val="28"/>
        </w:rPr>
        <w:t xml:space="preserve">簽證」之字樣及理由並據證明人。 </w:t>
      </w:r>
    </w:p>
    <w:p w:rsidR="004C18DC" w:rsidRDefault="00852DC4" w:rsidP="00A461D3">
      <w:pPr>
        <w:pStyle w:val="ae"/>
        <w:spacing w:line="500" w:lineRule="exact"/>
        <w:ind w:leftChars="58" w:left="2494" w:rightChars="-183" w:right="-439" w:hangingChars="841" w:hanging="2355"/>
        <w:rPr>
          <w:rFonts w:ascii="標楷體" w:hAnsi="標楷體"/>
          <w:sz w:val="28"/>
          <w:szCs w:val="28"/>
        </w:rPr>
      </w:pPr>
      <w:r w:rsidRPr="000A66A1">
        <w:rPr>
          <w:rFonts w:ascii="標楷體" w:hAnsi="標楷體" w:hint="eastAsia"/>
          <w:sz w:val="28"/>
          <w:szCs w:val="28"/>
        </w:rPr>
        <w:t>四、</w:t>
      </w:r>
      <w:r w:rsidR="004C18DC" w:rsidRPr="000A66A1">
        <w:rPr>
          <w:rFonts w:ascii="標楷體" w:hAnsi="標楷體" w:hint="eastAsia"/>
          <w:sz w:val="28"/>
          <w:szCs w:val="28"/>
        </w:rPr>
        <w:t>營</w:t>
      </w:r>
      <w:r w:rsidR="004C18DC" w:rsidRPr="00E14B04">
        <w:rPr>
          <w:rFonts w:ascii="標楷體" w:hAnsi="標楷體" w:hint="eastAsia"/>
          <w:sz w:val="28"/>
          <w:szCs w:val="28"/>
        </w:rPr>
        <w:t>運管理規範：</w:t>
      </w:r>
    </w:p>
    <w:p w:rsidR="00A461D3" w:rsidRPr="00A461D3" w:rsidRDefault="00A461D3" w:rsidP="0002658E">
      <w:pPr>
        <w:spacing w:line="500" w:lineRule="exact"/>
        <w:ind w:leftChars="414" w:left="1700" w:hangingChars="252" w:hanging="706"/>
        <w:jc w:val="both"/>
        <w:rPr>
          <w:rFonts w:ascii="標楷體" w:hAnsi="標楷體"/>
          <w:sz w:val="28"/>
          <w:szCs w:val="28"/>
        </w:rPr>
      </w:pPr>
      <w:r>
        <w:rPr>
          <w:rFonts w:ascii="標楷體" w:hAnsi="標楷體" w:hint="eastAsia"/>
          <w:sz w:val="28"/>
          <w:szCs w:val="28"/>
        </w:rPr>
        <w:t>(</w:t>
      </w:r>
      <w:proofErr w:type="gramStart"/>
      <w:r>
        <w:rPr>
          <w:rFonts w:ascii="標楷體" w:hAnsi="標楷體" w:hint="eastAsia"/>
          <w:sz w:val="28"/>
          <w:szCs w:val="28"/>
        </w:rPr>
        <w:t>一</w:t>
      </w:r>
      <w:proofErr w:type="gramEnd"/>
      <w:r>
        <w:rPr>
          <w:rFonts w:ascii="標楷體" w:hAnsi="標楷體" w:hint="eastAsia"/>
          <w:sz w:val="28"/>
          <w:szCs w:val="28"/>
        </w:rPr>
        <w:t xml:space="preserve">) </w:t>
      </w:r>
      <w:r w:rsidRPr="00E14B04">
        <w:rPr>
          <w:rFonts w:ascii="標楷體" w:hAnsi="標楷體" w:hint="eastAsia"/>
          <w:sz w:val="28"/>
          <w:szCs w:val="28"/>
        </w:rPr>
        <w:t>乙方對僱</w:t>
      </w:r>
      <w:r>
        <w:rPr>
          <w:rFonts w:ascii="標楷體" w:hAnsi="標楷體" w:hint="eastAsia"/>
          <w:sz w:val="28"/>
          <w:szCs w:val="28"/>
        </w:rPr>
        <w:t>用</w:t>
      </w:r>
      <w:r w:rsidRPr="00E14B04">
        <w:rPr>
          <w:rFonts w:ascii="標楷體" w:hAnsi="標楷體" w:hint="eastAsia"/>
          <w:sz w:val="28"/>
          <w:szCs w:val="28"/>
        </w:rPr>
        <w:t>之服務人員每年應實施</w:t>
      </w:r>
      <w:r w:rsidR="00CF7747" w:rsidRPr="003C3436">
        <w:rPr>
          <w:rFonts w:ascii="標楷體" w:hAnsi="標楷體" w:hint="eastAsia"/>
          <w:sz w:val="28"/>
          <w:szCs w:val="28"/>
          <w:u w:val="single"/>
        </w:rPr>
        <w:t>一般健康</w:t>
      </w:r>
      <w:r w:rsidR="00CF7747" w:rsidRPr="00610855">
        <w:rPr>
          <w:rFonts w:ascii="標楷體" w:hAnsi="標楷體" w:hint="eastAsia"/>
          <w:sz w:val="28"/>
          <w:szCs w:val="28"/>
        </w:rPr>
        <w:t>(在職員工)</w:t>
      </w:r>
      <w:r w:rsidR="00CF7747" w:rsidRPr="003C3436">
        <w:rPr>
          <w:rFonts w:ascii="標楷體" w:hAnsi="標楷體" w:hint="eastAsia"/>
          <w:sz w:val="28"/>
          <w:szCs w:val="28"/>
          <w:u w:val="single"/>
        </w:rPr>
        <w:t>檢查</w:t>
      </w:r>
      <w:r w:rsidR="00CF7747">
        <w:rPr>
          <w:rFonts w:ascii="標楷體" w:hAnsi="標楷體" w:hint="eastAsia"/>
          <w:sz w:val="28"/>
          <w:szCs w:val="28"/>
          <w:u w:val="single"/>
        </w:rPr>
        <w:t>紀錄</w:t>
      </w:r>
      <w:r w:rsidR="00CF7747" w:rsidRPr="003C3436">
        <w:rPr>
          <w:rFonts w:ascii="標楷體" w:hAnsi="標楷體" w:hint="eastAsia"/>
          <w:sz w:val="28"/>
          <w:szCs w:val="28"/>
        </w:rPr>
        <w:lastRenderedPageBreak/>
        <w:t>(</w:t>
      </w:r>
      <w:r w:rsidR="00CF7747" w:rsidRPr="003C3436">
        <w:rPr>
          <w:rFonts w:ascii="標楷體" w:hAnsi="標楷體" w:hint="eastAsia"/>
          <w:sz w:val="28"/>
          <w:szCs w:val="28"/>
          <w:u w:val="single"/>
        </w:rPr>
        <w:t>含食品從業人員</w:t>
      </w:r>
      <w:r w:rsidR="00CF7747">
        <w:rPr>
          <w:rFonts w:ascii="標楷體" w:hAnsi="標楷體" w:hint="eastAsia"/>
          <w:sz w:val="28"/>
          <w:szCs w:val="28"/>
          <w:u w:val="single"/>
        </w:rPr>
        <w:t>項目)</w:t>
      </w:r>
      <w:r w:rsidR="00CF7747">
        <w:rPr>
          <w:rFonts w:ascii="標楷體" w:hAnsi="標楷體" w:hint="eastAsia"/>
          <w:sz w:val="28"/>
          <w:szCs w:val="28"/>
        </w:rPr>
        <w:t>另為</w:t>
      </w:r>
      <w:r w:rsidR="00CF7747" w:rsidRPr="00610855">
        <w:rPr>
          <w:rFonts w:ascii="標楷體" w:hAnsi="標楷體" w:hint="eastAsia"/>
          <w:sz w:val="28"/>
          <w:szCs w:val="28"/>
        </w:rPr>
        <w:t>符合本院感染管制查核作業評鑑項目:</w:t>
      </w:r>
      <w:r w:rsidR="00CF7747" w:rsidRPr="003C3436">
        <w:rPr>
          <w:rFonts w:ascii="標楷體" w:hAnsi="標楷體" w:hint="eastAsia"/>
          <w:sz w:val="28"/>
          <w:szCs w:val="28"/>
          <w:u w:val="single"/>
        </w:rPr>
        <w:t>須加做「B型肝炎表面抗原(</w:t>
      </w:r>
      <w:proofErr w:type="spellStart"/>
      <w:r w:rsidR="00CF7747" w:rsidRPr="003C3436">
        <w:rPr>
          <w:rFonts w:ascii="標楷體" w:hAnsi="標楷體" w:hint="eastAsia"/>
          <w:sz w:val="28"/>
          <w:szCs w:val="28"/>
          <w:u w:val="single"/>
        </w:rPr>
        <w:t>HB</w:t>
      </w:r>
      <w:r w:rsidR="00CF7747" w:rsidRPr="003C3436">
        <w:rPr>
          <w:rFonts w:ascii="標楷體" w:hAnsi="標楷體"/>
          <w:sz w:val="28"/>
          <w:szCs w:val="28"/>
          <w:u w:val="single"/>
        </w:rPr>
        <w:t>sAg</w:t>
      </w:r>
      <w:proofErr w:type="spellEnd"/>
      <w:r w:rsidR="00CF7747" w:rsidRPr="003C3436">
        <w:rPr>
          <w:rFonts w:ascii="標楷體" w:hAnsi="標楷體" w:hint="eastAsia"/>
          <w:sz w:val="28"/>
          <w:szCs w:val="28"/>
          <w:u w:val="single"/>
        </w:rPr>
        <w:t>)、B型肝炎表面抗體(A</w:t>
      </w:r>
      <w:r w:rsidR="00CF7747" w:rsidRPr="003C3436">
        <w:rPr>
          <w:rFonts w:ascii="標楷體" w:hAnsi="標楷體"/>
          <w:sz w:val="28"/>
          <w:szCs w:val="28"/>
          <w:u w:val="single"/>
        </w:rPr>
        <w:t>nti-</w:t>
      </w:r>
      <w:r w:rsidR="00CF7747" w:rsidRPr="003C3436">
        <w:rPr>
          <w:rFonts w:ascii="標楷體" w:hAnsi="標楷體" w:hint="eastAsia"/>
          <w:sz w:val="28"/>
          <w:szCs w:val="28"/>
          <w:u w:val="single"/>
        </w:rPr>
        <w:t>HB</w:t>
      </w:r>
      <w:r w:rsidR="00CF7747" w:rsidRPr="003C3436">
        <w:rPr>
          <w:rFonts w:ascii="標楷體" w:hAnsi="標楷體"/>
          <w:sz w:val="28"/>
          <w:szCs w:val="28"/>
          <w:u w:val="single"/>
        </w:rPr>
        <w:t>s</w:t>
      </w:r>
      <w:r w:rsidR="00CF7747" w:rsidRPr="003C3436">
        <w:rPr>
          <w:rFonts w:ascii="標楷體" w:hAnsi="標楷體" w:hint="eastAsia"/>
          <w:sz w:val="28"/>
          <w:szCs w:val="28"/>
          <w:u w:val="single"/>
        </w:rPr>
        <w:t>)、德國麻疹抗體</w:t>
      </w:r>
      <w:r w:rsidR="00CF7747">
        <w:rPr>
          <w:rFonts w:ascii="標楷體" w:hAnsi="標楷體" w:hint="eastAsia"/>
          <w:sz w:val="28"/>
          <w:szCs w:val="28"/>
          <w:u w:val="single"/>
        </w:rPr>
        <w:t>(</w:t>
      </w:r>
      <w:r w:rsidR="00226E18">
        <w:rPr>
          <w:rFonts w:ascii="標楷體" w:hAnsi="標楷體" w:hint="eastAsia"/>
          <w:sz w:val="28"/>
          <w:szCs w:val="28"/>
          <w:u w:val="single"/>
        </w:rPr>
        <w:t xml:space="preserve">Rubella </w:t>
      </w:r>
      <w:proofErr w:type="spellStart"/>
      <w:r w:rsidR="00CF7747">
        <w:rPr>
          <w:rFonts w:ascii="標楷體" w:hAnsi="標楷體" w:hint="eastAsia"/>
          <w:sz w:val="28"/>
          <w:szCs w:val="28"/>
          <w:u w:val="single"/>
        </w:rPr>
        <w:t>IgG</w:t>
      </w:r>
      <w:proofErr w:type="spellEnd"/>
      <w:r w:rsidR="00CF7747">
        <w:rPr>
          <w:rFonts w:ascii="標楷體" w:hAnsi="標楷體" w:hint="eastAsia"/>
          <w:sz w:val="28"/>
          <w:szCs w:val="28"/>
          <w:u w:val="single"/>
        </w:rPr>
        <w:t>)</w:t>
      </w:r>
      <w:r w:rsidR="00CF7747" w:rsidRPr="003C3436">
        <w:rPr>
          <w:rFonts w:ascii="標楷體" w:hAnsi="標楷體" w:hint="eastAsia"/>
          <w:sz w:val="28"/>
          <w:szCs w:val="28"/>
          <w:u w:val="single"/>
        </w:rPr>
        <w:t>、麻疹抗體</w:t>
      </w:r>
      <w:r w:rsidR="00CF7747">
        <w:rPr>
          <w:rFonts w:ascii="標楷體" w:hAnsi="標楷體" w:hint="eastAsia"/>
          <w:sz w:val="28"/>
          <w:szCs w:val="28"/>
          <w:u w:val="single"/>
        </w:rPr>
        <w:t>(</w:t>
      </w:r>
      <w:r w:rsidR="00226E18">
        <w:rPr>
          <w:rFonts w:ascii="標楷體" w:hAnsi="標楷體" w:hint="eastAsia"/>
          <w:sz w:val="28"/>
          <w:szCs w:val="28"/>
          <w:u w:val="single"/>
        </w:rPr>
        <w:t xml:space="preserve">Measles </w:t>
      </w:r>
      <w:proofErr w:type="spellStart"/>
      <w:r w:rsidR="00CF7747">
        <w:rPr>
          <w:rFonts w:ascii="標楷體" w:hAnsi="標楷體" w:hint="eastAsia"/>
          <w:sz w:val="28"/>
          <w:szCs w:val="28"/>
          <w:u w:val="single"/>
        </w:rPr>
        <w:t>IgG</w:t>
      </w:r>
      <w:proofErr w:type="spellEnd"/>
      <w:r w:rsidR="00CF7747">
        <w:rPr>
          <w:rFonts w:ascii="標楷體" w:hAnsi="標楷體" w:hint="eastAsia"/>
          <w:sz w:val="28"/>
          <w:szCs w:val="28"/>
          <w:u w:val="single"/>
        </w:rPr>
        <w:t>)</w:t>
      </w:r>
      <w:r w:rsidR="00CF7747" w:rsidRPr="003C3436">
        <w:rPr>
          <w:rFonts w:ascii="標楷體" w:hAnsi="標楷體" w:hint="eastAsia"/>
          <w:sz w:val="28"/>
          <w:szCs w:val="28"/>
          <w:u w:val="single"/>
        </w:rPr>
        <w:t>及胸部X光等項目</w:t>
      </w:r>
      <w:r w:rsidR="00CF7747" w:rsidRPr="00CF7747">
        <w:rPr>
          <w:rFonts w:ascii="標楷體" w:hAnsi="標楷體" w:hint="eastAsia"/>
          <w:sz w:val="28"/>
          <w:szCs w:val="28"/>
        </w:rPr>
        <w:t>」</w:t>
      </w:r>
      <w:r w:rsidRPr="00E14B04">
        <w:rPr>
          <w:rFonts w:ascii="標楷體" w:hAnsi="標楷體" w:hint="eastAsia"/>
          <w:sz w:val="28"/>
          <w:szCs w:val="28"/>
        </w:rPr>
        <w:t>合格後</w:t>
      </w:r>
      <w:r w:rsidR="00F34B24">
        <w:rPr>
          <w:rFonts w:ascii="標楷體" w:hAnsi="標楷體" w:hint="eastAsia"/>
          <w:sz w:val="28"/>
          <w:szCs w:val="28"/>
        </w:rPr>
        <w:t>影本</w:t>
      </w:r>
      <w:r>
        <w:rPr>
          <w:rFonts w:ascii="標楷體" w:hAnsi="標楷體" w:hint="eastAsia"/>
          <w:sz w:val="28"/>
          <w:szCs w:val="28"/>
        </w:rPr>
        <w:t>遞送本院備查</w:t>
      </w:r>
      <w:r w:rsidRPr="00E14B04">
        <w:rPr>
          <w:rFonts w:ascii="標楷體" w:hAnsi="標楷體" w:hint="eastAsia"/>
          <w:sz w:val="28"/>
          <w:szCs w:val="28"/>
        </w:rPr>
        <w:t>，每年</w:t>
      </w:r>
      <w:r>
        <w:rPr>
          <w:rFonts w:ascii="標楷體" w:hAnsi="標楷體" w:hint="eastAsia"/>
          <w:sz w:val="28"/>
          <w:szCs w:val="28"/>
        </w:rPr>
        <w:t>於體檢證明書到期前，重新體檢。乙方對派駐甲方之服務人員應負健康管理之責。</w:t>
      </w:r>
      <w:r w:rsidRPr="00E14B04">
        <w:rPr>
          <w:rFonts w:ascii="標楷體" w:hAnsi="標楷體"/>
          <w:sz w:val="28"/>
          <w:szCs w:val="28"/>
        </w:rPr>
        <w:t xml:space="preserve"> </w:t>
      </w:r>
    </w:p>
    <w:p w:rsidR="00A461D3" w:rsidRDefault="00A461D3" w:rsidP="0002658E">
      <w:pPr>
        <w:tabs>
          <w:tab w:val="left" w:pos="1134"/>
          <w:tab w:val="left" w:pos="1276"/>
        </w:tabs>
        <w:spacing w:line="500" w:lineRule="exact"/>
        <w:ind w:leftChars="413" w:left="1414" w:hangingChars="151" w:hanging="423"/>
        <w:jc w:val="both"/>
        <w:rPr>
          <w:rFonts w:ascii="標楷體" w:hAnsi="標楷體"/>
          <w:sz w:val="28"/>
          <w:szCs w:val="28"/>
        </w:rPr>
      </w:pPr>
      <w:r>
        <w:rPr>
          <w:rFonts w:ascii="標楷體" w:hAnsi="標楷體" w:hint="eastAsia"/>
          <w:sz w:val="28"/>
          <w:szCs w:val="28"/>
        </w:rPr>
        <w:t xml:space="preserve">(二) </w:t>
      </w:r>
      <w:r w:rsidRPr="000A66A1">
        <w:rPr>
          <w:rFonts w:ascii="標楷體" w:hAnsi="標楷體" w:hint="eastAsia"/>
          <w:sz w:val="28"/>
          <w:szCs w:val="28"/>
        </w:rPr>
        <w:t>乙方僱</w:t>
      </w:r>
      <w:r>
        <w:rPr>
          <w:rFonts w:ascii="標楷體" w:hAnsi="標楷體" w:hint="eastAsia"/>
          <w:sz w:val="28"/>
          <w:szCs w:val="28"/>
        </w:rPr>
        <w:t>用之員工不得具有法定傳染病</w:t>
      </w:r>
      <w:r w:rsidRPr="000A66A1">
        <w:rPr>
          <w:rFonts w:ascii="標楷體" w:hAnsi="標楷體" w:hint="eastAsia"/>
          <w:sz w:val="28"/>
          <w:szCs w:val="28"/>
        </w:rPr>
        <w:t>。</w:t>
      </w:r>
    </w:p>
    <w:p w:rsidR="0002658E" w:rsidRDefault="00A461D3" w:rsidP="0002658E">
      <w:pPr>
        <w:tabs>
          <w:tab w:val="left" w:pos="1134"/>
          <w:tab w:val="left" w:pos="1276"/>
        </w:tabs>
        <w:spacing w:line="500" w:lineRule="exact"/>
        <w:ind w:leftChars="414" w:left="1702" w:hanging="708"/>
        <w:jc w:val="both"/>
        <w:rPr>
          <w:rFonts w:ascii="標楷體" w:hAnsi="標楷體"/>
          <w:sz w:val="28"/>
          <w:szCs w:val="28"/>
        </w:rPr>
      </w:pPr>
      <w:r>
        <w:rPr>
          <w:rFonts w:ascii="標楷體" w:hAnsi="標楷體" w:hint="eastAsia"/>
          <w:sz w:val="28"/>
          <w:szCs w:val="28"/>
        </w:rPr>
        <w:t>(三)</w:t>
      </w:r>
      <w:r w:rsidR="0002658E">
        <w:rPr>
          <w:rFonts w:ascii="標楷體" w:hAnsi="標楷體" w:hint="eastAsia"/>
          <w:sz w:val="28"/>
          <w:szCs w:val="28"/>
        </w:rPr>
        <w:t xml:space="preserve"> </w:t>
      </w:r>
      <w:r w:rsidRPr="00464D9B">
        <w:rPr>
          <w:rFonts w:ascii="標楷體" w:hAnsi="標楷體" w:hint="eastAsia"/>
          <w:sz w:val="28"/>
          <w:szCs w:val="28"/>
        </w:rPr>
        <w:t>乙方派遣人員若派遣時間達3個月以上及派駐地點於院區內工作，則需依據甲方感染管制規定參</w:t>
      </w:r>
      <w:r>
        <w:rPr>
          <w:rFonts w:ascii="標楷體" w:hAnsi="標楷體" w:hint="eastAsia"/>
          <w:sz w:val="28"/>
          <w:szCs w:val="28"/>
        </w:rPr>
        <w:t>與</w:t>
      </w:r>
      <w:r w:rsidRPr="00464D9B">
        <w:rPr>
          <w:rFonts w:ascii="標楷體" w:hAnsi="標楷體" w:hint="eastAsia"/>
          <w:sz w:val="28"/>
          <w:szCs w:val="28"/>
        </w:rPr>
        <w:t>相關課程</w:t>
      </w:r>
      <w:r>
        <w:rPr>
          <w:rFonts w:ascii="標楷體" w:hAnsi="標楷體" w:hint="eastAsia"/>
          <w:sz w:val="28"/>
          <w:szCs w:val="28"/>
        </w:rPr>
        <w:t>，並依本院</w:t>
      </w:r>
      <w:r w:rsidRPr="00E7348D">
        <w:rPr>
          <w:rFonts w:ascii="標楷體" w:hAnsi="標楷體" w:hint="eastAsia"/>
          <w:sz w:val="28"/>
          <w:szCs w:val="28"/>
          <w:u w:val="single"/>
        </w:rPr>
        <w:t>感染管制手冊SOP-IC-06029醫院販賣部(商店街)之感染管制政策</w:t>
      </w:r>
      <w:r>
        <w:rPr>
          <w:rFonts w:ascii="標楷體" w:hAnsi="標楷體" w:hint="eastAsia"/>
          <w:sz w:val="28"/>
          <w:szCs w:val="28"/>
        </w:rPr>
        <w:t>辦理</w:t>
      </w:r>
      <w:r w:rsidRPr="00464D9B">
        <w:rPr>
          <w:rFonts w:ascii="標楷體" w:hAnsi="標楷體" w:hint="eastAsia"/>
          <w:sz w:val="28"/>
          <w:szCs w:val="28"/>
        </w:rPr>
        <w:t>。</w:t>
      </w:r>
    </w:p>
    <w:p w:rsidR="00AE2FAB" w:rsidRDefault="00AE2FAB" w:rsidP="00AE2FAB">
      <w:pPr>
        <w:pStyle w:val="a3"/>
        <w:widowControl/>
        <w:spacing w:line="500" w:lineRule="exact"/>
        <w:ind w:leftChars="414" w:left="1700" w:hangingChars="252" w:hanging="706"/>
        <w:jc w:val="both"/>
        <w:rPr>
          <w:rFonts w:ascii="標楷體" w:hAnsi="標楷體"/>
          <w:sz w:val="28"/>
          <w:szCs w:val="28"/>
        </w:rPr>
      </w:pPr>
      <w:r>
        <w:rPr>
          <w:rFonts w:ascii="標楷體" w:hAnsi="標楷體" w:hint="eastAsia"/>
          <w:sz w:val="28"/>
          <w:szCs w:val="28"/>
        </w:rPr>
        <w:t xml:space="preserve">(四) </w:t>
      </w:r>
      <w:r w:rsidRPr="000A66A1">
        <w:rPr>
          <w:rFonts w:ascii="標楷體" w:hAnsi="標楷體" w:hint="eastAsia"/>
          <w:sz w:val="28"/>
          <w:szCs w:val="28"/>
        </w:rPr>
        <w:t>乙方之工作人員，</w:t>
      </w:r>
      <w:proofErr w:type="gramStart"/>
      <w:r w:rsidRPr="000A66A1">
        <w:rPr>
          <w:rFonts w:ascii="標楷體" w:hAnsi="標楷體" w:hint="eastAsia"/>
          <w:sz w:val="28"/>
          <w:szCs w:val="28"/>
        </w:rPr>
        <w:t>均應遵守</w:t>
      </w:r>
      <w:proofErr w:type="gramEnd"/>
      <w:r w:rsidRPr="000A66A1">
        <w:rPr>
          <w:rFonts w:ascii="標楷體" w:hAnsi="標楷體" w:hint="eastAsia"/>
          <w:sz w:val="28"/>
          <w:szCs w:val="28"/>
        </w:rPr>
        <w:t>甲方之督導管理，如乙方工作人員與顧客發生糾紛或有影響公共安全事件（含火災等意外事件）及其他不法行為或違反軍中相關管制規定者，應由</w:t>
      </w:r>
      <w:proofErr w:type="gramStart"/>
      <w:r w:rsidRPr="000A66A1">
        <w:rPr>
          <w:rFonts w:ascii="標楷體" w:hAnsi="標楷體" w:hint="eastAsia"/>
          <w:sz w:val="28"/>
          <w:szCs w:val="28"/>
        </w:rPr>
        <w:t>乙方負全部</w:t>
      </w:r>
      <w:proofErr w:type="gramEnd"/>
      <w:r w:rsidRPr="000A66A1">
        <w:rPr>
          <w:rFonts w:ascii="標楷體" w:hAnsi="標楷體" w:hint="eastAsia"/>
          <w:sz w:val="28"/>
          <w:szCs w:val="28"/>
        </w:rPr>
        <w:t>法律及行政責任，另如有損壞，乙方應負責賠償所有損失費用，且甲方得要求乙方撤換違反之工作人員，以確保服務品質，</w:t>
      </w:r>
    </w:p>
    <w:p w:rsidR="00AE2FAB" w:rsidRPr="000A66A1" w:rsidRDefault="00AE2FAB" w:rsidP="00AE2FAB">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 xml:space="preserve">(五) </w:t>
      </w:r>
      <w:r w:rsidRPr="000A66A1">
        <w:rPr>
          <w:rFonts w:ascii="標楷體" w:hAnsi="標楷體" w:hint="eastAsia"/>
          <w:sz w:val="28"/>
          <w:szCs w:val="28"/>
        </w:rPr>
        <w:t>乙方營業一切貨物帳款及稅款（含顧客用餐開具統一發票或收據），</w:t>
      </w:r>
      <w:proofErr w:type="gramStart"/>
      <w:r w:rsidRPr="000A66A1">
        <w:rPr>
          <w:rFonts w:ascii="標楷體" w:hAnsi="標楷體" w:hint="eastAsia"/>
          <w:sz w:val="28"/>
          <w:szCs w:val="28"/>
        </w:rPr>
        <w:t>均由乙</w:t>
      </w:r>
      <w:proofErr w:type="gramEnd"/>
      <w:r w:rsidRPr="000A66A1">
        <w:rPr>
          <w:rFonts w:ascii="標楷體" w:hAnsi="標楷體" w:hint="eastAsia"/>
          <w:sz w:val="28"/>
          <w:szCs w:val="28"/>
        </w:rPr>
        <w:t>方負責辦理，乙方開立收據時，應核實填具，若有</w:t>
      </w:r>
      <w:proofErr w:type="gramStart"/>
      <w:r w:rsidRPr="000A66A1">
        <w:rPr>
          <w:rFonts w:ascii="標楷體" w:hAnsi="標楷體" w:hint="eastAsia"/>
          <w:sz w:val="28"/>
          <w:szCs w:val="28"/>
        </w:rPr>
        <w:t>不</w:t>
      </w:r>
      <w:proofErr w:type="gramEnd"/>
      <w:r w:rsidRPr="000A66A1">
        <w:rPr>
          <w:rFonts w:ascii="標楷體" w:hAnsi="標楷體" w:hint="eastAsia"/>
          <w:sz w:val="28"/>
          <w:szCs w:val="28"/>
        </w:rPr>
        <w:t>實情事，經查證屬實，如涉及法律責任，概由乙方負責。乙方並不得以國軍</w:t>
      </w:r>
      <w:proofErr w:type="gramStart"/>
      <w:r w:rsidRPr="000A66A1">
        <w:rPr>
          <w:rFonts w:ascii="標楷體" w:hAnsi="標楷體" w:hint="eastAsia"/>
          <w:sz w:val="28"/>
          <w:szCs w:val="28"/>
        </w:rPr>
        <w:t>臺</w:t>
      </w:r>
      <w:proofErr w:type="gramEnd"/>
      <w:r w:rsidRPr="000A66A1">
        <w:rPr>
          <w:rFonts w:ascii="標楷體" w:hAnsi="標楷體" w:hint="eastAsia"/>
          <w:sz w:val="28"/>
          <w:szCs w:val="28"/>
        </w:rPr>
        <w:t>中總醫院為名開立收據或統一發票及在外設立銀行帳戶或與第三人發生債權債務關係。</w:t>
      </w:r>
      <w:proofErr w:type="gramStart"/>
      <w:r w:rsidRPr="000A66A1">
        <w:rPr>
          <w:rFonts w:ascii="標楷體" w:hAnsi="標楷體" w:hint="eastAsia"/>
          <w:sz w:val="28"/>
          <w:szCs w:val="28"/>
        </w:rPr>
        <w:t>且乙方</w:t>
      </w:r>
      <w:proofErr w:type="gramEnd"/>
      <w:r w:rsidRPr="000A66A1">
        <w:rPr>
          <w:rFonts w:ascii="標楷體" w:hAnsi="標楷體" w:hint="eastAsia"/>
          <w:sz w:val="28"/>
          <w:szCs w:val="28"/>
        </w:rPr>
        <w:t>在契約關係存在之期間內，在外一切業務往來、交易貸款等，概與甲方無關，且不得以甲方名義對外徵募人員、</w:t>
      </w:r>
      <w:proofErr w:type="gramStart"/>
      <w:r w:rsidRPr="000A66A1">
        <w:rPr>
          <w:rFonts w:ascii="標楷體" w:hAnsi="標楷體" w:hint="eastAsia"/>
          <w:sz w:val="28"/>
          <w:szCs w:val="28"/>
        </w:rPr>
        <w:t>招纜生意</w:t>
      </w:r>
      <w:proofErr w:type="gramEnd"/>
      <w:r w:rsidRPr="000A66A1">
        <w:rPr>
          <w:rFonts w:ascii="標楷體" w:hAnsi="標楷體" w:hint="eastAsia"/>
          <w:sz w:val="28"/>
          <w:szCs w:val="28"/>
        </w:rPr>
        <w:t>或藉故逃（漏）稅金，亦不得有影響甲方名譽之行為如有發現，院方得以終止契約並沒收保證金。</w:t>
      </w:r>
    </w:p>
    <w:p w:rsidR="00AE2FAB" w:rsidRPr="000A66A1" w:rsidRDefault="00AE2FAB" w:rsidP="00AE2FAB">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 xml:space="preserve">(六) </w:t>
      </w:r>
      <w:r w:rsidRPr="000A66A1">
        <w:rPr>
          <w:rFonts w:ascii="標楷體" w:hAnsi="標楷體" w:hint="eastAsia"/>
          <w:sz w:val="28"/>
          <w:szCs w:val="28"/>
        </w:rPr>
        <w:t>乙方供應餐點或外送服務時，不得使用不符法令規定之非</w:t>
      </w:r>
      <w:proofErr w:type="gramStart"/>
      <w:r w:rsidRPr="000A66A1">
        <w:rPr>
          <w:rFonts w:ascii="標楷體" w:hAnsi="標楷體" w:hint="eastAsia"/>
          <w:sz w:val="28"/>
          <w:szCs w:val="28"/>
        </w:rPr>
        <w:t>環保盛具</w:t>
      </w:r>
      <w:proofErr w:type="gramEnd"/>
      <w:r w:rsidRPr="000A66A1">
        <w:rPr>
          <w:rFonts w:ascii="標楷體" w:hAnsi="標楷體" w:hint="eastAsia"/>
          <w:sz w:val="28"/>
          <w:szCs w:val="28"/>
        </w:rPr>
        <w:t>，且不得至院內各單位兜售或逗留，第一次發現予以書面警告並列入管理委員會檢討。</w:t>
      </w:r>
    </w:p>
    <w:p w:rsidR="00AE2FAB" w:rsidRPr="00AE2FAB" w:rsidRDefault="00AE2FAB" w:rsidP="00E7348D">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 xml:space="preserve">(七) </w:t>
      </w:r>
      <w:r w:rsidRPr="000A66A1">
        <w:rPr>
          <w:rFonts w:ascii="標楷體" w:hAnsi="標楷體" w:hint="eastAsia"/>
          <w:sz w:val="28"/>
          <w:szCs w:val="28"/>
        </w:rPr>
        <w:t>如甲方員工（眷屬）、官士兵或</w:t>
      </w:r>
      <w:r w:rsidR="00926C91">
        <w:rPr>
          <w:rFonts w:ascii="標楷體" w:hAnsi="標楷體" w:hint="eastAsia"/>
          <w:sz w:val="28"/>
          <w:szCs w:val="28"/>
        </w:rPr>
        <w:t>民眾</w:t>
      </w:r>
      <w:r w:rsidRPr="000A66A1">
        <w:rPr>
          <w:rFonts w:ascii="標楷體" w:hAnsi="標楷體" w:hint="eastAsia"/>
          <w:sz w:val="28"/>
          <w:szCs w:val="28"/>
        </w:rPr>
        <w:t>任</w:t>
      </w:r>
      <w:proofErr w:type="gramStart"/>
      <w:r w:rsidRPr="000A66A1">
        <w:rPr>
          <w:rFonts w:ascii="標楷體" w:hAnsi="標楷體" w:hint="eastAsia"/>
          <w:sz w:val="28"/>
          <w:szCs w:val="28"/>
        </w:rPr>
        <w:t>一</w:t>
      </w:r>
      <w:proofErr w:type="gramEnd"/>
      <w:r w:rsidRPr="000A66A1">
        <w:rPr>
          <w:rFonts w:ascii="標楷體" w:hAnsi="標楷體" w:hint="eastAsia"/>
          <w:sz w:val="28"/>
          <w:szCs w:val="28"/>
        </w:rPr>
        <w:t>食用者食用經由乙方所提供之餐飲、商品，發生嘔吐、腹瀉、腸胃道相關疾病或其它症狀等，乙方應立即停止販售該產品，若經由醫師診斷及衛生機構</w:t>
      </w:r>
      <w:proofErr w:type="gramStart"/>
      <w:r w:rsidRPr="000A66A1">
        <w:rPr>
          <w:rFonts w:ascii="標楷體" w:hAnsi="標楷體" w:hint="eastAsia"/>
          <w:sz w:val="28"/>
          <w:szCs w:val="28"/>
        </w:rPr>
        <w:t>採</w:t>
      </w:r>
      <w:proofErr w:type="gramEnd"/>
      <w:r w:rsidRPr="000A66A1">
        <w:rPr>
          <w:rFonts w:ascii="標楷體" w:hAnsi="標楷體" w:hint="eastAsia"/>
          <w:sz w:val="28"/>
          <w:szCs w:val="28"/>
        </w:rPr>
        <w:lastRenderedPageBreak/>
        <w:t>檢後確定為食物中毒時或身體不適情事，乙方應擔負一切醫療復原之所需及身心精神賠償及負起民、刑事相關法律責任，且甲方得以書面通知乙方終止契</w:t>
      </w:r>
      <w:r w:rsidRPr="00633C5C">
        <w:rPr>
          <w:rFonts w:ascii="標楷體" w:hAnsi="標楷體" w:hint="eastAsia"/>
          <w:sz w:val="28"/>
          <w:szCs w:val="28"/>
        </w:rPr>
        <w:t>約並沒收履約保證金。若經</w:t>
      </w:r>
      <w:proofErr w:type="gramStart"/>
      <w:r w:rsidRPr="00633C5C">
        <w:rPr>
          <w:rFonts w:ascii="標楷體" w:hAnsi="標楷體" w:hint="eastAsia"/>
          <w:sz w:val="28"/>
          <w:szCs w:val="28"/>
        </w:rPr>
        <w:t>採</w:t>
      </w:r>
      <w:proofErr w:type="gramEnd"/>
      <w:r w:rsidRPr="00633C5C">
        <w:rPr>
          <w:rFonts w:ascii="標楷體" w:hAnsi="標楷體" w:hint="eastAsia"/>
          <w:sz w:val="28"/>
          <w:szCs w:val="28"/>
        </w:rPr>
        <w:t>檢後認定責任不在乙方，則乙方始可恢復販售該產品。</w:t>
      </w:r>
    </w:p>
    <w:p w:rsidR="000C3226" w:rsidRPr="000A66A1" w:rsidRDefault="000C3226" w:rsidP="007511B4">
      <w:pPr>
        <w:pStyle w:val="a3"/>
        <w:widowControl/>
        <w:numPr>
          <w:ilvl w:val="0"/>
          <w:numId w:val="4"/>
        </w:numPr>
        <w:spacing w:line="500" w:lineRule="exact"/>
        <w:ind w:leftChars="0"/>
        <w:jc w:val="both"/>
        <w:rPr>
          <w:rFonts w:ascii="標楷體" w:hAnsi="標楷體"/>
          <w:sz w:val="28"/>
          <w:szCs w:val="28"/>
        </w:rPr>
      </w:pPr>
      <w:r w:rsidRPr="000A66A1">
        <w:rPr>
          <w:rFonts w:ascii="標楷體" w:hAnsi="標楷體" w:hint="eastAsia"/>
          <w:sz w:val="28"/>
          <w:szCs w:val="28"/>
        </w:rPr>
        <w:t>保密規定：</w:t>
      </w:r>
    </w:p>
    <w:p w:rsidR="000C3226" w:rsidRPr="000A66A1" w:rsidRDefault="00D25941" w:rsidP="000A66A1">
      <w:pPr>
        <w:tabs>
          <w:tab w:val="left" w:pos="360"/>
          <w:tab w:val="left" w:pos="900"/>
          <w:tab w:val="left" w:pos="993"/>
        </w:tabs>
        <w:spacing w:line="500" w:lineRule="exact"/>
        <w:ind w:left="1200"/>
        <w:jc w:val="both"/>
        <w:rPr>
          <w:rFonts w:ascii="標楷體" w:hAnsi="標楷體"/>
          <w:sz w:val="28"/>
          <w:szCs w:val="28"/>
        </w:rPr>
      </w:pPr>
      <w:r w:rsidRPr="000A66A1">
        <w:rPr>
          <w:rFonts w:ascii="標楷體" w:hAnsi="標楷體" w:hint="eastAsia"/>
          <w:sz w:val="28"/>
          <w:szCs w:val="28"/>
        </w:rPr>
        <w:t>乙方</w:t>
      </w:r>
      <w:r w:rsidR="00421B7C" w:rsidRPr="000A66A1">
        <w:rPr>
          <w:rFonts w:ascii="標楷體" w:hAnsi="標楷體" w:hint="eastAsia"/>
          <w:sz w:val="28"/>
          <w:szCs w:val="28"/>
        </w:rPr>
        <w:t>應於契約生效後10日內</w:t>
      </w:r>
      <w:proofErr w:type="gramStart"/>
      <w:r w:rsidR="00421B7C" w:rsidRPr="000A66A1">
        <w:rPr>
          <w:rFonts w:ascii="標楷體" w:hAnsi="標楷體" w:hint="eastAsia"/>
          <w:sz w:val="28"/>
          <w:szCs w:val="28"/>
        </w:rPr>
        <w:t>繕</w:t>
      </w:r>
      <w:proofErr w:type="gramEnd"/>
      <w:r w:rsidR="00421B7C" w:rsidRPr="000A66A1">
        <w:rPr>
          <w:rFonts w:ascii="標楷體" w:hAnsi="標楷體" w:hint="eastAsia"/>
          <w:sz w:val="28"/>
          <w:szCs w:val="28"/>
        </w:rPr>
        <w:t>造工作人員名冊乙份</w:t>
      </w:r>
      <w:r w:rsidR="000C3226" w:rsidRPr="000A66A1">
        <w:rPr>
          <w:rFonts w:ascii="標楷體" w:hAnsi="標楷體" w:hint="eastAsia"/>
          <w:sz w:val="28"/>
          <w:szCs w:val="28"/>
        </w:rPr>
        <w:t>送本院實施安全查核並</w:t>
      </w:r>
      <w:proofErr w:type="gramStart"/>
      <w:r w:rsidR="000C3226" w:rsidRPr="000A66A1">
        <w:rPr>
          <w:rFonts w:ascii="標楷體" w:hAnsi="標楷體" w:hint="eastAsia"/>
          <w:sz w:val="28"/>
          <w:szCs w:val="28"/>
        </w:rPr>
        <w:t>簽立保密切</w:t>
      </w:r>
      <w:proofErr w:type="gramEnd"/>
      <w:r w:rsidR="000C3226" w:rsidRPr="000A66A1">
        <w:rPr>
          <w:rFonts w:ascii="標楷體" w:hAnsi="標楷體" w:hint="eastAsia"/>
          <w:sz w:val="28"/>
          <w:szCs w:val="28"/>
        </w:rPr>
        <w:t>結書，</w:t>
      </w:r>
      <w:proofErr w:type="gramStart"/>
      <w:r w:rsidR="000C3226" w:rsidRPr="000A66A1">
        <w:rPr>
          <w:rFonts w:ascii="標楷體" w:hAnsi="標楷體" w:hint="eastAsia"/>
          <w:sz w:val="28"/>
          <w:szCs w:val="28"/>
        </w:rPr>
        <w:t>且</w:t>
      </w:r>
      <w:r w:rsidRPr="000A66A1">
        <w:rPr>
          <w:rFonts w:ascii="標楷體" w:hAnsi="標楷體" w:hint="eastAsia"/>
          <w:sz w:val="28"/>
          <w:szCs w:val="28"/>
        </w:rPr>
        <w:t>乙方</w:t>
      </w:r>
      <w:proofErr w:type="gramEnd"/>
      <w:r w:rsidR="000C3226" w:rsidRPr="000A66A1">
        <w:rPr>
          <w:rFonts w:ascii="標楷體" w:hAnsi="標楷體" w:hint="eastAsia"/>
          <w:sz w:val="28"/>
          <w:szCs w:val="28"/>
        </w:rPr>
        <w:t>所屬派任人員對於因承攬本契約而得知適用機關之各項業務秘密、電腦資訊、設施佈置等所有應保密事項，</w:t>
      </w:r>
      <w:proofErr w:type="gramStart"/>
      <w:r w:rsidR="000C3226" w:rsidRPr="000A66A1">
        <w:rPr>
          <w:rFonts w:ascii="標楷體" w:hAnsi="標楷體" w:hint="eastAsia"/>
          <w:sz w:val="28"/>
          <w:szCs w:val="28"/>
        </w:rPr>
        <w:t>均負有</w:t>
      </w:r>
      <w:proofErr w:type="gramEnd"/>
      <w:r w:rsidR="000C3226" w:rsidRPr="000A66A1">
        <w:rPr>
          <w:rFonts w:ascii="標楷體" w:hAnsi="標楷體" w:hint="eastAsia"/>
          <w:sz w:val="28"/>
          <w:szCs w:val="28"/>
        </w:rPr>
        <w:t>保密之責任，不得對外洩漏，如有違反，應負一切法律</w:t>
      </w:r>
      <w:proofErr w:type="gramStart"/>
      <w:r w:rsidR="000C3226" w:rsidRPr="000A66A1">
        <w:rPr>
          <w:rFonts w:ascii="標楷體" w:hAnsi="標楷體" w:hint="eastAsia"/>
          <w:sz w:val="28"/>
          <w:szCs w:val="28"/>
        </w:rPr>
        <w:t>責任且</w:t>
      </w:r>
      <w:r w:rsidRPr="000A66A1">
        <w:rPr>
          <w:rFonts w:ascii="標楷體" w:hAnsi="標楷體" w:hint="eastAsia"/>
          <w:sz w:val="28"/>
          <w:szCs w:val="28"/>
        </w:rPr>
        <w:t>乙方</w:t>
      </w:r>
      <w:proofErr w:type="gramEnd"/>
      <w:r w:rsidR="000C3226" w:rsidRPr="000A66A1">
        <w:rPr>
          <w:rFonts w:ascii="標楷體" w:hAnsi="標楷體" w:hint="eastAsia"/>
          <w:sz w:val="28"/>
          <w:szCs w:val="28"/>
        </w:rPr>
        <w:t>應負連帶責任；</w:t>
      </w:r>
      <w:proofErr w:type="gramStart"/>
      <w:r w:rsidR="000C3226" w:rsidRPr="000A66A1">
        <w:rPr>
          <w:rFonts w:ascii="標楷體" w:hAnsi="標楷體" w:hint="eastAsia"/>
          <w:sz w:val="28"/>
          <w:szCs w:val="28"/>
        </w:rPr>
        <w:t>若</w:t>
      </w:r>
      <w:r w:rsidRPr="000A66A1">
        <w:rPr>
          <w:rFonts w:ascii="標楷體" w:hAnsi="標楷體" w:hint="eastAsia"/>
          <w:sz w:val="28"/>
          <w:szCs w:val="28"/>
        </w:rPr>
        <w:t>乙方</w:t>
      </w:r>
      <w:proofErr w:type="gramEnd"/>
      <w:r w:rsidR="000C3226" w:rsidRPr="000A66A1">
        <w:rPr>
          <w:rFonts w:ascii="標楷體" w:hAnsi="標楷體" w:hint="eastAsia"/>
          <w:sz w:val="28"/>
          <w:szCs w:val="28"/>
        </w:rPr>
        <w:t>派任人員因未盡保密責任造成本院蒙受任何名譽、形象或財產、物品損失時，除沒收</w:t>
      </w:r>
      <w:r w:rsidRPr="000A66A1">
        <w:rPr>
          <w:rFonts w:ascii="標楷體" w:hAnsi="標楷體" w:hint="eastAsia"/>
          <w:sz w:val="28"/>
          <w:szCs w:val="28"/>
        </w:rPr>
        <w:t>乙方</w:t>
      </w:r>
      <w:r w:rsidR="000C3226" w:rsidRPr="000A66A1">
        <w:rPr>
          <w:rFonts w:ascii="標楷體" w:hAnsi="標楷體" w:hint="eastAsia"/>
          <w:sz w:val="28"/>
          <w:szCs w:val="28"/>
        </w:rPr>
        <w:t>之履約保證金外，</w:t>
      </w:r>
      <w:r w:rsidRPr="000A66A1">
        <w:rPr>
          <w:rFonts w:ascii="標楷體" w:hAnsi="標楷體" w:hint="eastAsia"/>
          <w:sz w:val="28"/>
          <w:szCs w:val="28"/>
        </w:rPr>
        <w:t>乙方</w:t>
      </w:r>
      <w:r w:rsidR="000C3226" w:rsidRPr="000A66A1">
        <w:rPr>
          <w:rFonts w:ascii="標楷體" w:hAnsi="標楷體" w:hint="eastAsia"/>
          <w:sz w:val="28"/>
          <w:szCs w:val="28"/>
        </w:rPr>
        <w:t>需負責全部賠償之責任及本院有權終止契約且重新招商。</w:t>
      </w:r>
    </w:p>
    <w:p w:rsidR="0071406B" w:rsidRPr="00A11E53" w:rsidRDefault="003B47A4" w:rsidP="00A11E53">
      <w:pPr>
        <w:pStyle w:val="a3"/>
        <w:widowControl/>
        <w:numPr>
          <w:ilvl w:val="0"/>
          <w:numId w:val="5"/>
        </w:numPr>
        <w:spacing w:line="500" w:lineRule="exact"/>
        <w:ind w:leftChars="0" w:left="1134" w:hanging="708"/>
        <w:jc w:val="both"/>
        <w:rPr>
          <w:rFonts w:ascii="標楷體" w:hAnsi="標楷體"/>
          <w:sz w:val="28"/>
          <w:szCs w:val="28"/>
        </w:rPr>
      </w:pPr>
      <w:r w:rsidRPr="000A66A1">
        <w:rPr>
          <w:rFonts w:ascii="標楷體" w:hAnsi="標楷體" w:hint="eastAsia"/>
          <w:sz w:val="28"/>
          <w:szCs w:val="28"/>
        </w:rPr>
        <w:t>設備(施)管理及整修：</w:t>
      </w:r>
    </w:p>
    <w:p w:rsidR="0071406B" w:rsidRPr="000A66A1" w:rsidRDefault="00A11E53"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一</w:t>
      </w:r>
      <w:r w:rsidR="000F0259">
        <w:rPr>
          <w:rFonts w:ascii="標楷體" w:hAnsi="標楷體" w:hint="eastAsia"/>
          <w:sz w:val="28"/>
          <w:szCs w:val="28"/>
        </w:rPr>
        <w:t>、</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如提出內部整修施工計畫，需於簽約後14日內以書函提送內部整修施工計畫詳細資料，經本院同意書函通知後14日內，承</w:t>
      </w:r>
      <w:proofErr w:type="gramStart"/>
      <w:r w:rsidR="0071406B" w:rsidRPr="000A66A1">
        <w:rPr>
          <w:rFonts w:ascii="標楷體" w:hAnsi="標楷體" w:hint="eastAsia"/>
          <w:sz w:val="28"/>
          <w:szCs w:val="28"/>
        </w:rPr>
        <w:t>商需函送</w:t>
      </w:r>
      <w:proofErr w:type="gramEnd"/>
      <w:r w:rsidR="0071406B" w:rsidRPr="000A66A1">
        <w:rPr>
          <w:rFonts w:ascii="標楷體" w:hAnsi="標楷體" w:hint="eastAsia"/>
          <w:sz w:val="28"/>
          <w:szCs w:val="28"/>
        </w:rPr>
        <w:t>開工報告書，並於開工後60日曆天內完成，整修期間照常營運，完工後由本院行政組、</w:t>
      </w:r>
      <w:proofErr w:type="gramStart"/>
      <w:r w:rsidR="0071406B" w:rsidRPr="000A66A1">
        <w:rPr>
          <w:rFonts w:ascii="標楷體" w:hAnsi="標楷體" w:hint="eastAsia"/>
          <w:sz w:val="28"/>
          <w:szCs w:val="28"/>
        </w:rPr>
        <w:t>審監單位</w:t>
      </w:r>
      <w:proofErr w:type="gramEnd"/>
      <w:r w:rsidR="0071406B" w:rsidRPr="000A66A1">
        <w:rPr>
          <w:rFonts w:ascii="標楷體" w:hAnsi="標楷體" w:hint="eastAsia"/>
          <w:sz w:val="28"/>
          <w:szCs w:val="28"/>
        </w:rPr>
        <w:t>驗收。</w:t>
      </w:r>
      <w:r>
        <w:rPr>
          <w:rFonts w:ascii="標楷體" w:hAnsi="標楷體" w:hint="eastAsia"/>
          <w:sz w:val="28"/>
          <w:szCs w:val="28"/>
        </w:rPr>
        <w:t>另裝飾（整修）之施工物，於契約期滿後，尚有其利用價值</w:t>
      </w:r>
      <w:r w:rsidRPr="001A61D2">
        <w:rPr>
          <w:rFonts w:ascii="標楷體" w:hAnsi="標楷體" w:hint="eastAsia"/>
          <w:sz w:val="28"/>
          <w:szCs w:val="28"/>
        </w:rPr>
        <w:t>，得</w:t>
      </w:r>
      <w:r>
        <w:rPr>
          <w:rFonts w:ascii="標楷體" w:hAnsi="標楷體" w:hint="eastAsia"/>
          <w:sz w:val="28"/>
          <w:szCs w:val="28"/>
        </w:rPr>
        <w:t>由乙方以</w:t>
      </w:r>
      <w:r w:rsidRPr="001A61D2">
        <w:rPr>
          <w:rFonts w:ascii="標楷體" w:hAnsi="標楷體" w:hint="eastAsia"/>
          <w:sz w:val="28"/>
          <w:szCs w:val="28"/>
        </w:rPr>
        <w:t>無償方式提出建議保留，其保留權由本院決定之。</w:t>
      </w:r>
    </w:p>
    <w:p w:rsidR="0071406B" w:rsidRPr="000A66A1" w:rsidRDefault="00A11E53"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二</w:t>
      </w:r>
      <w:r w:rsidR="000F0259">
        <w:rPr>
          <w:rFonts w:ascii="標楷體" w:hAnsi="標楷體" w:hint="eastAsia"/>
          <w:sz w:val="28"/>
          <w:szCs w:val="28"/>
        </w:rPr>
        <w:t>、</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內部裝飾（整修）其可用空間範圍，需使用防火材質，非經同意不得任意施工變更，施工時不得有破壞租賃物體結構，並需提出工程規劃圖，經本院同意後始可施工。</w:t>
      </w:r>
    </w:p>
    <w:p w:rsidR="000A66A1" w:rsidRPr="00A11E53" w:rsidRDefault="00A11E53" w:rsidP="00A11E53">
      <w:pPr>
        <w:pStyle w:val="a3"/>
        <w:widowControl/>
        <w:spacing w:line="500" w:lineRule="exact"/>
        <w:ind w:leftChars="355" w:left="1558" w:hangingChars="252" w:hanging="706"/>
        <w:jc w:val="both"/>
        <w:rPr>
          <w:rFonts w:ascii="標楷體" w:hAnsi="標楷體"/>
          <w:sz w:val="28"/>
          <w:szCs w:val="28"/>
        </w:rPr>
      </w:pPr>
      <w:r>
        <w:rPr>
          <w:rFonts w:ascii="標楷體" w:hAnsi="標楷體" w:hint="eastAsia"/>
          <w:sz w:val="28"/>
          <w:szCs w:val="28"/>
        </w:rPr>
        <w:t>三</w:t>
      </w:r>
      <w:r w:rsidR="000F0259">
        <w:rPr>
          <w:rFonts w:ascii="標楷體" w:hAnsi="標楷體" w:hint="eastAsia"/>
          <w:sz w:val="28"/>
          <w:szCs w:val="28"/>
        </w:rPr>
        <w:t>、</w:t>
      </w:r>
      <w:r w:rsidR="00DF5038" w:rsidRPr="00DF5038">
        <w:rPr>
          <w:rFonts w:ascii="標楷體" w:hAnsi="標楷體" w:hint="eastAsia"/>
          <w:sz w:val="28"/>
          <w:szCs w:val="28"/>
        </w:rPr>
        <w:t xml:space="preserve"> </w:t>
      </w:r>
      <w:r w:rsidR="00DF5038" w:rsidRPr="004733BD">
        <w:rPr>
          <w:rFonts w:ascii="標楷體" w:hAnsi="標楷體" w:hint="eastAsia"/>
          <w:sz w:val="28"/>
          <w:szCs w:val="28"/>
        </w:rPr>
        <w:t>本院除提供場地外，現場之設備</w:t>
      </w:r>
      <w:r w:rsidR="00344D1F">
        <w:rPr>
          <w:rFonts w:ascii="標楷體" w:hAnsi="標楷體" w:hint="eastAsia"/>
          <w:sz w:val="28"/>
          <w:szCs w:val="28"/>
        </w:rPr>
        <w:t>(以現場點交清單為</w:t>
      </w:r>
      <w:proofErr w:type="gramStart"/>
      <w:r w:rsidR="00344D1F">
        <w:rPr>
          <w:rFonts w:ascii="標楷體" w:hAnsi="標楷體" w:hint="eastAsia"/>
          <w:sz w:val="28"/>
          <w:szCs w:val="28"/>
        </w:rPr>
        <w:t>準</w:t>
      </w:r>
      <w:proofErr w:type="gramEnd"/>
      <w:r w:rsidR="00344D1F">
        <w:rPr>
          <w:rFonts w:ascii="標楷體" w:hAnsi="標楷體" w:hint="eastAsia"/>
          <w:sz w:val="28"/>
          <w:szCs w:val="28"/>
        </w:rPr>
        <w:t>)</w:t>
      </w:r>
      <w:r w:rsidR="00DF5038" w:rsidRPr="004733BD">
        <w:rPr>
          <w:rFonts w:ascii="標楷體" w:hAnsi="標楷體" w:hint="eastAsia"/>
          <w:sz w:val="28"/>
          <w:szCs w:val="28"/>
        </w:rPr>
        <w:t>全數點</w:t>
      </w:r>
      <w:proofErr w:type="gramStart"/>
      <w:r w:rsidR="00DF5038" w:rsidRPr="004733BD">
        <w:rPr>
          <w:rFonts w:ascii="標楷體" w:hAnsi="標楷體" w:hint="eastAsia"/>
          <w:sz w:val="28"/>
          <w:szCs w:val="28"/>
        </w:rPr>
        <w:t>交借予</w:t>
      </w:r>
      <w:r w:rsidR="00DF5038">
        <w:rPr>
          <w:rFonts w:ascii="標楷體" w:hAnsi="標楷體" w:hint="eastAsia"/>
          <w:sz w:val="28"/>
          <w:szCs w:val="28"/>
        </w:rPr>
        <w:t>乙</w:t>
      </w:r>
      <w:proofErr w:type="gramEnd"/>
      <w:r w:rsidR="00DF5038">
        <w:rPr>
          <w:rFonts w:ascii="標楷體" w:hAnsi="標楷體" w:hint="eastAsia"/>
          <w:sz w:val="28"/>
          <w:szCs w:val="28"/>
        </w:rPr>
        <w:t>方使用</w:t>
      </w:r>
      <w:r w:rsidR="00DF5038" w:rsidRPr="004733BD">
        <w:rPr>
          <w:rFonts w:ascii="標楷體" w:hAnsi="標楷體" w:hint="eastAsia"/>
          <w:sz w:val="28"/>
          <w:szCs w:val="28"/>
        </w:rPr>
        <w:t>，並由</w:t>
      </w:r>
      <w:r w:rsidR="00DF5038">
        <w:rPr>
          <w:rFonts w:ascii="標楷體" w:hAnsi="標楷體" w:hint="eastAsia"/>
          <w:sz w:val="28"/>
          <w:szCs w:val="28"/>
        </w:rPr>
        <w:t>乙方負責設備之維護、</w:t>
      </w:r>
      <w:r w:rsidR="00DF5038" w:rsidRPr="004733BD">
        <w:rPr>
          <w:rFonts w:ascii="標楷體" w:hAnsi="標楷體" w:hint="eastAsia"/>
          <w:sz w:val="28"/>
          <w:szCs w:val="28"/>
        </w:rPr>
        <w:t>保養</w:t>
      </w:r>
      <w:r w:rsidR="00DF5038">
        <w:rPr>
          <w:rFonts w:ascii="標楷體" w:hAnsi="標楷體" w:hint="eastAsia"/>
          <w:sz w:val="28"/>
          <w:szCs w:val="28"/>
        </w:rPr>
        <w:t>及修繕</w:t>
      </w:r>
      <w:r w:rsidR="00DF5038" w:rsidRPr="004733BD">
        <w:rPr>
          <w:rFonts w:ascii="標楷體" w:hAnsi="標楷體" w:hint="eastAsia"/>
          <w:sz w:val="28"/>
          <w:szCs w:val="28"/>
        </w:rPr>
        <w:t>作業，</w:t>
      </w:r>
      <w:r w:rsidRPr="000A66A1">
        <w:rPr>
          <w:rFonts w:ascii="標楷體" w:hAnsi="標楷體" w:hint="eastAsia"/>
          <w:sz w:val="28"/>
          <w:szCs w:val="28"/>
        </w:rPr>
        <w:t>契約</w:t>
      </w:r>
      <w:r>
        <w:rPr>
          <w:rFonts w:ascii="標楷體" w:hAnsi="標楷體" w:hint="eastAsia"/>
          <w:sz w:val="28"/>
          <w:szCs w:val="28"/>
        </w:rPr>
        <w:t>履約</w:t>
      </w:r>
      <w:r w:rsidRPr="000A66A1">
        <w:rPr>
          <w:rFonts w:ascii="標楷體" w:hAnsi="標楷體" w:hint="eastAsia"/>
          <w:sz w:val="28"/>
          <w:szCs w:val="28"/>
        </w:rPr>
        <w:t>期間</w:t>
      </w:r>
      <w:r w:rsidRPr="006136E6">
        <w:rPr>
          <w:rFonts w:ascii="標楷體" w:hAnsi="標楷體" w:hint="eastAsia"/>
          <w:sz w:val="28"/>
          <w:szCs w:val="28"/>
          <w:u w:val="single"/>
        </w:rPr>
        <w:t>租賃場所原有之設施（備）維修費用由乙方負擔</w:t>
      </w:r>
      <w:r w:rsidRPr="000A66A1">
        <w:rPr>
          <w:rFonts w:ascii="標楷體" w:hAnsi="標楷體" w:hint="eastAsia"/>
          <w:sz w:val="28"/>
          <w:szCs w:val="28"/>
        </w:rPr>
        <w:t>，營運設置所需設備(生財設備)及商品之保管責任由乙方</w:t>
      </w:r>
      <w:r>
        <w:rPr>
          <w:rFonts w:ascii="標楷體" w:hAnsi="標楷體" w:hint="eastAsia"/>
          <w:sz w:val="28"/>
          <w:szCs w:val="28"/>
        </w:rPr>
        <w:t>自理，</w:t>
      </w:r>
      <w:r w:rsidR="00DF5038" w:rsidRPr="00A11E53">
        <w:rPr>
          <w:rFonts w:ascii="標楷體" w:hAnsi="標楷體" w:hint="eastAsia"/>
          <w:sz w:val="28"/>
          <w:szCs w:val="28"/>
        </w:rPr>
        <w:t>乙方應於合約期滿全數交還(交還之設備必須能正常運轉，若有損壞或無法運轉其維修費用由乙方支付，如乙方不支付，甲方得由履約保證金中抵</w:t>
      </w:r>
      <w:r w:rsidR="00DF5038" w:rsidRPr="00A11E53">
        <w:rPr>
          <w:rFonts w:ascii="標楷體" w:hAnsi="標楷體" w:hint="eastAsia"/>
          <w:sz w:val="28"/>
          <w:szCs w:val="28"/>
        </w:rPr>
        <w:lastRenderedPageBreak/>
        <w:t>扣)，維護、保養及修繕所需費用由乙方負責，其餘經營時之必要裝備由乙方自行準備</w:t>
      </w:r>
      <w:r w:rsidR="000A66A1" w:rsidRPr="00A11E53">
        <w:rPr>
          <w:rFonts w:ascii="標楷體" w:hAnsi="標楷體" w:hint="eastAsia"/>
          <w:sz w:val="28"/>
          <w:szCs w:val="28"/>
        </w:rPr>
        <w:t>。</w:t>
      </w:r>
    </w:p>
    <w:p w:rsidR="000A66A1" w:rsidRPr="000A66A1" w:rsidRDefault="00A11E53"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四</w:t>
      </w:r>
      <w:r w:rsidR="000F0259">
        <w:rPr>
          <w:rFonts w:ascii="標楷體" w:hAnsi="標楷體" w:hint="eastAsia"/>
          <w:sz w:val="28"/>
          <w:szCs w:val="28"/>
        </w:rPr>
        <w:t>、</w:t>
      </w:r>
      <w:r w:rsidR="00DF5038">
        <w:rPr>
          <w:rFonts w:ascii="標楷體" w:hAnsi="標楷體" w:hint="eastAsia"/>
          <w:sz w:val="28"/>
          <w:szCs w:val="28"/>
        </w:rPr>
        <w:t xml:space="preserve"> </w:t>
      </w:r>
      <w:r w:rsidR="000A66A1" w:rsidRPr="000A66A1">
        <w:rPr>
          <w:rFonts w:ascii="標楷體" w:hAnsi="標楷體" w:hint="eastAsia"/>
          <w:sz w:val="28"/>
          <w:szCs w:val="28"/>
        </w:rPr>
        <w:t>合約期滿或解約時，前項設備如有短少或損壞，</w:t>
      </w:r>
      <w:r w:rsidR="00344D1F">
        <w:rPr>
          <w:rFonts w:ascii="標楷體" w:hAnsi="標楷體" w:hint="eastAsia"/>
          <w:sz w:val="28"/>
          <w:szCs w:val="28"/>
        </w:rPr>
        <w:t>應照原數補足或按原樣修復，否則甲方得按新品市價由保證金內扣抵，</w:t>
      </w:r>
      <w:r w:rsidR="000A66A1" w:rsidRPr="000A66A1">
        <w:rPr>
          <w:rFonts w:ascii="標楷體" w:hAnsi="標楷體" w:hint="eastAsia"/>
          <w:sz w:val="28"/>
          <w:szCs w:val="28"/>
        </w:rPr>
        <w:t>保證金不敷扣抵</w:t>
      </w:r>
      <w:r w:rsidR="00344D1F">
        <w:rPr>
          <w:rFonts w:ascii="標楷體" w:hAnsi="標楷體" w:hint="eastAsia"/>
          <w:sz w:val="28"/>
          <w:szCs w:val="28"/>
        </w:rPr>
        <w:t>部份</w:t>
      </w:r>
      <w:r w:rsidR="000A66A1" w:rsidRPr="000A66A1">
        <w:rPr>
          <w:rFonts w:ascii="標楷體" w:hAnsi="標楷體" w:hint="eastAsia"/>
          <w:sz w:val="28"/>
          <w:szCs w:val="28"/>
        </w:rPr>
        <w:t>，</w:t>
      </w:r>
      <w:r w:rsidR="00344D1F">
        <w:rPr>
          <w:rFonts w:ascii="標楷體" w:hAnsi="標楷體" w:hint="eastAsia"/>
          <w:sz w:val="28"/>
          <w:szCs w:val="28"/>
        </w:rPr>
        <w:t>得另向</w:t>
      </w:r>
      <w:r w:rsidR="000A66A1" w:rsidRPr="000A66A1">
        <w:rPr>
          <w:rFonts w:ascii="標楷體" w:hAnsi="標楷體" w:hint="eastAsia"/>
          <w:sz w:val="28"/>
          <w:szCs w:val="28"/>
        </w:rPr>
        <w:t>乙方</w:t>
      </w:r>
      <w:r w:rsidR="00344D1F">
        <w:rPr>
          <w:rFonts w:ascii="標楷體" w:hAnsi="標楷體" w:hint="eastAsia"/>
          <w:sz w:val="28"/>
          <w:szCs w:val="28"/>
        </w:rPr>
        <w:t>求償</w:t>
      </w:r>
      <w:r w:rsidR="000A66A1" w:rsidRPr="000A66A1">
        <w:rPr>
          <w:rFonts w:ascii="標楷體" w:hAnsi="標楷體" w:hint="eastAsia"/>
          <w:sz w:val="28"/>
          <w:szCs w:val="28"/>
        </w:rPr>
        <w:t>。</w:t>
      </w:r>
    </w:p>
    <w:p w:rsidR="0071406B" w:rsidRPr="000A66A1" w:rsidRDefault="00A11E53"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五</w:t>
      </w:r>
      <w:r w:rsidR="000F0259">
        <w:rPr>
          <w:rFonts w:ascii="標楷體" w:hAnsi="標楷體" w:hint="eastAsia"/>
          <w:sz w:val="28"/>
          <w:szCs w:val="28"/>
        </w:rPr>
        <w:t>、</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應每年以消防設備檢修申報基準，依消防法第9條及消防設備設置標準第12條及各類場所消防安全設備檢修及申報作業基準之規定，委託專業消防設備技術人員檢查向主管機關完成簽證及申報，並副知本院，如經檢修</w:t>
      </w:r>
      <w:proofErr w:type="gramStart"/>
      <w:r w:rsidR="0071406B" w:rsidRPr="000A66A1">
        <w:rPr>
          <w:rFonts w:ascii="標楷體" w:hAnsi="標楷體" w:hint="eastAsia"/>
          <w:sz w:val="28"/>
          <w:szCs w:val="28"/>
        </w:rPr>
        <w:t>不</w:t>
      </w:r>
      <w:proofErr w:type="gramEnd"/>
      <w:r w:rsidR="0071406B" w:rsidRPr="000A66A1">
        <w:rPr>
          <w:rFonts w:ascii="標楷體" w:hAnsi="標楷體" w:hint="eastAsia"/>
          <w:sz w:val="28"/>
          <w:szCs w:val="28"/>
        </w:rPr>
        <w:t>合格者，應負責改善。</w:t>
      </w:r>
    </w:p>
    <w:p w:rsidR="0071406B" w:rsidRPr="000A66A1" w:rsidRDefault="00A11E53" w:rsidP="00AE2FAB">
      <w:pPr>
        <w:pStyle w:val="a3"/>
        <w:widowControl/>
        <w:spacing w:line="500" w:lineRule="exact"/>
        <w:ind w:leftChars="355" w:left="1558" w:hangingChars="252" w:hanging="706"/>
        <w:jc w:val="both"/>
        <w:rPr>
          <w:rFonts w:ascii="標楷體" w:hAnsi="標楷體"/>
          <w:sz w:val="28"/>
          <w:szCs w:val="28"/>
        </w:rPr>
      </w:pPr>
      <w:r>
        <w:rPr>
          <w:rFonts w:ascii="標楷體" w:hAnsi="標楷體" w:hint="eastAsia"/>
          <w:sz w:val="28"/>
          <w:szCs w:val="28"/>
        </w:rPr>
        <w:t>六</w:t>
      </w:r>
      <w:r w:rsidR="000F0259">
        <w:rPr>
          <w:rFonts w:ascii="標楷體" w:hAnsi="標楷體" w:hint="eastAsia"/>
          <w:sz w:val="28"/>
          <w:szCs w:val="28"/>
        </w:rPr>
        <w:t>、</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如基於營運安全、民眾使用舒適、對外觀感良好等因素，可提出計畫書就現有出租面積進行整修，但不可破壞</w:t>
      </w:r>
      <w:r w:rsidR="00D25941" w:rsidRPr="000A66A1">
        <w:rPr>
          <w:rFonts w:ascii="標楷體" w:hAnsi="標楷體" w:hint="eastAsia"/>
          <w:sz w:val="28"/>
          <w:szCs w:val="28"/>
        </w:rPr>
        <w:t>乙方</w:t>
      </w:r>
      <w:r w:rsidR="0071406B" w:rsidRPr="000A66A1">
        <w:rPr>
          <w:rFonts w:ascii="標楷體" w:hAnsi="標楷體" w:hint="eastAsia"/>
          <w:sz w:val="28"/>
          <w:szCs w:val="28"/>
        </w:rPr>
        <w:t xml:space="preserve">建築物主體結構。 </w:t>
      </w:r>
    </w:p>
    <w:p w:rsidR="00093A40" w:rsidRPr="000A66A1" w:rsidRDefault="00E14B04" w:rsidP="00E14B04">
      <w:pPr>
        <w:pStyle w:val="a3"/>
        <w:widowControl/>
        <w:spacing w:line="500" w:lineRule="exact"/>
        <w:ind w:leftChars="0"/>
        <w:jc w:val="both"/>
        <w:rPr>
          <w:rFonts w:ascii="標楷體" w:hAnsi="標楷體"/>
          <w:sz w:val="28"/>
          <w:szCs w:val="28"/>
        </w:rPr>
      </w:pPr>
      <w:proofErr w:type="gramStart"/>
      <w:r>
        <w:rPr>
          <w:rFonts w:ascii="標楷體" w:hAnsi="標楷體" w:hint="eastAsia"/>
          <w:sz w:val="28"/>
          <w:szCs w:val="28"/>
        </w:rPr>
        <w:t>柒</w:t>
      </w:r>
      <w:proofErr w:type="gramEnd"/>
      <w:r>
        <w:rPr>
          <w:rFonts w:ascii="標楷體" w:hAnsi="標楷體" w:hint="eastAsia"/>
          <w:sz w:val="28"/>
          <w:szCs w:val="28"/>
        </w:rPr>
        <w:t>、</w:t>
      </w:r>
      <w:r w:rsidR="00093A40" w:rsidRPr="000A66A1">
        <w:rPr>
          <w:rFonts w:ascii="標楷體" w:hAnsi="標楷體" w:hint="eastAsia"/>
          <w:sz w:val="28"/>
          <w:szCs w:val="28"/>
        </w:rPr>
        <w:t>違約</w:t>
      </w:r>
      <w:r w:rsidR="00DD5902" w:rsidRPr="000A66A1">
        <w:rPr>
          <w:rFonts w:ascii="標楷體" w:hAnsi="標楷體" w:hint="eastAsia"/>
          <w:sz w:val="28"/>
          <w:szCs w:val="28"/>
        </w:rPr>
        <w:t>罰則</w:t>
      </w:r>
      <w:r w:rsidR="00093A40" w:rsidRPr="000A66A1">
        <w:rPr>
          <w:rFonts w:ascii="標楷體" w:hAnsi="標楷體" w:hint="eastAsia"/>
          <w:sz w:val="28"/>
          <w:szCs w:val="28"/>
        </w:rPr>
        <w:t>：</w:t>
      </w:r>
    </w:p>
    <w:p w:rsidR="00A571AF" w:rsidRPr="000A66A1" w:rsidRDefault="000F0259" w:rsidP="00AE2FAB">
      <w:pPr>
        <w:pStyle w:val="a3"/>
        <w:widowControl/>
        <w:spacing w:line="500" w:lineRule="exact"/>
        <w:ind w:leftChars="354" w:left="1158" w:hangingChars="110" w:hanging="308"/>
        <w:jc w:val="both"/>
        <w:rPr>
          <w:rFonts w:ascii="標楷體" w:hAnsi="標楷體"/>
          <w:sz w:val="28"/>
          <w:szCs w:val="28"/>
        </w:rPr>
      </w:pPr>
      <w:r>
        <w:rPr>
          <w:rFonts w:ascii="標楷體" w:hAnsi="標楷體" w:hint="eastAsia"/>
          <w:sz w:val="28"/>
          <w:szCs w:val="28"/>
        </w:rPr>
        <w:t>一、</w:t>
      </w:r>
      <w:r w:rsidR="00DF5038">
        <w:rPr>
          <w:rFonts w:ascii="標楷體" w:hAnsi="標楷體" w:hint="eastAsia"/>
          <w:sz w:val="28"/>
          <w:szCs w:val="28"/>
        </w:rPr>
        <w:t xml:space="preserve"> </w:t>
      </w:r>
      <w:r w:rsidR="00A571AF" w:rsidRPr="000A66A1">
        <w:rPr>
          <w:rFonts w:ascii="標楷體" w:hAnsi="標楷體" w:hint="eastAsia"/>
          <w:sz w:val="28"/>
          <w:szCs w:val="28"/>
        </w:rPr>
        <w:t>履約督導</w:t>
      </w:r>
      <w:proofErr w:type="gramStart"/>
      <w:r w:rsidR="00DF5038">
        <w:rPr>
          <w:rFonts w:ascii="標楷體" w:hAnsi="標楷體" w:hint="eastAsia"/>
          <w:sz w:val="28"/>
          <w:szCs w:val="28"/>
        </w:rPr>
        <w:t>檢</w:t>
      </w:r>
      <w:r w:rsidR="00E7348D">
        <w:rPr>
          <w:rFonts w:ascii="標楷體" w:hAnsi="標楷體" w:hint="eastAsia"/>
          <w:sz w:val="28"/>
          <w:szCs w:val="28"/>
        </w:rPr>
        <w:t>查</w:t>
      </w:r>
      <w:r w:rsidR="00DF5038">
        <w:rPr>
          <w:rFonts w:ascii="標楷體" w:hAnsi="標楷體" w:hint="eastAsia"/>
          <w:sz w:val="28"/>
          <w:szCs w:val="28"/>
        </w:rPr>
        <w:t>暨罰則</w:t>
      </w:r>
      <w:proofErr w:type="gramEnd"/>
      <w:r w:rsidR="00A571AF" w:rsidRPr="000A66A1">
        <w:rPr>
          <w:rFonts w:ascii="標楷體" w:hAnsi="標楷體" w:hint="eastAsia"/>
          <w:sz w:val="28"/>
          <w:szCs w:val="28"/>
        </w:rPr>
        <w:t>對照表</w:t>
      </w:r>
      <w:r w:rsidR="00A571AF" w:rsidRPr="00BE5EC2">
        <w:rPr>
          <w:rFonts w:ascii="標楷體" w:hAnsi="標楷體" w:hint="eastAsia"/>
          <w:color w:val="4F81BD"/>
          <w:sz w:val="28"/>
          <w:szCs w:val="28"/>
        </w:rPr>
        <w:t>(</w:t>
      </w:r>
      <w:r w:rsidR="00DF5038" w:rsidRPr="00BE5EC2">
        <w:rPr>
          <w:rFonts w:ascii="標楷體" w:hAnsi="標楷體" w:hint="eastAsia"/>
          <w:color w:val="4F81BD"/>
          <w:sz w:val="28"/>
          <w:szCs w:val="28"/>
        </w:rPr>
        <w:t>詳</w:t>
      </w:r>
      <w:r w:rsidR="00633C5C" w:rsidRPr="00BE5EC2">
        <w:rPr>
          <w:rFonts w:ascii="標楷體" w:hAnsi="標楷體" w:hint="eastAsia"/>
          <w:color w:val="4F81BD"/>
          <w:sz w:val="28"/>
          <w:szCs w:val="28"/>
        </w:rPr>
        <w:t>附件</w:t>
      </w:r>
      <w:r w:rsidR="006136E6">
        <w:rPr>
          <w:rFonts w:ascii="標楷體" w:hAnsi="標楷體" w:hint="eastAsia"/>
          <w:color w:val="4F81BD"/>
          <w:sz w:val="28"/>
          <w:szCs w:val="28"/>
        </w:rPr>
        <w:t>5</w:t>
      </w:r>
      <w:r w:rsidR="00A571AF" w:rsidRPr="00BE5EC2">
        <w:rPr>
          <w:rFonts w:ascii="標楷體" w:hAnsi="標楷體" w:hint="eastAsia"/>
          <w:color w:val="4F81BD"/>
          <w:sz w:val="28"/>
          <w:szCs w:val="28"/>
        </w:rPr>
        <w:t>)</w:t>
      </w:r>
      <w:r w:rsidR="00A571AF" w:rsidRPr="000A66A1">
        <w:rPr>
          <w:rFonts w:ascii="標楷體" w:hAnsi="標楷體" w:hint="eastAsia"/>
          <w:color w:val="0000FF"/>
          <w:sz w:val="28"/>
          <w:szCs w:val="28"/>
        </w:rPr>
        <w:t>。</w:t>
      </w:r>
    </w:p>
    <w:p w:rsidR="00A571AF" w:rsidRPr="000A66A1" w:rsidRDefault="000F0259"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二、</w:t>
      </w:r>
      <w:r w:rsidR="00DF5038">
        <w:rPr>
          <w:rFonts w:ascii="標楷體" w:hAnsi="標楷體" w:hint="eastAsia"/>
          <w:sz w:val="28"/>
          <w:szCs w:val="28"/>
        </w:rPr>
        <w:t xml:space="preserve"> </w:t>
      </w:r>
      <w:r w:rsidR="00A571AF" w:rsidRPr="000A66A1">
        <w:rPr>
          <w:rFonts w:ascii="標楷體" w:hAnsi="標楷體" w:hint="eastAsia"/>
          <w:sz w:val="28"/>
          <w:szCs w:val="28"/>
        </w:rPr>
        <w:t>契約條文中未明定之規定，如</w:t>
      </w:r>
      <w:r w:rsidR="00D25941" w:rsidRPr="000A66A1">
        <w:rPr>
          <w:rFonts w:ascii="標楷體" w:hAnsi="標楷體" w:hint="eastAsia"/>
          <w:sz w:val="28"/>
          <w:szCs w:val="28"/>
        </w:rPr>
        <w:t>乙方</w:t>
      </w:r>
      <w:r w:rsidR="00A571AF" w:rsidRPr="000A66A1">
        <w:rPr>
          <w:rFonts w:ascii="標楷體" w:hAnsi="標楷體" w:hint="eastAsia"/>
          <w:sz w:val="28"/>
          <w:szCs w:val="28"/>
        </w:rPr>
        <w:t>使本院或民眾承受精神及金錢損害，由履約督導管理審查會決議後，給予</w:t>
      </w:r>
      <w:r w:rsidR="00D25941" w:rsidRPr="000A66A1">
        <w:rPr>
          <w:rFonts w:ascii="標楷體" w:hAnsi="標楷體" w:hint="eastAsia"/>
          <w:sz w:val="28"/>
          <w:szCs w:val="28"/>
        </w:rPr>
        <w:t>乙方</w:t>
      </w:r>
      <w:r w:rsidR="00A571AF" w:rsidRPr="000A66A1">
        <w:rPr>
          <w:rFonts w:ascii="標楷體" w:hAnsi="標楷體" w:hint="eastAsia"/>
          <w:sz w:val="28"/>
          <w:szCs w:val="28"/>
        </w:rPr>
        <w:t>「書面警告」或「罰款」或「終止合約並沒收履約保證金之處分」。</w:t>
      </w:r>
    </w:p>
    <w:p w:rsidR="00A571AF" w:rsidRPr="000A66A1" w:rsidRDefault="000F0259" w:rsidP="00AE2FAB">
      <w:pPr>
        <w:pStyle w:val="a3"/>
        <w:widowControl/>
        <w:spacing w:line="500" w:lineRule="exact"/>
        <w:ind w:leftChars="355" w:left="1558" w:hangingChars="252" w:hanging="706"/>
        <w:jc w:val="both"/>
        <w:rPr>
          <w:rFonts w:ascii="標楷體" w:hAnsi="標楷體"/>
          <w:sz w:val="28"/>
          <w:szCs w:val="28"/>
        </w:rPr>
      </w:pPr>
      <w:r>
        <w:rPr>
          <w:rFonts w:ascii="標楷體" w:hAnsi="標楷體" w:hint="eastAsia"/>
          <w:sz w:val="28"/>
          <w:szCs w:val="28"/>
        </w:rPr>
        <w:t>三、</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A571AF" w:rsidRPr="000A66A1">
        <w:rPr>
          <w:rFonts w:ascii="標楷體" w:hAnsi="標楷體" w:hint="eastAsia"/>
          <w:sz w:val="28"/>
          <w:szCs w:val="28"/>
        </w:rPr>
        <w:t>應接受</w:t>
      </w:r>
      <w:proofErr w:type="gramStart"/>
      <w:r w:rsidR="00A571AF" w:rsidRPr="000A66A1">
        <w:rPr>
          <w:rFonts w:ascii="標楷體" w:hAnsi="標楷體" w:hint="eastAsia"/>
          <w:sz w:val="28"/>
          <w:szCs w:val="28"/>
        </w:rPr>
        <w:t>本院每</w:t>
      </w:r>
      <w:r>
        <w:rPr>
          <w:rFonts w:ascii="標楷體" w:hAnsi="標楷體" w:hint="eastAsia"/>
          <w:sz w:val="28"/>
          <w:szCs w:val="28"/>
        </w:rPr>
        <w:t>季</w:t>
      </w:r>
      <w:proofErr w:type="gramEnd"/>
      <w:r w:rsidR="00A571AF" w:rsidRPr="000A66A1">
        <w:rPr>
          <w:rFonts w:ascii="標楷體" w:hAnsi="標楷體" w:hint="eastAsia"/>
          <w:sz w:val="28"/>
          <w:szCs w:val="28"/>
        </w:rPr>
        <w:t>履約督導小組定期或不定期督導(履約督導</w:t>
      </w:r>
      <w:proofErr w:type="gramStart"/>
      <w:r w:rsidR="00A571AF" w:rsidRPr="000A66A1">
        <w:rPr>
          <w:rFonts w:ascii="標楷體" w:hAnsi="標楷體" w:hint="eastAsia"/>
          <w:sz w:val="28"/>
          <w:szCs w:val="28"/>
        </w:rPr>
        <w:t>檢查表如附</w:t>
      </w:r>
      <w:r>
        <w:rPr>
          <w:rFonts w:ascii="標楷體" w:hAnsi="標楷體" w:hint="eastAsia"/>
          <w:sz w:val="28"/>
          <w:szCs w:val="28"/>
        </w:rPr>
        <w:t>件</w:t>
      </w:r>
      <w:proofErr w:type="gramEnd"/>
      <w:r w:rsidR="006136E6">
        <w:rPr>
          <w:rFonts w:ascii="標楷體" w:hAnsi="標楷體" w:hint="eastAsia"/>
          <w:sz w:val="28"/>
          <w:szCs w:val="28"/>
        </w:rPr>
        <w:t>5</w:t>
      </w:r>
      <w:r w:rsidR="00A571AF" w:rsidRPr="000A66A1">
        <w:rPr>
          <w:rFonts w:ascii="標楷體" w:hAnsi="標楷體" w:hint="eastAsia"/>
          <w:sz w:val="28"/>
          <w:szCs w:val="28"/>
        </w:rPr>
        <w:t>)，督導檢查表總計100分</w:t>
      </w:r>
      <w:r w:rsidR="00A571AF" w:rsidRPr="000A66A1">
        <w:rPr>
          <w:rFonts w:ascii="標楷體" w:hAnsi="標楷體" w:cs="Arial" w:hint="eastAsia"/>
          <w:sz w:val="28"/>
          <w:szCs w:val="28"/>
        </w:rPr>
        <w:t>，69分（含）以下為不合格，70至89分為合格，90分（含）以上者為優良，若半年達2次(含)以上</w:t>
      </w:r>
      <w:proofErr w:type="gramStart"/>
      <w:r w:rsidR="00A571AF" w:rsidRPr="000A66A1">
        <w:rPr>
          <w:rFonts w:ascii="標楷體" w:hAnsi="標楷體" w:cs="Arial" w:hint="eastAsia"/>
          <w:sz w:val="28"/>
          <w:szCs w:val="28"/>
        </w:rPr>
        <w:t>不</w:t>
      </w:r>
      <w:proofErr w:type="gramEnd"/>
      <w:r w:rsidR="00A571AF" w:rsidRPr="000A66A1">
        <w:rPr>
          <w:rFonts w:ascii="標楷體" w:hAnsi="標楷體" w:cs="Arial" w:hint="eastAsia"/>
          <w:sz w:val="28"/>
          <w:szCs w:val="28"/>
        </w:rPr>
        <w:t>合格者，甲方得逕自終止合約，</w:t>
      </w:r>
      <w:r w:rsidR="00A571AF" w:rsidRPr="000A66A1">
        <w:rPr>
          <w:rFonts w:ascii="標楷體" w:hAnsi="標楷體" w:hint="eastAsia"/>
          <w:sz w:val="28"/>
          <w:szCs w:val="28"/>
        </w:rPr>
        <w:t>並沒收履約保證金。</w:t>
      </w:r>
    </w:p>
    <w:p w:rsidR="00FF343C" w:rsidRPr="000A66A1" w:rsidRDefault="00E14B04" w:rsidP="00E14B04">
      <w:pPr>
        <w:pStyle w:val="a3"/>
        <w:widowControl/>
        <w:spacing w:line="500" w:lineRule="exact"/>
        <w:ind w:leftChars="0"/>
        <w:jc w:val="both"/>
        <w:rPr>
          <w:rFonts w:ascii="標楷體" w:hAnsi="標楷體"/>
          <w:sz w:val="28"/>
          <w:szCs w:val="28"/>
        </w:rPr>
      </w:pPr>
      <w:r>
        <w:rPr>
          <w:rFonts w:ascii="標楷體" w:hAnsi="標楷體" w:hint="eastAsia"/>
          <w:sz w:val="28"/>
          <w:szCs w:val="28"/>
        </w:rPr>
        <w:t>捌、</w:t>
      </w:r>
      <w:r w:rsidR="00FF343C" w:rsidRPr="000A66A1">
        <w:rPr>
          <w:rFonts w:ascii="標楷體" w:hAnsi="標楷體" w:hint="eastAsia"/>
          <w:sz w:val="28"/>
          <w:szCs w:val="28"/>
        </w:rPr>
        <w:t>契約終止條款：</w:t>
      </w:r>
    </w:p>
    <w:p w:rsidR="00A571AF" w:rsidRPr="000A66A1" w:rsidRDefault="000F0259" w:rsidP="000F0259">
      <w:pPr>
        <w:pStyle w:val="a3"/>
        <w:widowControl/>
        <w:spacing w:line="500" w:lineRule="exact"/>
        <w:ind w:leftChars="355" w:left="1558" w:hangingChars="252" w:hanging="706"/>
        <w:jc w:val="both"/>
        <w:rPr>
          <w:rFonts w:ascii="標楷體" w:hAnsi="標楷體"/>
          <w:sz w:val="28"/>
          <w:szCs w:val="28"/>
        </w:rPr>
      </w:pPr>
      <w:r>
        <w:rPr>
          <w:rFonts w:ascii="標楷體" w:hAnsi="標楷體" w:hint="eastAsia"/>
          <w:sz w:val="28"/>
          <w:szCs w:val="28"/>
        </w:rPr>
        <w:t xml:space="preserve">一、 </w:t>
      </w:r>
      <w:r w:rsidR="00A571AF" w:rsidRPr="000A66A1">
        <w:rPr>
          <w:rFonts w:ascii="標楷體" w:hAnsi="標楷體" w:hint="eastAsia"/>
          <w:sz w:val="28"/>
          <w:szCs w:val="28"/>
        </w:rPr>
        <w:t>上述</w:t>
      </w:r>
      <w:r w:rsidR="00A571AF" w:rsidRPr="00E14B04">
        <w:rPr>
          <w:rFonts w:ascii="標楷體" w:hAnsi="標楷體" w:hint="eastAsia"/>
          <w:sz w:val="28"/>
          <w:szCs w:val="28"/>
        </w:rPr>
        <w:t>第</w:t>
      </w:r>
      <w:r w:rsidR="00E14B04" w:rsidRPr="00E14B04">
        <w:rPr>
          <w:rFonts w:ascii="標楷體" w:hAnsi="標楷體" w:hint="eastAsia"/>
          <w:sz w:val="28"/>
          <w:szCs w:val="28"/>
        </w:rPr>
        <w:t>柒</w:t>
      </w:r>
      <w:r w:rsidR="00A571AF" w:rsidRPr="00E14B04">
        <w:rPr>
          <w:rFonts w:ascii="標楷體" w:hAnsi="標楷體" w:hint="eastAsia"/>
          <w:sz w:val="28"/>
          <w:szCs w:val="28"/>
        </w:rPr>
        <w:t>條違約處</w:t>
      </w:r>
      <w:r w:rsidR="00A571AF" w:rsidRPr="000A66A1">
        <w:rPr>
          <w:rFonts w:ascii="標楷體" w:hAnsi="標楷體" w:hint="eastAsia"/>
          <w:sz w:val="28"/>
          <w:szCs w:val="28"/>
        </w:rPr>
        <w:t>理：各項條文之罰則與罰款，涉及「終止合約」者，應由履約督導管理審查會決議後始得執行。</w:t>
      </w:r>
    </w:p>
    <w:p w:rsidR="00A571AF" w:rsidRPr="000A66A1" w:rsidRDefault="000F0259" w:rsidP="00AE2FAB">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二、</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A571AF" w:rsidRPr="000A66A1">
        <w:rPr>
          <w:rFonts w:ascii="標楷體" w:hAnsi="標楷體" w:hint="eastAsia"/>
          <w:sz w:val="28"/>
          <w:szCs w:val="28"/>
        </w:rPr>
        <w:t>不得以轉讓、授與或其他方式</w:t>
      </w:r>
      <w:proofErr w:type="gramStart"/>
      <w:r w:rsidR="00A571AF" w:rsidRPr="000A66A1">
        <w:rPr>
          <w:rFonts w:ascii="標楷體" w:hAnsi="標楷體" w:hint="eastAsia"/>
          <w:sz w:val="28"/>
          <w:szCs w:val="28"/>
        </w:rPr>
        <w:t>託</w:t>
      </w:r>
      <w:proofErr w:type="gramEnd"/>
      <w:r w:rsidR="00A571AF" w:rsidRPr="000A66A1">
        <w:rPr>
          <w:rFonts w:ascii="標楷體" w:hAnsi="標楷體" w:hint="eastAsia"/>
          <w:sz w:val="28"/>
          <w:szCs w:val="28"/>
        </w:rPr>
        <w:t>他人履行（營業權），如有上述情事，本院得立即終止契約並沒收履約保證金。</w:t>
      </w:r>
    </w:p>
    <w:p w:rsidR="00A571AF" w:rsidRDefault="000F0259" w:rsidP="00AE2FAB">
      <w:pPr>
        <w:pStyle w:val="a3"/>
        <w:widowControl/>
        <w:spacing w:line="500" w:lineRule="exact"/>
        <w:ind w:leftChars="355" w:left="1560" w:hangingChars="253" w:hanging="708"/>
        <w:jc w:val="both"/>
        <w:rPr>
          <w:rFonts w:ascii="標楷體" w:hAnsi="標楷體"/>
          <w:sz w:val="28"/>
          <w:szCs w:val="28"/>
        </w:rPr>
      </w:pPr>
      <w:r>
        <w:rPr>
          <w:rFonts w:ascii="標楷體" w:hAnsi="標楷體" w:hint="eastAsia"/>
          <w:sz w:val="28"/>
          <w:szCs w:val="28"/>
        </w:rPr>
        <w:t>三、</w:t>
      </w:r>
      <w:r w:rsidR="00DF5038">
        <w:rPr>
          <w:rFonts w:ascii="標楷體" w:hAnsi="標楷體" w:hint="eastAsia"/>
          <w:sz w:val="28"/>
          <w:szCs w:val="28"/>
        </w:rPr>
        <w:t xml:space="preserve"> </w:t>
      </w:r>
      <w:r w:rsidR="00D25941" w:rsidRPr="000A66A1">
        <w:rPr>
          <w:rFonts w:ascii="標楷體" w:hAnsi="標楷體" w:hint="eastAsia"/>
          <w:sz w:val="28"/>
          <w:szCs w:val="28"/>
        </w:rPr>
        <w:t>乙方</w:t>
      </w:r>
      <w:r w:rsidR="00A571AF" w:rsidRPr="000A66A1">
        <w:rPr>
          <w:rFonts w:ascii="標楷體" w:hAnsi="標楷體" w:hint="eastAsia"/>
          <w:sz w:val="28"/>
          <w:szCs w:val="28"/>
        </w:rPr>
        <w:t>經營管理期間如有經營不善中途無法繼續經營履行契約時，本院得經履約督導小組決議終止契約，並沒收履約保證金。</w:t>
      </w:r>
    </w:p>
    <w:p w:rsidR="00DF5038" w:rsidRDefault="000F0259" w:rsidP="00AE2FAB">
      <w:pPr>
        <w:pStyle w:val="a3"/>
        <w:widowControl/>
        <w:spacing w:line="500" w:lineRule="exact"/>
        <w:ind w:leftChars="354" w:left="1273" w:hangingChars="151" w:hanging="423"/>
        <w:jc w:val="both"/>
        <w:rPr>
          <w:rFonts w:ascii="標楷體" w:hAnsi="標楷體"/>
          <w:sz w:val="28"/>
          <w:szCs w:val="28"/>
        </w:rPr>
      </w:pPr>
      <w:r>
        <w:rPr>
          <w:rFonts w:ascii="標楷體" w:hAnsi="標楷體" w:hint="eastAsia"/>
          <w:sz w:val="28"/>
          <w:szCs w:val="28"/>
        </w:rPr>
        <w:lastRenderedPageBreak/>
        <w:t>四、</w:t>
      </w:r>
      <w:r w:rsidR="00AE2FAB">
        <w:rPr>
          <w:rFonts w:ascii="標楷體" w:hAnsi="標楷體" w:hint="eastAsia"/>
          <w:sz w:val="28"/>
          <w:szCs w:val="28"/>
        </w:rPr>
        <w:t xml:space="preserve"> 若因本院政策因素變更則另案通知契約終止，乙方不得拒絕。</w:t>
      </w:r>
    </w:p>
    <w:p w:rsidR="00E71AA0" w:rsidRPr="00E71AA0" w:rsidRDefault="00E71AA0" w:rsidP="00E71AA0">
      <w:pPr>
        <w:pStyle w:val="a3"/>
        <w:widowControl/>
        <w:spacing w:line="500" w:lineRule="exact"/>
        <w:ind w:leftChars="354" w:left="1558" w:hangingChars="253" w:hanging="708"/>
        <w:jc w:val="both"/>
        <w:rPr>
          <w:rFonts w:ascii="標楷體" w:hAnsi="標楷體"/>
          <w:sz w:val="28"/>
          <w:szCs w:val="28"/>
        </w:rPr>
      </w:pPr>
      <w:r>
        <w:rPr>
          <w:rFonts w:ascii="標楷體" w:hAnsi="標楷體" w:hint="eastAsia"/>
          <w:sz w:val="28"/>
          <w:szCs w:val="28"/>
        </w:rPr>
        <w:t xml:space="preserve">五、 </w:t>
      </w:r>
      <w:r w:rsidRPr="00E71AA0">
        <w:rPr>
          <w:rFonts w:ascii="標楷體" w:hAnsi="標楷體" w:hint="eastAsia"/>
          <w:sz w:val="28"/>
          <w:szCs w:val="28"/>
        </w:rPr>
        <w:t>本契約有效期間內，任何一方因違約或經營不善等原因須終止契約時，應以書面通知他方後，使得辦理終止契約。</w:t>
      </w:r>
    </w:p>
    <w:p w:rsidR="00612A2C" w:rsidRPr="00E14B04" w:rsidRDefault="00612A2C" w:rsidP="007511B4">
      <w:pPr>
        <w:numPr>
          <w:ilvl w:val="0"/>
          <w:numId w:val="6"/>
        </w:numPr>
        <w:spacing w:line="500" w:lineRule="exact"/>
        <w:jc w:val="both"/>
        <w:rPr>
          <w:rFonts w:ascii="標楷體" w:hAnsi="標楷體"/>
          <w:sz w:val="28"/>
          <w:szCs w:val="28"/>
        </w:rPr>
      </w:pPr>
      <w:r w:rsidRPr="00E14B04">
        <w:rPr>
          <w:rFonts w:ascii="標楷體" w:hAnsi="標楷體" w:hint="eastAsia"/>
          <w:sz w:val="28"/>
          <w:szCs w:val="28"/>
        </w:rPr>
        <w:t>爭議處理</w:t>
      </w:r>
    </w:p>
    <w:p w:rsidR="00612A2C" w:rsidRPr="000A66A1" w:rsidRDefault="000F0259" w:rsidP="0093748B">
      <w:pPr>
        <w:pStyle w:val="a3"/>
        <w:widowControl/>
        <w:spacing w:line="500" w:lineRule="exact"/>
        <w:ind w:leftChars="354" w:left="1158" w:hangingChars="110" w:hanging="308"/>
        <w:jc w:val="both"/>
        <w:rPr>
          <w:rFonts w:ascii="標楷體" w:hAnsi="標楷體"/>
          <w:sz w:val="28"/>
          <w:szCs w:val="28"/>
        </w:rPr>
      </w:pPr>
      <w:r>
        <w:rPr>
          <w:rFonts w:ascii="標楷體" w:hAnsi="標楷體" w:hint="eastAsia"/>
          <w:sz w:val="28"/>
          <w:szCs w:val="28"/>
        </w:rPr>
        <w:t>一、</w:t>
      </w:r>
      <w:r w:rsidR="0093748B">
        <w:rPr>
          <w:rFonts w:ascii="標楷體" w:hAnsi="標楷體" w:hint="eastAsia"/>
          <w:sz w:val="28"/>
          <w:szCs w:val="28"/>
        </w:rPr>
        <w:t xml:space="preserve"> </w:t>
      </w:r>
      <w:r w:rsidR="00612A2C" w:rsidRPr="000A66A1">
        <w:rPr>
          <w:rFonts w:ascii="標楷體" w:hAnsi="標楷體" w:hint="eastAsia"/>
          <w:sz w:val="28"/>
          <w:szCs w:val="28"/>
        </w:rPr>
        <w:t>平時之聯繫與溝通</w:t>
      </w:r>
    </w:p>
    <w:p w:rsidR="00612A2C" w:rsidRPr="000A66A1" w:rsidRDefault="000F0259" w:rsidP="000F0259">
      <w:pPr>
        <w:spacing w:line="500" w:lineRule="exact"/>
        <w:ind w:leftChars="414" w:left="1700" w:hangingChars="252" w:hanging="706"/>
        <w:jc w:val="both"/>
        <w:rPr>
          <w:rFonts w:ascii="標楷體" w:hAnsi="標楷體" w:cs="Arial"/>
          <w:sz w:val="28"/>
          <w:szCs w:val="28"/>
        </w:rPr>
      </w:pPr>
      <w:r>
        <w:rPr>
          <w:rFonts w:ascii="標楷體" w:hAnsi="標楷體" w:hint="eastAsia"/>
          <w:sz w:val="28"/>
          <w:szCs w:val="28"/>
        </w:rPr>
        <w:t>(</w:t>
      </w:r>
      <w:proofErr w:type="gramStart"/>
      <w:r>
        <w:rPr>
          <w:rFonts w:ascii="標楷體" w:hAnsi="標楷體" w:hint="eastAsia"/>
          <w:sz w:val="28"/>
          <w:szCs w:val="28"/>
        </w:rPr>
        <w:t>一</w:t>
      </w:r>
      <w:proofErr w:type="gramEnd"/>
      <w:r>
        <w:rPr>
          <w:rFonts w:ascii="標楷體" w:hAnsi="標楷體" w:hint="eastAsia"/>
          <w:sz w:val="28"/>
          <w:szCs w:val="28"/>
        </w:rPr>
        <w:t xml:space="preserve">) </w:t>
      </w:r>
      <w:r w:rsidR="00612A2C" w:rsidRPr="000A66A1">
        <w:rPr>
          <w:rFonts w:ascii="標楷體" w:hAnsi="標楷體" w:hint="eastAsia"/>
          <w:sz w:val="28"/>
          <w:szCs w:val="28"/>
        </w:rPr>
        <w:t>為使本契約順利履行，甲乙雙方就履約之履行狀況或需對方協助事項等，除隨時以書面方式聯繫外，並定期或不定期以會報方式為之，乙方需配合派員出席，出席率將列入考核項目</w:t>
      </w:r>
      <w:r w:rsidR="00612A2C" w:rsidRPr="000A66A1">
        <w:rPr>
          <w:rFonts w:ascii="標楷體" w:hAnsi="標楷體"/>
          <w:sz w:val="28"/>
          <w:szCs w:val="28"/>
        </w:rPr>
        <w:t>。</w:t>
      </w:r>
    </w:p>
    <w:p w:rsidR="00612A2C" w:rsidRPr="000A66A1" w:rsidRDefault="000F0259" w:rsidP="000F0259">
      <w:pPr>
        <w:spacing w:line="500" w:lineRule="exact"/>
        <w:ind w:leftChars="413" w:left="1699" w:hangingChars="253" w:hanging="708"/>
        <w:jc w:val="both"/>
        <w:rPr>
          <w:rFonts w:ascii="標楷體" w:hAnsi="標楷體"/>
          <w:sz w:val="28"/>
          <w:szCs w:val="28"/>
        </w:rPr>
      </w:pPr>
      <w:r>
        <w:rPr>
          <w:rFonts w:ascii="標楷體" w:hAnsi="標楷體" w:hint="eastAsia"/>
          <w:sz w:val="28"/>
          <w:szCs w:val="28"/>
        </w:rPr>
        <w:t xml:space="preserve">(二) </w:t>
      </w:r>
      <w:r w:rsidR="00612A2C" w:rsidRPr="000A66A1">
        <w:rPr>
          <w:rFonts w:ascii="標楷體" w:hAnsi="標楷體" w:hint="eastAsia"/>
          <w:sz w:val="28"/>
          <w:szCs w:val="28"/>
        </w:rPr>
        <w:t>雙方應竭盡所能，本於誠信隨時聯繫進行協商，以解決因本契約所引起或與本契約之私權利義務有關之解釋、履行、效力等事項所產生之歧見</w:t>
      </w:r>
      <w:r w:rsidR="00612A2C" w:rsidRPr="000A66A1">
        <w:rPr>
          <w:rFonts w:ascii="標楷體" w:hAnsi="標楷體"/>
          <w:sz w:val="28"/>
          <w:szCs w:val="28"/>
        </w:rPr>
        <w:t>。</w:t>
      </w:r>
    </w:p>
    <w:p w:rsidR="00612A2C" w:rsidRPr="000A66A1" w:rsidRDefault="000F0259" w:rsidP="006136E6">
      <w:pPr>
        <w:spacing w:line="500" w:lineRule="exact"/>
        <w:ind w:leftChars="414" w:left="1700" w:hangingChars="252" w:hanging="706"/>
        <w:jc w:val="both"/>
        <w:rPr>
          <w:rFonts w:ascii="標楷體" w:hAnsi="標楷體"/>
          <w:sz w:val="28"/>
          <w:szCs w:val="28"/>
        </w:rPr>
      </w:pPr>
      <w:r>
        <w:rPr>
          <w:rFonts w:ascii="標楷體" w:hAnsi="標楷體" w:hint="eastAsia"/>
          <w:sz w:val="28"/>
          <w:szCs w:val="28"/>
        </w:rPr>
        <w:t xml:space="preserve">(三) </w:t>
      </w:r>
      <w:r w:rsidR="00612A2C" w:rsidRPr="000A66A1">
        <w:rPr>
          <w:rFonts w:ascii="標楷體" w:hAnsi="標楷體" w:hint="eastAsia"/>
          <w:sz w:val="28"/>
          <w:szCs w:val="28"/>
        </w:rPr>
        <w:t>雙方同意各授權指派1人為專案代表人，代表各方發出或收受各</w:t>
      </w:r>
      <w:r>
        <w:rPr>
          <w:rFonts w:ascii="標楷體" w:hAnsi="標楷體" w:hint="eastAsia"/>
          <w:sz w:val="28"/>
          <w:szCs w:val="28"/>
        </w:rPr>
        <w:t xml:space="preserve">   </w:t>
      </w:r>
      <w:r w:rsidR="00612A2C" w:rsidRPr="000A66A1">
        <w:rPr>
          <w:rFonts w:ascii="標楷體" w:hAnsi="標楷體" w:hint="eastAsia"/>
          <w:sz w:val="28"/>
          <w:szCs w:val="28"/>
        </w:rPr>
        <w:t>項通知或其他文件，並於簽約後10日內提供名單及聯絡方式。</w:t>
      </w:r>
      <w:bookmarkStart w:id="1" w:name="_Toc26636630"/>
      <w:bookmarkStart w:id="2" w:name="_Toc27998904"/>
      <w:bookmarkStart w:id="3" w:name="_Toc29013937"/>
      <w:bookmarkStart w:id="4" w:name="_Toc11570172"/>
    </w:p>
    <w:p w:rsidR="00612A2C" w:rsidRPr="00A65644" w:rsidRDefault="0008644E" w:rsidP="00A65644">
      <w:pPr>
        <w:spacing w:line="500" w:lineRule="exact"/>
        <w:ind w:leftChars="353" w:left="1561" w:hangingChars="255" w:hanging="714"/>
        <w:jc w:val="both"/>
        <w:rPr>
          <w:rFonts w:ascii="標楷體" w:hAnsi="標楷體"/>
          <w:sz w:val="28"/>
          <w:szCs w:val="28"/>
        </w:rPr>
      </w:pPr>
      <w:bookmarkStart w:id="5" w:name="_Toc26636632"/>
      <w:bookmarkStart w:id="6" w:name="_Toc27998906"/>
      <w:bookmarkStart w:id="7" w:name="_Toc29013939"/>
      <w:bookmarkEnd w:id="1"/>
      <w:bookmarkEnd w:id="2"/>
      <w:bookmarkEnd w:id="3"/>
      <w:bookmarkEnd w:id="4"/>
      <w:r>
        <w:rPr>
          <w:rFonts w:ascii="標楷體" w:hAnsi="標楷體" w:hint="eastAsia"/>
          <w:sz w:val="28"/>
          <w:szCs w:val="28"/>
        </w:rPr>
        <w:t xml:space="preserve">二、 </w:t>
      </w:r>
      <w:r w:rsidRPr="000A66A1">
        <w:rPr>
          <w:rFonts w:ascii="標楷體" w:hAnsi="標楷體" w:hint="eastAsia"/>
          <w:sz w:val="28"/>
          <w:szCs w:val="28"/>
        </w:rPr>
        <w:t>訴訟</w:t>
      </w:r>
      <w:bookmarkEnd w:id="5"/>
      <w:bookmarkEnd w:id="6"/>
      <w:bookmarkEnd w:id="7"/>
      <w:r w:rsidR="00612A2C" w:rsidRPr="000A66A1">
        <w:rPr>
          <w:rFonts w:ascii="標楷體" w:hAnsi="標楷體" w:hint="eastAsia"/>
          <w:sz w:val="28"/>
          <w:szCs w:val="28"/>
        </w:rPr>
        <w:t>：</w:t>
      </w:r>
      <w:bookmarkStart w:id="8" w:name="_Toc26636633"/>
      <w:bookmarkStart w:id="9" w:name="_Toc27998907"/>
      <w:bookmarkStart w:id="10" w:name="_Toc29013940"/>
      <w:r w:rsidRPr="000D7CB6">
        <w:rPr>
          <w:rFonts w:ascii="標楷體" w:hAnsi="標楷體" w:hint="eastAsia"/>
          <w:sz w:val="28"/>
          <w:szCs w:val="28"/>
        </w:rPr>
        <w:t>甲乙雙方因履約爭議未能達成協議時，得依政府採購法第85條之1規定向</w:t>
      </w:r>
      <w:proofErr w:type="gramStart"/>
      <w:r w:rsidRPr="000D7CB6">
        <w:rPr>
          <w:rFonts w:ascii="標楷體" w:hAnsi="標楷體" w:hint="eastAsia"/>
          <w:sz w:val="28"/>
          <w:szCs w:val="28"/>
        </w:rPr>
        <w:t>臺</w:t>
      </w:r>
      <w:proofErr w:type="gramEnd"/>
      <w:r w:rsidRPr="000D7CB6">
        <w:rPr>
          <w:rFonts w:ascii="標楷體" w:hAnsi="標楷體" w:hint="eastAsia"/>
          <w:sz w:val="28"/>
          <w:szCs w:val="28"/>
        </w:rPr>
        <w:t>中市政府採購申訴審議委員會申請調解，如調解不成立時，雙方同意以甲方所在地之臺灣</w:t>
      </w:r>
      <w:proofErr w:type="gramStart"/>
      <w:r w:rsidRPr="000D7CB6">
        <w:rPr>
          <w:rFonts w:ascii="標楷體" w:hAnsi="標楷體" w:hint="eastAsia"/>
          <w:sz w:val="28"/>
          <w:szCs w:val="28"/>
        </w:rPr>
        <w:t>臺</w:t>
      </w:r>
      <w:proofErr w:type="gramEnd"/>
      <w:r w:rsidRPr="000D7CB6">
        <w:rPr>
          <w:rFonts w:ascii="標楷體" w:hAnsi="標楷體" w:hint="eastAsia"/>
          <w:sz w:val="28"/>
          <w:szCs w:val="28"/>
        </w:rPr>
        <w:t>中地方法院為第一審管轄法院。</w:t>
      </w:r>
    </w:p>
    <w:p w:rsidR="000F0259" w:rsidRPr="006136E6" w:rsidRDefault="00A65644" w:rsidP="006136E6">
      <w:pPr>
        <w:pStyle w:val="a3"/>
        <w:widowControl/>
        <w:spacing w:line="500" w:lineRule="exact"/>
        <w:ind w:leftChars="354" w:left="1556" w:hangingChars="252" w:hanging="706"/>
        <w:jc w:val="both"/>
        <w:rPr>
          <w:rFonts w:ascii="標楷體" w:hAnsi="標楷體"/>
          <w:sz w:val="28"/>
          <w:szCs w:val="28"/>
        </w:rPr>
      </w:pPr>
      <w:r>
        <w:rPr>
          <w:rFonts w:ascii="標楷體" w:hAnsi="標楷體" w:hint="eastAsia"/>
          <w:sz w:val="28"/>
          <w:szCs w:val="28"/>
        </w:rPr>
        <w:t>三</w:t>
      </w:r>
      <w:r w:rsidR="000F0259">
        <w:rPr>
          <w:rFonts w:ascii="標楷體" w:hAnsi="標楷體" w:hint="eastAsia"/>
          <w:sz w:val="28"/>
          <w:szCs w:val="28"/>
        </w:rPr>
        <w:t>、</w:t>
      </w:r>
      <w:r w:rsidR="0093748B">
        <w:rPr>
          <w:rFonts w:ascii="標楷體" w:hAnsi="標楷體" w:hint="eastAsia"/>
          <w:sz w:val="28"/>
          <w:szCs w:val="28"/>
        </w:rPr>
        <w:t xml:space="preserve"> </w:t>
      </w:r>
      <w:r w:rsidR="00612A2C" w:rsidRPr="000A66A1">
        <w:rPr>
          <w:rFonts w:ascii="標楷體" w:hAnsi="標楷體" w:hint="eastAsia"/>
          <w:sz w:val="28"/>
          <w:szCs w:val="28"/>
        </w:rPr>
        <w:t>契約繼續執行</w:t>
      </w:r>
      <w:bookmarkEnd w:id="8"/>
      <w:bookmarkEnd w:id="9"/>
      <w:bookmarkEnd w:id="10"/>
      <w:r w:rsidR="00612A2C" w:rsidRPr="000A66A1">
        <w:rPr>
          <w:rFonts w:ascii="標楷體" w:hAnsi="標楷體" w:hint="eastAsia"/>
          <w:sz w:val="28"/>
          <w:szCs w:val="28"/>
        </w:rPr>
        <w:t>：除非本契約已全部確定終止，否則於爭議處理</w:t>
      </w:r>
      <w:proofErr w:type="gramStart"/>
      <w:r w:rsidR="00612A2C" w:rsidRPr="000A66A1">
        <w:rPr>
          <w:rFonts w:ascii="標楷體" w:hAnsi="標楷體" w:hint="eastAsia"/>
          <w:sz w:val="28"/>
          <w:szCs w:val="28"/>
        </w:rPr>
        <w:t>期間，</w:t>
      </w:r>
      <w:proofErr w:type="gramEnd"/>
      <w:r w:rsidR="00612A2C" w:rsidRPr="000A66A1">
        <w:rPr>
          <w:rFonts w:ascii="標楷體" w:hAnsi="標楷體" w:hint="eastAsia"/>
          <w:sz w:val="28"/>
          <w:szCs w:val="28"/>
        </w:rPr>
        <w:t>不論雙方是否已進行協商，亦不論該爭議是否已提請澄清、解釋或訴訟，於爭議處理期間</w:t>
      </w:r>
      <w:proofErr w:type="gramStart"/>
      <w:r w:rsidR="00612A2C" w:rsidRPr="000A66A1">
        <w:rPr>
          <w:rFonts w:ascii="標楷體" w:hAnsi="標楷體" w:hint="eastAsia"/>
          <w:sz w:val="28"/>
          <w:szCs w:val="28"/>
        </w:rPr>
        <w:t>雙方均應繼續</w:t>
      </w:r>
      <w:proofErr w:type="gramEnd"/>
      <w:r w:rsidR="00612A2C" w:rsidRPr="000A66A1">
        <w:rPr>
          <w:rFonts w:ascii="標楷體" w:hAnsi="標楷體" w:hint="eastAsia"/>
          <w:sz w:val="28"/>
          <w:szCs w:val="28"/>
        </w:rPr>
        <w:t>執行本契約。但本契約另有訂定或雙方另有協議者，不在此限。</w:t>
      </w:r>
    </w:p>
    <w:p w:rsidR="00A4200D" w:rsidRPr="00633C5C" w:rsidRDefault="00A4200D" w:rsidP="00A4200D">
      <w:pPr>
        <w:spacing w:line="500" w:lineRule="exact"/>
        <w:ind w:rightChars="-183" w:right="-439" w:firstLineChars="152" w:firstLine="426"/>
        <w:jc w:val="both"/>
        <w:rPr>
          <w:rFonts w:ascii="標楷體" w:hAnsi="標楷體"/>
          <w:sz w:val="28"/>
          <w:szCs w:val="28"/>
        </w:rPr>
      </w:pPr>
      <w:r w:rsidRPr="00633C5C">
        <w:rPr>
          <w:rFonts w:ascii="標楷體" w:hAnsi="標楷體" w:hint="eastAsia"/>
          <w:sz w:val="28"/>
          <w:szCs w:val="28"/>
        </w:rPr>
        <w:t>拾、</w:t>
      </w:r>
      <w:r>
        <w:rPr>
          <w:rFonts w:ascii="標楷體" w:hAnsi="標楷體" w:hint="eastAsia"/>
          <w:sz w:val="28"/>
          <w:szCs w:val="28"/>
        </w:rPr>
        <w:t>費率優惠</w:t>
      </w:r>
      <w:r w:rsidRPr="00633C5C">
        <w:rPr>
          <w:rFonts w:ascii="標楷體" w:hAnsi="標楷體" w:hint="eastAsia"/>
          <w:sz w:val="28"/>
          <w:szCs w:val="28"/>
        </w:rPr>
        <w:t>：</w:t>
      </w:r>
    </w:p>
    <w:p w:rsidR="00A4200D" w:rsidRPr="00E15083" w:rsidRDefault="000F0259" w:rsidP="000F0259">
      <w:pPr>
        <w:pStyle w:val="a3"/>
        <w:widowControl/>
        <w:spacing w:line="500" w:lineRule="exact"/>
        <w:ind w:leftChars="355" w:left="1560" w:hangingChars="253" w:hanging="708"/>
        <w:jc w:val="both"/>
        <w:rPr>
          <w:rFonts w:ascii="標楷體" w:hAnsi="標楷體"/>
          <w:sz w:val="28"/>
          <w:szCs w:val="28"/>
        </w:rPr>
      </w:pPr>
      <w:r>
        <w:rPr>
          <w:rFonts w:ascii="標楷體" w:hAnsi="標楷體" w:hint="eastAsia"/>
          <w:sz w:val="28"/>
          <w:szCs w:val="28"/>
        </w:rPr>
        <w:t>一、</w:t>
      </w:r>
      <w:r w:rsidR="00A4200D">
        <w:rPr>
          <w:rFonts w:ascii="標楷體" w:hAnsi="標楷體" w:hint="eastAsia"/>
          <w:sz w:val="28"/>
          <w:szCs w:val="28"/>
        </w:rPr>
        <w:t xml:space="preserve"> </w:t>
      </w:r>
      <w:r w:rsidR="00A4200D" w:rsidRPr="00E15083">
        <w:rPr>
          <w:rFonts w:ascii="標楷體" w:hAnsi="標楷體" w:hint="eastAsia"/>
          <w:sz w:val="28"/>
          <w:szCs w:val="28"/>
        </w:rPr>
        <w:t>乙方應至少提供費率優惠措施：凡甲方員工(包含甲方實習生、</w:t>
      </w:r>
      <w:r w:rsidR="00A4200D">
        <w:rPr>
          <w:rFonts w:ascii="標楷體" w:hAnsi="標楷體" w:hint="eastAsia"/>
          <w:sz w:val="28"/>
          <w:szCs w:val="28"/>
        </w:rPr>
        <w:t>替代役、</w:t>
      </w:r>
      <w:r w:rsidR="00A4200D" w:rsidRPr="00E15083">
        <w:rPr>
          <w:rFonts w:ascii="標楷體" w:hAnsi="標楷體" w:hint="eastAsia"/>
          <w:sz w:val="28"/>
          <w:szCs w:val="28"/>
        </w:rPr>
        <w:t>持有</w:t>
      </w:r>
      <w:proofErr w:type="gramStart"/>
      <w:r w:rsidR="00A4200D" w:rsidRPr="00E15083">
        <w:rPr>
          <w:rFonts w:ascii="標楷體" w:hAnsi="標楷體" w:hint="eastAsia"/>
          <w:sz w:val="28"/>
          <w:szCs w:val="28"/>
        </w:rPr>
        <w:t>識別證駐點</w:t>
      </w:r>
      <w:proofErr w:type="gramEnd"/>
      <w:r w:rsidR="00A4200D" w:rsidRPr="00E15083">
        <w:rPr>
          <w:rFonts w:ascii="標楷體" w:hAnsi="標楷體" w:hint="eastAsia"/>
          <w:sz w:val="28"/>
          <w:szCs w:val="28"/>
        </w:rPr>
        <w:t>於甲方</w:t>
      </w:r>
      <w:proofErr w:type="gramStart"/>
      <w:r w:rsidR="00A4200D" w:rsidRPr="00E15083">
        <w:rPr>
          <w:rFonts w:ascii="標楷體" w:hAnsi="標楷體" w:hint="eastAsia"/>
          <w:sz w:val="28"/>
          <w:szCs w:val="28"/>
        </w:rPr>
        <w:t>之外包承商</w:t>
      </w:r>
      <w:proofErr w:type="gramEnd"/>
      <w:r w:rsidR="00A4200D" w:rsidRPr="00E15083">
        <w:rPr>
          <w:rFonts w:ascii="標楷體" w:hAnsi="標楷體" w:hint="eastAsia"/>
          <w:sz w:val="28"/>
          <w:szCs w:val="28"/>
        </w:rPr>
        <w:t>及低收入戶</w:t>
      </w:r>
      <w:proofErr w:type="gramStart"/>
      <w:r w:rsidR="00A4200D" w:rsidRPr="00E15083">
        <w:rPr>
          <w:rFonts w:ascii="標楷體" w:hAnsi="標楷體" w:hint="eastAsia"/>
          <w:sz w:val="28"/>
          <w:szCs w:val="28"/>
        </w:rPr>
        <w:t>（註</w:t>
      </w:r>
      <w:proofErr w:type="gramEnd"/>
      <w:r w:rsidR="00A4200D" w:rsidRPr="00E15083">
        <w:rPr>
          <w:rFonts w:ascii="標楷體" w:hAnsi="標楷體" w:hint="eastAsia"/>
          <w:sz w:val="28"/>
          <w:szCs w:val="28"/>
        </w:rPr>
        <w:t>：須</w:t>
      </w:r>
      <w:proofErr w:type="gramStart"/>
      <w:r w:rsidR="00A4200D" w:rsidRPr="00E15083">
        <w:rPr>
          <w:rFonts w:ascii="標楷體" w:hAnsi="標楷體" w:hint="eastAsia"/>
          <w:sz w:val="28"/>
          <w:szCs w:val="28"/>
        </w:rPr>
        <w:t>檢附各縣市</w:t>
      </w:r>
      <w:proofErr w:type="gramEnd"/>
      <w:r w:rsidR="00A4200D" w:rsidRPr="00E15083">
        <w:rPr>
          <w:rFonts w:ascii="標楷體" w:hAnsi="標楷體" w:hint="eastAsia"/>
          <w:sz w:val="28"/>
          <w:szCs w:val="28"/>
        </w:rPr>
        <w:t>政府之主管機關開立之證明為憑</w:t>
      </w:r>
      <w:proofErr w:type="gramStart"/>
      <w:r w:rsidR="00A4200D" w:rsidRPr="00E15083">
        <w:rPr>
          <w:rFonts w:ascii="標楷體" w:hAnsi="標楷體" w:hint="eastAsia"/>
          <w:sz w:val="28"/>
          <w:szCs w:val="28"/>
        </w:rPr>
        <w:t>）</w:t>
      </w:r>
      <w:proofErr w:type="gramEnd"/>
      <w:r w:rsidR="00A4200D" w:rsidRPr="00E15083">
        <w:rPr>
          <w:rFonts w:ascii="標楷體" w:hAnsi="標楷體" w:hint="eastAsia"/>
          <w:sz w:val="28"/>
          <w:szCs w:val="28"/>
        </w:rPr>
        <w:t>)及</w:t>
      </w:r>
      <w:proofErr w:type="gramStart"/>
      <w:r w:rsidR="00A4200D" w:rsidRPr="00E15083">
        <w:rPr>
          <w:rFonts w:ascii="標楷體" w:hAnsi="標楷體" w:hint="eastAsia"/>
          <w:sz w:val="28"/>
          <w:szCs w:val="28"/>
        </w:rPr>
        <w:t>非屬甲方</w:t>
      </w:r>
      <w:proofErr w:type="gramEnd"/>
      <w:r w:rsidR="00A4200D" w:rsidRPr="00E15083">
        <w:rPr>
          <w:rFonts w:ascii="標楷體" w:hAnsi="標楷體" w:hint="eastAsia"/>
          <w:sz w:val="28"/>
          <w:szCs w:val="28"/>
        </w:rPr>
        <w:t>之軍人持個人有效年度識別證明前往購買時，乙方應一律給予優於</w:t>
      </w:r>
      <w:r w:rsidR="00A4200D">
        <w:rPr>
          <w:rFonts w:ascii="標楷體" w:hAnsi="標楷體" w:hint="eastAsia"/>
          <w:sz w:val="28"/>
          <w:szCs w:val="28"/>
        </w:rPr>
        <w:t>85</w:t>
      </w:r>
      <w:r w:rsidR="00A4200D" w:rsidRPr="00E15083">
        <w:rPr>
          <w:rFonts w:ascii="標楷體" w:hAnsi="標楷體" w:hint="eastAsia"/>
          <w:sz w:val="28"/>
          <w:szCs w:val="28"/>
        </w:rPr>
        <w:t>折（含）</w:t>
      </w:r>
      <w:proofErr w:type="gramStart"/>
      <w:r w:rsidR="00A4200D" w:rsidRPr="00E15083">
        <w:rPr>
          <w:rFonts w:ascii="標楷體" w:hAnsi="標楷體" w:hint="eastAsia"/>
          <w:sz w:val="28"/>
          <w:szCs w:val="28"/>
        </w:rPr>
        <w:t>以上價惠</w:t>
      </w:r>
      <w:proofErr w:type="gramEnd"/>
      <w:r w:rsidR="00A4200D" w:rsidRPr="00E15083">
        <w:rPr>
          <w:rFonts w:ascii="標楷體" w:hAnsi="標楷體" w:hint="eastAsia"/>
          <w:sz w:val="28"/>
          <w:szCs w:val="28"/>
        </w:rPr>
        <w:t>，並於營業場所明顯處，針對優惠措施設立告示牌善盡自動告知義務。</w:t>
      </w:r>
    </w:p>
    <w:p w:rsidR="00A4200D" w:rsidRDefault="000F0259" w:rsidP="000F0259">
      <w:pPr>
        <w:pStyle w:val="a3"/>
        <w:widowControl/>
        <w:spacing w:line="500" w:lineRule="exact"/>
        <w:ind w:leftChars="353" w:left="1555" w:hangingChars="253" w:hanging="708"/>
        <w:jc w:val="both"/>
        <w:rPr>
          <w:rFonts w:ascii="標楷體" w:hAnsi="標楷體"/>
          <w:sz w:val="28"/>
          <w:szCs w:val="28"/>
        </w:rPr>
      </w:pPr>
      <w:r>
        <w:rPr>
          <w:rFonts w:ascii="標楷體" w:hAnsi="標楷體" w:hint="eastAsia"/>
          <w:sz w:val="28"/>
          <w:szCs w:val="28"/>
        </w:rPr>
        <w:lastRenderedPageBreak/>
        <w:t>二、</w:t>
      </w:r>
      <w:r w:rsidR="00A4200D">
        <w:rPr>
          <w:rFonts w:ascii="標楷體" w:hAnsi="標楷體" w:hint="eastAsia"/>
          <w:sz w:val="28"/>
          <w:szCs w:val="28"/>
        </w:rPr>
        <w:t xml:space="preserve"> </w:t>
      </w:r>
      <w:r w:rsidR="00A4200D" w:rsidRPr="000A66A1">
        <w:rPr>
          <w:rFonts w:ascii="標楷體" w:hAnsi="標楷體" w:hint="eastAsia"/>
          <w:sz w:val="28"/>
          <w:szCs w:val="28"/>
        </w:rPr>
        <w:t>促銷活動中列為特價之商品</w:t>
      </w:r>
      <w:r w:rsidR="00A4200D">
        <w:rPr>
          <w:rFonts w:ascii="標楷體" w:hAnsi="標楷體" w:hint="eastAsia"/>
          <w:sz w:val="28"/>
          <w:szCs w:val="28"/>
        </w:rPr>
        <w:t>無需再給予85折優惠</w:t>
      </w:r>
      <w:r w:rsidR="00A4200D" w:rsidRPr="000A66A1">
        <w:rPr>
          <w:rFonts w:ascii="標楷體" w:hAnsi="標楷體" w:hint="eastAsia"/>
          <w:sz w:val="28"/>
          <w:szCs w:val="28"/>
        </w:rPr>
        <w:t>。</w:t>
      </w:r>
    </w:p>
    <w:p w:rsidR="00A4200D" w:rsidRPr="00A4200D" w:rsidRDefault="00166468" w:rsidP="00166468">
      <w:pPr>
        <w:pStyle w:val="a3"/>
        <w:widowControl/>
        <w:tabs>
          <w:tab w:val="left" w:pos="993"/>
        </w:tabs>
        <w:spacing w:line="500" w:lineRule="exact"/>
        <w:ind w:leftChars="354" w:left="1556" w:hangingChars="252" w:hanging="706"/>
        <w:jc w:val="both"/>
        <w:rPr>
          <w:rFonts w:ascii="標楷體" w:hAnsi="標楷體"/>
          <w:sz w:val="28"/>
          <w:szCs w:val="28"/>
        </w:rPr>
      </w:pPr>
      <w:r>
        <w:rPr>
          <w:rFonts w:ascii="標楷體" w:hAnsi="標楷體" w:hint="eastAsia"/>
          <w:sz w:val="28"/>
          <w:szCs w:val="28"/>
        </w:rPr>
        <w:t xml:space="preserve">三、 </w:t>
      </w:r>
      <w:r w:rsidR="00A4200D" w:rsidRPr="000A66A1">
        <w:rPr>
          <w:rFonts w:ascii="標楷體" w:hAnsi="標楷體" w:hint="eastAsia"/>
          <w:sz w:val="28"/>
          <w:szCs w:val="28"/>
        </w:rPr>
        <w:t>乙方販售之商品必須遵守「食品衛生管理法」「商品標示法」等其他相關法令；銷售商品應標明合理價格，並不得違反公平交易法、消費</w:t>
      </w:r>
      <w:r w:rsidR="00A4200D" w:rsidRPr="00E15083">
        <w:rPr>
          <w:rFonts w:ascii="標楷體" w:hAnsi="標楷體" w:hint="eastAsia"/>
          <w:sz w:val="28"/>
          <w:szCs w:val="28"/>
        </w:rPr>
        <w:t>者保護法及其他相關法令之規定。</w:t>
      </w:r>
    </w:p>
    <w:p w:rsidR="00B34FEA" w:rsidRPr="00633C5C" w:rsidRDefault="00DD181F" w:rsidP="0093748B">
      <w:pPr>
        <w:pStyle w:val="a3"/>
        <w:widowControl/>
        <w:spacing w:line="500" w:lineRule="exact"/>
        <w:ind w:leftChars="-1" w:left="-2" w:right="-1" w:firstLineChars="152" w:firstLine="426"/>
        <w:jc w:val="both"/>
        <w:rPr>
          <w:rFonts w:ascii="標楷體" w:hAnsi="標楷體"/>
          <w:sz w:val="28"/>
          <w:szCs w:val="28"/>
        </w:rPr>
      </w:pPr>
      <w:r w:rsidRPr="00633C5C">
        <w:rPr>
          <w:rFonts w:ascii="標楷體" w:hAnsi="標楷體" w:hint="eastAsia"/>
          <w:sz w:val="28"/>
          <w:szCs w:val="28"/>
        </w:rPr>
        <w:t>拾</w:t>
      </w:r>
      <w:r w:rsidR="00A4200D">
        <w:rPr>
          <w:rFonts w:ascii="標楷體" w:hAnsi="標楷體" w:hint="eastAsia"/>
          <w:sz w:val="28"/>
          <w:szCs w:val="28"/>
        </w:rPr>
        <w:t>壹</w:t>
      </w:r>
      <w:r w:rsidR="00633C5C" w:rsidRPr="00633C5C">
        <w:rPr>
          <w:rFonts w:ascii="標楷體" w:hAnsi="標楷體" w:hint="eastAsia"/>
          <w:sz w:val="28"/>
          <w:szCs w:val="28"/>
        </w:rPr>
        <w:t>、</w:t>
      </w:r>
      <w:r w:rsidR="00FF343C" w:rsidRPr="00633C5C">
        <w:rPr>
          <w:rFonts w:ascii="標楷體" w:hAnsi="標楷體" w:hint="eastAsia"/>
          <w:sz w:val="28"/>
          <w:szCs w:val="28"/>
        </w:rPr>
        <w:t>其他特約事項：</w:t>
      </w:r>
    </w:p>
    <w:p w:rsidR="00B34FEA" w:rsidRPr="000A66A1" w:rsidRDefault="00166468" w:rsidP="0093748B">
      <w:pPr>
        <w:pStyle w:val="a3"/>
        <w:widowControl/>
        <w:spacing w:line="500" w:lineRule="exact"/>
        <w:ind w:leftChars="350" w:left="1560" w:hangingChars="257" w:hanging="720"/>
        <w:jc w:val="both"/>
        <w:rPr>
          <w:rFonts w:ascii="標楷體" w:hAnsi="標楷體"/>
          <w:sz w:val="28"/>
          <w:szCs w:val="28"/>
        </w:rPr>
      </w:pPr>
      <w:r>
        <w:rPr>
          <w:rFonts w:ascii="標楷體" w:hAnsi="標楷體" w:hint="eastAsia"/>
          <w:sz w:val="28"/>
          <w:szCs w:val="28"/>
        </w:rPr>
        <w:t>一、</w:t>
      </w:r>
      <w:r w:rsidR="0093748B">
        <w:rPr>
          <w:rFonts w:ascii="標楷體" w:hAnsi="標楷體" w:hint="eastAsia"/>
          <w:sz w:val="28"/>
          <w:szCs w:val="28"/>
        </w:rPr>
        <w:t xml:space="preserve"> </w:t>
      </w:r>
      <w:r w:rsidR="00B34FEA" w:rsidRPr="00633C5C">
        <w:rPr>
          <w:rFonts w:ascii="標楷體" w:hAnsi="標楷體" w:hint="eastAsia"/>
          <w:sz w:val="28"/>
          <w:szCs w:val="28"/>
        </w:rPr>
        <w:t>乙方應利用本契約</w:t>
      </w:r>
      <w:r w:rsidR="00B34FEA" w:rsidRPr="000A66A1">
        <w:rPr>
          <w:rFonts w:ascii="標楷體" w:hAnsi="標楷體" w:hint="eastAsia"/>
          <w:sz w:val="28"/>
          <w:szCs w:val="28"/>
        </w:rPr>
        <w:t>許可範圍內經營「</w:t>
      </w:r>
      <w:r w:rsidR="00F52F38">
        <w:rPr>
          <w:rFonts w:ascii="標楷體" w:hAnsi="標楷體" w:hint="eastAsia"/>
          <w:sz w:val="28"/>
          <w:szCs w:val="28"/>
        </w:rPr>
        <w:t>咖啡廳</w:t>
      </w:r>
      <w:r w:rsidR="00B34FEA" w:rsidRPr="000A66A1">
        <w:rPr>
          <w:rFonts w:ascii="標楷體" w:hAnsi="標楷體" w:hint="eastAsia"/>
          <w:sz w:val="28"/>
          <w:szCs w:val="28"/>
        </w:rPr>
        <w:t>」相關商品為限。</w:t>
      </w:r>
    </w:p>
    <w:p w:rsidR="00B34FEA" w:rsidRPr="000A66A1" w:rsidRDefault="00166468" w:rsidP="0093748B">
      <w:pPr>
        <w:spacing w:line="500" w:lineRule="exact"/>
        <w:ind w:leftChars="350" w:left="1560" w:hangingChars="257" w:hanging="720"/>
        <w:jc w:val="both"/>
        <w:rPr>
          <w:rFonts w:ascii="標楷體" w:hAnsi="標楷體"/>
          <w:sz w:val="28"/>
          <w:szCs w:val="28"/>
        </w:rPr>
      </w:pPr>
      <w:r>
        <w:rPr>
          <w:rFonts w:ascii="標楷體" w:hAnsi="標楷體" w:hint="eastAsia"/>
          <w:sz w:val="28"/>
          <w:szCs w:val="28"/>
        </w:rPr>
        <w:t>二、</w:t>
      </w:r>
      <w:r w:rsidR="0093748B">
        <w:rPr>
          <w:rFonts w:ascii="標楷體" w:hAnsi="標楷體" w:hint="eastAsia"/>
          <w:sz w:val="28"/>
          <w:szCs w:val="28"/>
        </w:rPr>
        <w:t xml:space="preserve"> </w:t>
      </w:r>
      <w:r w:rsidR="00B34FEA" w:rsidRPr="000A66A1">
        <w:rPr>
          <w:rFonts w:ascii="標楷體" w:hAnsi="標楷體" w:hint="eastAsia"/>
          <w:sz w:val="28"/>
          <w:szCs w:val="28"/>
        </w:rPr>
        <w:t>販售品項及販售金額以不得高於</w:t>
      </w:r>
      <w:proofErr w:type="gramStart"/>
      <w:r w:rsidR="00B34FEA" w:rsidRPr="000A66A1">
        <w:rPr>
          <w:rFonts w:ascii="標楷體" w:hAnsi="標楷體" w:hint="eastAsia"/>
          <w:sz w:val="28"/>
          <w:szCs w:val="28"/>
        </w:rPr>
        <w:t>臺</w:t>
      </w:r>
      <w:proofErr w:type="gramEnd"/>
      <w:r w:rsidR="00B34FEA" w:rsidRPr="000A66A1">
        <w:rPr>
          <w:rFonts w:ascii="標楷體" w:hAnsi="標楷體" w:hint="eastAsia"/>
          <w:sz w:val="28"/>
          <w:szCs w:val="28"/>
        </w:rPr>
        <w:t xml:space="preserve">中地區坊間同類型、同份量、同性質及同服務平均價格為原則。          </w:t>
      </w:r>
    </w:p>
    <w:p w:rsidR="00962C6D" w:rsidRDefault="00166468" w:rsidP="0093748B">
      <w:pPr>
        <w:spacing w:line="500" w:lineRule="exact"/>
        <w:ind w:leftChars="350" w:left="1560" w:right="-1" w:hangingChars="257" w:hanging="720"/>
        <w:jc w:val="both"/>
        <w:rPr>
          <w:rFonts w:ascii="標楷體" w:hAnsi="標楷體"/>
          <w:sz w:val="28"/>
          <w:szCs w:val="28"/>
        </w:rPr>
      </w:pPr>
      <w:r>
        <w:rPr>
          <w:rFonts w:ascii="標楷體" w:hAnsi="標楷體" w:hint="eastAsia"/>
          <w:sz w:val="28"/>
          <w:szCs w:val="28"/>
        </w:rPr>
        <w:t>三、</w:t>
      </w:r>
      <w:r w:rsidR="0093748B">
        <w:rPr>
          <w:rFonts w:ascii="標楷體" w:hAnsi="標楷體" w:hint="eastAsia"/>
          <w:sz w:val="28"/>
          <w:szCs w:val="28"/>
        </w:rPr>
        <w:t xml:space="preserve"> </w:t>
      </w:r>
      <w:r w:rsidR="00B34FEA" w:rsidRPr="000A66A1">
        <w:rPr>
          <w:rFonts w:ascii="標楷體" w:hAnsi="標楷體" w:hint="eastAsia"/>
          <w:sz w:val="28"/>
          <w:szCs w:val="28"/>
        </w:rPr>
        <w:t>乙方販賣物品應符合政府相關法令規定，</w:t>
      </w:r>
      <w:r w:rsidR="00B34FEA" w:rsidRPr="000A66A1">
        <w:rPr>
          <w:rFonts w:ascii="標楷體" w:hAnsi="標楷體" w:hint="eastAsia"/>
          <w:color w:val="000000"/>
          <w:sz w:val="28"/>
          <w:szCs w:val="28"/>
        </w:rPr>
        <w:t>不得販售及經營未經呈報以外商品，如含有酒精成分之飲料、各項酒類、香煙、檳榔及政府公告各項違法、違禁之商品（如賭博性電玩等物品）</w:t>
      </w:r>
      <w:r w:rsidR="00B34FEA" w:rsidRPr="000A66A1">
        <w:rPr>
          <w:rFonts w:ascii="標楷體" w:hAnsi="標楷體" w:hint="eastAsia"/>
          <w:sz w:val="28"/>
          <w:szCs w:val="28"/>
        </w:rPr>
        <w:t xml:space="preserve"> 對於非法、列入違禁之書報雜誌，和違反社會善良風俗及造成甲</w:t>
      </w:r>
      <w:proofErr w:type="gramStart"/>
      <w:r w:rsidR="00B34FEA" w:rsidRPr="000A66A1">
        <w:rPr>
          <w:rFonts w:ascii="標楷體" w:hAnsi="標楷體" w:hint="eastAsia"/>
          <w:sz w:val="28"/>
          <w:szCs w:val="28"/>
        </w:rPr>
        <w:t>方院譽</w:t>
      </w:r>
      <w:proofErr w:type="gramEnd"/>
      <w:r w:rsidR="00B34FEA" w:rsidRPr="000A66A1">
        <w:rPr>
          <w:rFonts w:ascii="標楷體" w:hAnsi="標楷體" w:hint="eastAsia"/>
          <w:sz w:val="28"/>
          <w:szCs w:val="28"/>
        </w:rPr>
        <w:t>受損等相關物品，一概不得陳列販售。</w:t>
      </w:r>
    </w:p>
    <w:p w:rsidR="00B34FEA" w:rsidRPr="000A66A1" w:rsidRDefault="00166468" w:rsidP="0093748B">
      <w:pPr>
        <w:spacing w:line="500" w:lineRule="exact"/>
        <w:ind w:leftChars="354" w:left="1558" w:right="-1" w:hangingChars="253" w:hanging="708"/>
        <w:jc w:val="both"/>
        <w:rPr>
          <w:rFonts w:ascii="標楷體" w:hAnsi="標楷體"/>
          <w:b/>
          <w:sz w:val="28"/>
          <w:szCs w:val="28"/>
        </w:rPr>
      </w:pPr>
      <w:r>
        <w:rPr>
          <w:rFonts w:ascii="標楷體" w:hAnsi="標楷體" w:hint="eastAsia"/>
          <w:sz w:val="28"/>
          <w:szCs w:val="28"/>
        </w:rPr>
        <w:t>四、</w:t>
      </w:r>
      <w:r w:rsidR="0093748B">
        <w:rPr>
          <w:rFonts w:ascii="標楷體" w:hAnsi="標楷體" w:hint="eastAsia"/>
          <w:sz w:val="28"/>
          <w:szCs w:val="28"/>
        </w:rPr>
        <w:t xml:space="preserve"> </w:t>
      </w:r>
      <w:r w:rsidR="00B34FEA" w:rsidRPr="000A66A1">
        <w:rPr>
          <w:rFonts w:ascii="標楷體" w:hAnsi="標楷體" w:hint="eastAsia"/>
          <w:sz w:val="28"/>
          <w:szCs w:val="28"/>
        </w:rPr>
        <w:t xml:space="preserve">乙方應保證，於契約關係存在時，不得給予顧客或甲方有期約、賄賂、佣金、後謝金、回扣、餽贈、招待或其他不當利益等行為，凡經查獲一律得以終止契約並沒收保證金。 </w:t>
      </w:r>
    </w:p>
    <w:p w:rsidR="0071406B" w:rsidRPr="000A66A1" w:rsidRDefault="00A4200D" w:rsidP="001D09EA">
      <w:pPr>
        <w:pStyle w:val="a3"/>
        <w:widowControl/>
        <w:spacing w:line="500" w:lineRule="exact"/>
        <w:ind w:leftChars="354" w:left="1698" w:hangingChars="303" w:hanging="848"/>
        <w:jc w:val="both"/>
        <w:rPr>
          <w:rFonts w:ascii="標楷體" w:hAnsi="標楷體"/>
          <w:sz w:val="28"/>
          <w:szCs w:val="28"/>
        </w:rPr>
      </w:pPr>
      <w:r w:rsidRPr="00E15083">
        <w:rPr>
          <w:rFonts w:ascii="標楷體" w:hAnsi="標楷體" w:hint="eastAsia"/>
          <w:sz w:val="28"/>
          <w:szCs w:val="28"/>
        </w:rPr>
        <w:t xml:space="preserve"> </w:t>
      </w:r>
      <w:r w:rsidR="00166468">
        <w:rPr>
          <w:rFonts w:ascii="標楷體" w:hAnsi="標楷體" w:hint="eastAsia"/>
          <w:sz w:val="28"/>
          <w:szCs w:val="28"/>
        </w:rPr>
        <w:t>五、</w:t>
      </w:r>
      <w:r>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與第三人所訂之設備採購契約、勞動契約及其他契約，均不得與本計畫規定內容抵觸，否則無效。</w:t>
      </w:r>
    </w:p>
    <w:p w:rsidR="0071406B" w:rsidRPr="000A66A1" w:rsidRDefault="00166468" w:rsidP="001D09EA">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六、</w:t>
      </w:r>
      <w:r w:rsidR="00A4200D">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應於明顯處張貼公司、本院及</w:t>
      </w:r>
      <w:proofErr w:type="gramStart"/>
      <w:r w:rsidR="0071406B" w:rsidRPr="000A66A1">
        <w:rPr>
          <w:rFonts w:ascii="標楷體" w:hAnsi="標楷體" w:hint="eastAsia"/>
          <w:sz w:val="28"/>
          <w:szCs w:val="28"/>
        </w:rPr>
        <w:t>臺</w:t>
      </w:r>
      <w:proofErr w:type="gramEnd"/>
      <w:r w:rsidR="0071406B" w:rsidRPr="000A66A1">
        <w:rPr>
          <w:rFonts w:ascii="標楷體" w:hAnsi="標楷體" w:hint="eastAsia"/>
          <w:sz w:val="28"/>
          <w:szCs w:val="28"/>
        </w:rPr>
        <w:t>中市政府相關業管單位之申訴電話與處理流程，以確保</w:t>
      </w:r>
      <w:r w:rsidR="00FC541C" w:rsidRPr="000A66A1">
        <w:rPr>
          <w:rFonts w:ascii="標楷體" w:hAnsi="標楷體" w:hint="eastAsia"/>
          <w:sz w:val="28"/>
          <w:szCs w:val="28"/>
        </w:rPr>
        <w:t>消費者</w:t>
      </w:r>
      <w:r w:rsidR="0071406B" w:rsidRPr="000A66A1">
        <w:rPr>
          <w:rFonts w:ascii="標楷體" w:hAnsi="標楷體" w:hint="eastAsia"/>
          <w:sz w:val="28"/>
          <w:szCs w:val="28"/>
        </w:rPr>
        <w:t>之權益。</w:t>
      </w:r>
    </w:p>
    <w:p w:rsidR="0071406B" w:rsidRPr="000A66A1" w:rsidRDefault="00166468" w:rsidP="001D09EA">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七、</w:t>
      </w:r>
      <w:r w:rsidR="00A4200D">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應自行保持環境清潔且須配合執行垃圾分類，放至指定廢棄物分類儲放場，並自行或委由合格</w:t>
      </w:r>
      <w:r w:rsidR="000F0259">
        <w:rPr>
          <w:rFonts w:ascii="標楷體" w:hAnsi="標楷體" w:hint="eastAsia"/>
          <w:sz w:val="28"/>
          <w:szCs w:val="28"/>
        </w:rPr>
        <w:t>廠商</w:t>
      </w:r>
      <w:r w:rsidR="0071406B" w:rsidRPr="000A66A1">
        <w:rPr>
          <w:rFonts w:ascii="標楷體" w:hAnsi="標楷體" w:hint="eastAsia"/>
          <w:sz w:val="28"/>
          <w:szCs w:val="28"/>
        </w:rPr>
        <w:t>清除處理，不得任意棄置。</w:t>
      </w:r>
    </w:p>
    <w:p w:rsidR="0071406B" w:rsidRPr="000A66A1" w:rsidRDefault="00166468" w:rsidP="001D09EA">
      <w:pPr>
        <w:pStyle w:val="a3"/>
        <w:widowControl/>
        <w:spacing w:line="500" w:lineRule="exact"/>
        <w:ind w:leftChars="414" w:left="1700" w:hangingChars="252" w:hanging="706"/>
        <w:jc w:val="both"/>
        <w:rPr>
          <w:rFonts w:ascii="標楷體" w:hAnsi="標楷體"/>
          <w:sz w:val="28"/>
          <w:szCs w:val="28"/>
        </w:rPr>
      </w:pPr>
      <w:r>
        <w:rPr>
          <w:rFonts w:ascii="標楷體" w:hAnsi="標楷體" w:hint="eastAsia"/>
          <w:sz w:val="28"/>
          <w:szCs w:val="28"/>
        </w:rPr>
        <w:t>八、</w:t>
      </w:r>
      <w:r w:rsidR="00A4200D">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hint="eastAsia"/>
          <w:sz w:val="28"/>
          <w:szCs w:val="28"/>
        </w:rPr>
        <w:t>周圍環境衛生、美化等維護工作及其費用應由</w:t>
      </w:r>
      <w:r w:rsidR="00D25941" w:rsidRPr="000A66A1">
        <w:rPr>
          <w:rFonts w:ascii="標楷體" w:hAnsi="標楷體" w:hint="eastAsia"/>
          <w:sz w:val="28"/>
          <w:szCs w:val="28"/>
        </w:rPr>
        <w:t>乙方</w:t>
      </w:r>
      <w:r w:rsidR="00A4200D">
        <w:rPr>
          <w:rFonts w:ascii="標楷體" w:hAnsi="標楷體" w:hint="eastAsia"/>
          <w:sz w:val="28"/>
          <w:szCs w:val="28"/>
        </w:rPr>
        <w:t>負責(付擔)</w:t>
      </w:r>
      <w:r w:rsidR="0071406B" w:rsidRPr="000A66A1">
        <w:rPr>
          <w:rFonts w:ascii="標楷體" w:hAnsi="標楷體" w:hint="eastAsia"/>
          <w:sz w:val="28"/>
          <w:szCs w:val="28"/>
        </w:rPr>
        <w:t>。</w:t>
      </w:r>
    </w:p>
    <w:p w:rsidR="0071406B" w:rsidRDefault="00166468" w:rsidP="001D09EA">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t>九、</w:t>
      </w:r>
      <w:r w:rsidR="00A4200D">
        <w:rPr>
          <w:rFonts w:ascii="標楷體" w:hAnsi="標楷體" w:hint="eastAsia"/>
          <w:sz w:val="28"/>
          <w:szCs w:val="28"/>
        </w:rPr>
        <w:t xml:space="preserve"> </w:t>
      </w:r>
      <w:r w:rsidR="00D25941" w:rsidRPr="000A66A1">
        <w:rPr>
          <w:rFonts w:ascii="標楷體" w:hAnsi="標楷體" w:hint="eastAsia"/>
          <w:sz w:val="28"/>
          <w:szCs w:val="28"/>
        </w:rPr>
        <w:t>乙方</w:t>
      </w:r>
      <w:r w:rsidR="0071406B" w:rsidRPr="000A66A1">
        <w:rPr>
          <w:rFonts w:ascii="標楷體" w:hAnsi="標楷體"/>
          <w:sz w:val="28"/>
          <w:szCs w:val="28"/>
        </w:rPr>
        <w:t>應於</w:t>
      </w:r>
      <w:proofErr w:type="gramStart"/>
      <w:r w:rsidR="00D25941" w:rsidRPr="000A66A1">
        <w:rPr>
          <w:rFonts w:ascii="標楷體" w:hAnsi="標楷體" w:hint="eastAsia"/>
          <w:sz w:val="28"/>
          <w:szCs w:val="28"/>
        </w:rPr>
        <w:t>乙方</w:t>
      </w:r>
      <w:r w:rsidR="0071406B" w:rsidRPr="000A66A1">
        <w:rPr>
          <w:rFonts w:ascii="標楷體" w:hAnsi="標楷體"/>
          <w:sz w:val="28"/>
          <w:szCs w:val="28"/>
        </w:rPr>
        <w:t>裝設</w:t>
      </w:r>
      <w:proofErr w:type="gramEnd"/>
      <w:r w:rsidR="0071406B" w:rsidRPr="000A66A1">
        <w:rPr>
          <w:rFonts w:ascii="標楷體" w:hAnsi="標楷體" w:hint="eastAsia"/>
          <w:sz w:val="28"/>
          <w:szCs w:val="28"/>
        </w:rPr>
        <w:t>1</w:t>
      </w:r>
      <w:r w:rsidR="0071406B" w:rsidRPr="000A66A1">
        <w:rPr>
          <w:rFonts w:ascii="標楷體" w:hAnsi="標楷體"/>
          <w:sz w:val="28"/>
          <w:szCs w:val="28"/>
        </w:rPr>
        <w:t>具自動電話門號（含話具），但不可任意變更</w:t>
      </w:r>
      <w:r w:rsidR="0071406B" w:rsidRPr="000A66A1">
        <w:rPr>
          <w:rFonts w:ascii="標楷體" w:hAnsi="標楷體" w:hint="eastAsia"/>
          <w:sz w:val="28"/>
          <w:szCs w:val="28"/>
        </w:rPr>
        <w:t>，</w:t>
      </w:r>
      <w:r w:rsidR="0071406B" w:rsidRPr="000A66A1">
        <w:rPr>
          <w:rFonts w:ascii="標楷體" w:hAnsi="標楷體"/>
          <w:sz w:val="28"/>
          <w:szCs w:val="28"/>
        </w:rPr>
        <w:t>以做為與病房通聯</w:t>
      </w:r>
      <w:r w:rsidR="0071406B" w:rsidRPr="000A66A1">
        <w:rPr>
          <w:rFonts w:ascii="標楷體" w:hAnsi="標楷體" w:hint="eastAsia"/>
          <w:sz w:val="28"/>
          <w:szCs w:val="28"/>
        </w:rPr>
        <w:t>或</w:t>
      </w:r>
      <w:r w:rsidR="0071406B" w:rsidRPr="000A66A1">
        <w:rPr>
          <w:rFonts w:ascii="標楷體" w:hAnsi="標楷體"/>
          <w:sz w:val="28"/>
          <w:szCs w:val="28"/>
        </w:rPr>
        <w:t>緊急事件處理</w:t>
      </w:r>
      <w:r w:rsidR="0071406B" w:rsidRPr="000A66A1">
        <w:rPr>
          <w:rFonts w:ascii="標楷體" w:hAnsi="標楷體" w:hint="eastAsia"/>
          <w:sz w:val="28"/>
          <w:szCs w:val="28"/>
        </w:rPr>
        <w:t>，以上裝設所需費用</w:t>
      </w:r>
      <w:r w:rsidR="00157C64">
        <w:rPr>
          <w:rFonts w:ascii="標楷體" w:hAnsi="標楷體" w:hint="eastAsia"/>
          <w:sz w:val="28"/>
          <w:szCs w:val="28"/>
        </w:rPr>
        <w:t>及通聯費用</w:t>
      </w:r>
      <w:r w:rsidR="0071406B" w:rsidRPr="000A66A1">
        <w:rPr>
          <w:rFonts w:ascii="標楷體" w:hAnsi="標楷體" w:hint="eastAsia"/>
          <w:sz w:val="28"/>
          <w:szCs w:val="28"/>
        </w:rPr>
        <w:t>由</w:t>
      </w:r>
      <w:r w:rsidR="00D25941" w:rsidRPr="000A66A1">
        <w:rPr>
          <w:rFonts w:ascii="標楷體" w:hAnsi="標楷體" w:hint="eastAsia"/>
          <w:sz w:val="28"/>
          <w:szCs w:val="28"/>
        </w:rPr>
        <w:t>乙方</w:t>
      </w:r>
      <w:r w:rsidR="0071406B" w:rsidRPr="000A66A1">
        <w:rPr>
          <w:rFonts w:ascii="標楷體" w:hAnsi="標楷體" w:hint="eastAsia"/>
          <w:sz w:val="28"/>
          <w:szCs w:val="28"/>
        </w:rPr>
        <w:t>支付。</w:t>
      </w:r>
    </w:p>
    <w:p w:rsidR="009E5B34" w:rsidRPr="000A66A1" w:rsidRDefault="009E5B34" w:rsidP="001D09EA">
      <w:pPr>
        <w:pStyle w:val="a3"/>
        <w:widowControl/>
        <w:spacing w:line="500" w:lineRule="exact"/>
        <w:ind w:leftChars="413" w:left="1699" w:hangingChars="253" w:hanging="708"/>
        <w:jc w:val="both"/>
        <w:rPr>
          <w:rFonts w:ascii="標楷體" w:hAnsi="標楷體"/>
          <w:sz w:val="28"/>
          <w:szCs w:val="28"/>
        </w:rPr>
      </w:pPr>
      <w:r>
        <w:rPr>
          <w:rFonts w:ascii="標楷體" w:hAnsi="標楷體" w:hint="eastAsia"/>
          <w:sz w:val="28"/>
          <w:szCs w:val="28"/>
        </w:rPr>
        <w:lastRenderedPageBreak/>
        <w:t xml:space="preserve">十、 </w:t>
      </w:r>
      <w:r w:rsidRPr="000A66A1">
        <w:rPr>
          <w:rFonts w:ascii="標楷體" w:hAnsi="標楷體" w:hint="eastAsia"/>
          <w:sz w:val="28"/>
          <w:szCs w:val="28"/>
        </w:rPr>
        <w:t>乙方應於每月實施</w:t>
      </w:r>
      <w:r w:rsidRPr="000A66A1">
        <w:rPr>
          <w:rFonts w:ascii="標楷體" w:hAnsi="標楷體"/>
          <w:sz w:val="28"/>
          <w:szCs w:val="28"/>
        </w:rPr>
        <w:t>滿意度問卷調查</w:t>
      </w:r>
      <w:r w:rsidRPr="000A66A1">
        <w:rPr>
          <w:rFonts w:ascii="標楷體" w:hAnsi="標楷體" w:hint="eastAsia"/>
          <w:sz w:val="28"/>
          <w:szCs w:val="28"/>
        </w:rPr>
        <w:t>，並於次月</w:t>
      </w:r>
      <w:r>
        <w:rPr>
          <w:rFonts w:ascii="標楷體" w:hAnsi="標楷體" w:hint="eastAsia"/>
          <w:sz w:val="28"/>
          <w:szCs w:val="28"/>
        </w:rPr>
        <w:t>10</w:t>
      </w:r>
      <w:r w:rsidRPr="000A66A1">
        <w:rPr>
          <w:rFonts w:ascii="標楷體" w:hAnsi="標楷體" w:hint="eastAsia"/>
          <w:sz w:val="28"/>
          <w:szCs w:val="28"/>
        </w:rPr>
        <w:t>日前完成統計表交本院備查</w:t>
      </w:r>
      <w:r>
        <w:rPr>
          <w:rFonts w:ascii="標楷體" w:hAnsi="標楷體" w:hint="eastAsia"/>
          <w:sz w:val="28"/>
          <w:szCs w:val="28"/>
        </w:rPr>
        <w:t>。</w:t>
      </w:r>
    </w:p>
    <w:p w:rsidR="0071406B" w:rsidRDefault="00166468" w:rsidP="009E5B34">
      <w:pPr>
        <w:pStyle w:val="a3"/>
        <w:widowControl/>
        <w:spacing w:line="500" w:lineRule="exact"/>
        <w:ind w:leftChars="355" w:left="1698" w:hangingChars="302" w:hanging="846"/>
        <w:jc w:val="both"/>
        <w:rPr>
          <w:rFonts w:ascii="標楷體" w:hAnsi="標楷體"/>
          <w:sz w:val="28"/>
          <w:szCs w:val="28"/>
        </w:rPr>
      </w:pPr>
      <w:r>
        <w:rPr>
          <w:rFonts w:ascii="標楷體" w:hAnsi="標楷體" w:hint="eastAsia"/>
          <w:sz w:val="28"/>
          <w:szCs w:val="28"/>
        </w:rPr>
        <w:t>十</w:t>
      </w:r>
      <w:r w:rsidR="009E5B34">
        <w:rPr>
          <w:rFonts w:ascii="標楷體" w:hAnsi="標楷體" w:hint="eastAsia"/>
          <w:sz w:val="28"/>
          <w:szCs w:val="28"/>
        </w:rPr>
        <w:t>一</w:t>
      </w:r>
      <w:r>
        <w:rPr>
          <w:rFonts w:ascii="標楷體" w:hAnsi="標楷體" w:hint="eastAsia"/>
          <w:sz w:val="28"/>
          <w:szCs w:val="28"/>
        </w:rPr>
        <w:t>、</w:t>
      </w:r>
      <w:r w:rsidR="0071406B" w:rsidRPr="000A66A1">
        <w:rPr>
          <w:rFonts w:ascii="標楷體" w:hAnsi="標楷體" w:hint="eastAsia"/>
          <w:sz w:val="28"/>
          <w:szCs w:val="28"/>
        </w:rPr>
        <w:t>如本契約已過有效期限而新契約因故未及如期簽約者，甲方有權要求延長至新契約簽訂為止，乙方不得拒絕，但延長期限最多以</w:t>
      </w:r>
      <w:r w:rsidR="00A4200D">
        <w:rPr>
          <w:rFonts w:ascii="標楷體" w:hAnsi="標楷體" w:hint="eastAsia"/>
          <w:sz w:val="28"/>
          <w:szCs w:val="28"/>
        </w:rPr>
        <w:t>六</w:t>
      </w:r>
      <w:r w:rsidR="0071406B" w:rsidRPr="000A66A1">
        <w:rPr>
          <w:rFonts w:ascii="標楷體" w:hAnsi="標楷體" w:hint="eastAsia"/>
          <w:sz w:val="28"/>
          <w:szCs w:val="28"/>
        </w:rPr>
        <w:t>個月為限。</w:t>
      </w:r>
    </w:p>
    <w:p w:rsidR="0008644E" w:rsidRPr="0008644E" w:rsidRDefault="0008644E" w:rsidP="0008644E">
      <w:pPr>
        <w:widowControl/>
        <w:spacing w:line="500" w:lineRule="exact"/>
        <w:ind w:leftChars="354" w:left="1698" w:hangingChars="303" w:hanging="848"/>
        <w:jc w:val="both"/>
        <w:rPr>
          <w:rFonts w:ascii="標楷體" w:hAnsi="標楷體"/>
          <w:sz w:val="28"/>
          <w:szCs w:val="28"/>
        </w:rPr>
      </w:pPr>
      <w:r w:rsidRPr="0008644E">
        <w:rPr>
          <w:rFonts w:ascii="標楷體" w:hAnsi="標楷體" w:hint="eastAsia"/>
          <w:sz w:val="28"/>
          <w:szCs w:val="28"/>
        </w:rPr>
        <w:t>十二、乙方如因使用或管理租賃物不當，損害人民生命、身體或財產，導致本院負國家損害賠償責任時，甲方得求償之。</w:t>
      </w:r>
    </w:p>
    <w:p w:rsidR="0071406B" w:rsidRPr="000A66A1" w:rsidRDefault="00E916C1" w:rsidP="00BF79BD">
      <w:pPr>
        <w:pStyle w:val="a3"/>
        <w:widowControl/>
        <w:spacing w:line="500" w:lineRule="exact"/>
        <w:ind w:leftChars="355" w:left="1700" w:hangingChars="303" w:hanging="848"/>
        <w:jc w:val="both"/>
        <w:rPr>
          <w:rFonts w:ascii="標楷體" w:hAnsi="標楷體"/>
          <w:sz w:val="28"/>
          <w:szCs w:val="28"/>
        </w:rPr>
      </w:pPr>
      <w:r>
        <w:rPr>
          <w:rFonts w:ascii="標楷體" w:hAnsi="標楷體" w:hint="eastAsia"/>
          <w:sz w:val="28"/>
          <w:szCs w:val="28"/>
        </w:rPr>
        <w:t>十</w:t>
      </w:r>
      <w:r w:rsidR="0008644E">
        <w:rPr>
          <w:rFonts w:ascii="標楷體" w:hAnsi="標楷體" w:hint="eastAsia"/>
          <w:sz w:val="28"/>
          <w:szCs w:val="28"/>
        </w:rPr>
        <w:t>三</w:t>
      </w:r>
      <w:r w:rsidR="00166468">
        <w:rPr>
          <w:rFonts w:ascii="標楷體" w:hAnsi="標楷體" w:hint="eastAsia"/>
          <w:sz w:val="28"/>
          <w:szCs w:val="28"/>
        </w:rPr>
        <w:t>、</w:t>
      </w:r>
      <w:r w:rsidR="0071406B" w:rsidRPr="000A66A1">
        <w:rPr>
          <w:rFonts w:ascii="標楷體" w:hAnsi="標楷體" w:hint="eastAsia"/>
          <w:sz w:val="28"/>
          <w:szCs w:val="28"/>
        </w:rPr>
        <w:t>本契約內所有內容含附件(表)，</w:t>
      </w:r>
      <w:proofErr w:type="gramStart"/>
      <w:r w:rsidR="0071406B" w:rsidRPr="000A66A1">
        <w:rPr>
          <w:rFonts w:ascii="標楷體" w:hAnsi="標楷體" w:hint="eastAsia"/>
          <w:sz w:val="28"/>
          <w:szCs w:val="28"/>
        </w:rPr>
        <w:t>均為契約</w:t>
      </w:r>
      <w:proofErr w:type="gramEnd"/>
      <w:r w:rsidR="0071406B" w:rsidRPr="000A66A1">
        <w:rPr>
          <w:rFonts w:ascii="標楷體" w:hAnsi="標楷體" w:hint="eastAsia"/>
          <w:sz w:val="28"/>
          <w:szCs w:val="28"/>
        </w:rPr>
        <w:t>之一部分，視同有效文件，本契約正本2份(甲方及乙方</w:t>
      </w:r>
      <w:proofErr w:type="gramStart"/>
      <w:r w:rsidR="0071406B" w:rsidRPr="000A66A1">
        <w:rPr>
          <w:rFonts w:ascii="標楷體" w:hAnsi="標楷體" w:hint="eastAsia"/>
          <w:sz w:val="28"/>
          <w:szCs w:val="28"/>
        </w:rPr>
        <w:t>各執乙份</w:t>
      </w:r>
      <w:proofErr w:type="gramEnd"/>
      <w:r w:rsidR="0071406B" w:rsidRPr="000A66A1">
        <w:rPr>
          <w:rFonts w:ascii="標楷體" w:hAnsi="標楷體" w:hint="eastAsia"/>
          <w:sz w:val="28"/>
          <w:szCs w:val="28"/>
        </w:rPr>
        <w:t>)，副本4份由甲方分送各相關單位存查。</w:t>
      </w:r>
    </w:p>
    <w:p w:rsidR="00754675" w:rsidRPr="000A66A1" w:rsidRDefault="00EE602C" w:rsidP="00BF79BD">
      <w:pPr>
        <w:pStyle w:val="a3"/>
        <w:widowControl/>
        <w:spacing w:line="500" w:lineRule="exact"/>
        <w:ind w:leftChars="355" w:left="1700" w:hangingChars="303" w:hanging="848"/>
        <w:jc w:val="both"/>
        <w:rPr>
          <w:rFonts w:ascii="標楷體" w:hAnsi="標楷體"/>
          <w:sz w:val="28"/>
          <w:szCs w:val="28"/>
        </w:rPr>
      </w:pPr>
      <w:r>
        <w:rPr>
          <w:rFonts w:ascii="標楷體" w:hAnsi="標楷體" w:hint="eastAsia"/>
          <w:sz w:val="28"/>
          <w:szCs w:val="28"/>
        </w:rPr>
        <w:t>十</w:t>
      </w:r>
      <w:r w:rsidR="0008644E">
        <w:rPr>
          <w:rFonts w:ascii="標楷體" w:hAnsi="標楷體" w:hint="eastAsia"/>
          <w:sz w:val="28"/>
          <w:szCs w:val="28"/>
        </w:rPr>
        <w:t>四</w:t>
      </w:r>
      <w:r w:rsidR="00166468">
        <w:rPr>
          <w:rFonts w:ascii="標楷體" w:hAnsi="標楷體" w:hint="eastAsia"/>
          <w:sz w:val="28"/>
          <w:szCs w:val="28"/>
        </w:rPr>
        <w:t>、</w:t>
      </w:r>
      <w:r w:rsidR="0071406B" w:rsidRPr="000A66A1">
        <w:rPr>
          <w:rFonts w:ascii="標楷體" w:hAnsi="標楷體" w:hint="eastAsia"/>
          <w:sz w:val="28"/>
          <w:szCs w:val="28"/>
        </w:rPr>
        <w:t>本合約如有未盡事宜，得經甲乙雙方</w:t>
      </w:r>
      <w:proofErr w:type="gramStart"/>
      <w:r w:rsidR="0071406B" w:rsidRPr="000A66A1">
        <w:rPr>
          <w:rFonts w:ascii="標楷體" w:hAnsi="標楷體" w:hint="eastAsia"/>
          <w:sz w:val="28"/>
          <w:szCs w:val="28"/>
        </w:rPr>
        <w:t>研</w:t>
      </w:r>
      <w:proofErr w:type="gramEnd"/>
      <w:r w:rsidR="0071406B" w:rsidRPr="000A66A1">
        <w:rPr>
          <w:rFonts w:ascii="標楷體" w:hAnsi="標楷體" w:hint="eastAsia"/>
          <w:sz w:val="28"/>
          <w:szCs w:val="28"/>
        </w:rPr>
        <w:t>議並經</w:t>
      </w:r>
      <w:r w:rsidR="00A4200D">
        <w:rPr>
          <w:rFonts w:ascii="標楷體" w:hAnsi="標楷體" w:hint="eastAsia"/>
          <w:sz w:val="28"/>
          <w:szCs w:val="28"/>
        </w:rPr>
        <w:t>權責長官</w:t>
      </w:r>
      <w:r w:rsidR="0071406B" w:rsidRPr="000A66A1">
        <w:rPr>
          <w:rFonts w:ascii="標楷體" w:hAnsi="標楷體" w:hint="eastAsia"/>
          <w:sz w:val="28"/>
          <w:szCs w:val="28"/>
        </w:rPr>
        <w:t>核定後增修訂之。</w:t>
      </w:r>
    </w:p>
    <w:p w:rsidR="004331C1" w:rsidRPr="00166468" w:rsidRDefault="004331C1" w:rsidP="006E2B95">
      <w:pPr>
        <w:pStyle w:val="a3"/>
        <w:widowControl/>
        <w:spacing w:line="500" w:lineRule="exact"/>
        <w:ind w:leftChars="0" w:left="0"/>
        <w:jc w:val="both"/>
        <w:rPr>
          <w:rFonts w:ascii="標楷體" w:hAnsi="標楷體"/>
          <w:sz w:val="28"/>
          <w:szCs w:val="28"/>
        </w:rPr>
        <w:sectPr w:rsidR="004331C1" w:rsidRPr="00166468" w:rsidSect="00F038BC">
          <w:footerReference w:type="even" r:id="rId8"/>
          <w:footerReference w:type="default" r:id="rId9"/>
          <w:pgSz w:w="11906" w:h="16838"/>
          <w:pgMar w:top="1134" w:right="1134" w:bottom="1134" w:left="1134" w:header="851" w:footer="992" w:gutter="0"/>
          <w:cols w:space="425"/>
          <w:docGrid w:linePitch="360"/>
        </w:sectPr>
      </w:pPr>
    </w:p>
    <w:p w:rsidR="00814A1B" w:rsidRPr="00A423F0" w:rsidRDefault="00827AA7" w:rsidP="002A6CB4">
      <w:pPr>
        <w:rPr>
          <w:rFonts w:ascii="標楷體" w:hAnsi="標楷體"/>
          <w:b/>
          <w:color w:val="000000"/>
          <w:sz w:val="36"/>
          <w:szCs w:val="32"/>
        </w:rPr>
      </w:pPr>
      <w:r>
        <w:rPr>
          <w:rFonts w:ascii="標楷體" w:hAnsi="標楷體" w:hint="eastAsia"/>
          <w:b/>
          <w:noProof/>
          <w:color w:val="000000"/>
          <w:sz w:val="32"/>
          <w:szCs w:val="32"/>
        </w:rPr>
        <w:lastRenderedPageBreak/>
        <w:drawing>
          <wp:anchor distT="0" distB="0" distL="114300" distR="114300" simplePos="0" relativeHeight="251670528" behindDoc="1" locked="0" layoutInCell="1" allowOverlap="1">
            <wp:simplePos x="0" y="0"/>
            <wp:positionH relativeFrom="column">
              <wp:posOffset>1844040</wp:posOffset>
            </wp:positionH>
            <wp:positionV relativeFrom="paragraph">
              <wp:posOffset>-969010</wp:posOffset>
            </wp:positionV>
            <wp:extent cx="5492115" cy="8696325"/>
            <wp:effectExtent l="1619250" t="0" r="1594485" b="0"/>
            <wp:wrapTight wrapText="bothSides">
              <wp:wrapPolygon edited="0">
                <wp:start x="-7" y="21643"/>
                <wp:lineTo x="21495" y="21643"/>
                <wp:lineTo x="21495" y="19"/>
                <wp:lineTo x="-7" y="19"/>
                <wp:lineTo x="-7" y="21643"/>
              </wp:wrapPolygon>
            </wp:wrapTight>
            <wp:docPr id="1" name="圖片 1" descr="C:\Users\chia-chi3\Desktop\01-醫療大樓B1~5F平面圖-1050114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C:\Users\chia-chi3\Desktop\01-醫療大樓B1~5F平面圖-1050114 Model (1).jpg"/>
                    <pic:cNvPicPr>
                      <a:picLocks noChangeAspect="1" noChangeArrowheads="1"/>
                    </pic:cNvPicPr>
                  </pic:nvPicPr>
                  <pic:blipFill>
                    <a:blip r:embed="rId10" cstate="print"/>
                    <a:srcRect t="10958" r="10321" b="8489"/>
                    <a:stretch>
                      <a:fillRect/>
                    </a:stretch>
                  </pic:blipFill>
                  <pic:spPr bwMode="auto">
                    <a:xfrm rot="5400000">
                      <a:off x="0" y="0"/>
                      <a:ext cx="5492115" cy="8696325"/>
                    </a:xfrm>
                    <a:prstGeom prst="rect">
                      <a:avLst/>
                    </a:prstGeom>
                    <a:noFill/>
                    <a:ln w="9525">
                      <a:noFill/>
                      <a:miter lim="800000"/>
                      <a:headEnd/>
                      <a:tailEnd/>
                    </a:ln>
                  </pic:spPr>
                </pic:pic>
              </a:graphicData>
            </a:graphic>
          </wp:anchor>
        </w:drawing>
      </w:r>
      <w:r w:rsidR="003E6CBD" w:rsidRPr="00290907">
        <w:rPr>
          <w:rFonts w:ascii="標楷體" w:hAnsi="標楷體" w:hint="eastAsia"/>
          <w:b/>
          <w:color w:val="000000"/>
          <w:sz w:val="32"/>
          <w:szCs w:val="32"/>
        </w:rPr>
        <w:t>附</w:t>
      </w:r>
      <w:r w:rsidR="00514E7E" w:rsidRPr="00290907">
        <w:rPr>
          <w:rFonts w:ascii="標楷體" w:hAnsi="標楷體" w:hint="eastAsia"/>
          <w:b/>
          <w:color w:val="000000"/>
          <w:sz w:val="32"/>
          <w:szCs w:val="32"/>
        </w:rPr>
        <w:t>件</w:t>
      </w:r>
      <w:r w:rsidR="003E6CBD" w:rsidRPr="00290907">
        <w:rPr>
          <w:rFonts w:ascii="標楷體" w:hAnsi="標楷體" w:hint="eastAsia"/>
          <w:b/>
          <w:color w:val="000000"/>
          <w:sz w:val="32"/>
          <w:szCs w:val="32"/>
        </w:rPr>
        <w:t>1</w:t>
      </w:r>
      <w:r w:rsidR="00514E7E" w:rsidRPr="00290907">
        <w:rPr>
          <w:rFonts w:ascii="標楷體" w:hAnsi="標楷體" w:hint="eastAsia"/>
          <w:color w:val="000000"/>
          <w:sz w:val="28"/>
          <w:szCs w:val="32"/>
        </w:rPr>
        <w:t xml:space="preserve">  </w:t>
      </w:r>
      <w:r w:rsidR="00514E7E">
        <w:rPr>
          <w:rFonts w:ascii="標楷體" w:hAnsi="標楷體" w:hint="eastAsia"/>
          <w:color w:val="000000"/>
          <w:sz w:val="32"/>
          <w:szCs w:val="32"/>
        </w:rPr>
        <w:t xml:space="preserve">                    </w:t>
      </w:r>
      <w:r w:rsidR="00514E7E" w:rsidRPr="00A423F0">
        <w:rPr>
          <w:rFonts w:ascii="標楷體" w:hAnsi="標楷體" w:hint="eastAsia"/>
          <w:b/>
          <w:color w:val="000000"/>
          <w:sz w:val="36"/>
          <w:szCs w:val="32"/>
        </w:rPr>
        <w:t>國軍</w:t>
      </w:r>
      <w:proofErr w:type="gramStart"/>
      <w:r w:rsidR="00514E7E" w:rsidRPr="00A423F0">
        <w:rPr>
          <w:rFonts w:ascii="標楷體" w:hAnsi="標楷體" w:hint="eastAsia"/>
          <w:b/>
          <w:color w:val="000000"/>
          <w:sz w:val="36"/>
          <w:szCs w:val="32"/>
        </w:rPr>
        <w:t>臺</w:t>
      </w:r>
      <w:proofErr w:type="gramEnd"/>
      <w:r w:rsidR="00514E7E" w:rsidRPr="00A423F0">
        <w:rPr>
          <w:rFonts w:ascii="標楷體" w:hAnsi="標楷體" w:hint="eastAsia"/>
          <w:b/>
          <w:color w:val="000000"/>
          <w:sz w:val="36"/>
          <w:szCs w:val="32"/>
        </w:rPr>
        <w:t>中總醫院</w:t>
      </w:r>
      <w:r w:rsidR="00A423F0" w:rsidRPr="00A423F0">
        <w:rPr>
          <w:rFonts w:ascii="標楷體" w:hAnsi="標楷體" w:hint="eastAsia"/>
          <w:b/>
          <w:color w:val="000000"/>
          <w:sz w:val="36"/>
          <w:szCs w:val="32"/>
        </w:rPr>
        <w:t>「</w:t>
      </w:r>
      <w:r w:rsidR="00F52F38">
        <w:rPr>
          <w:rFonts w:ascii="標楷體" w:hAnsi="標楷體" w:hint="eastAsia"/>
          <w:b/>
          <w:color w:val="000000"/>
          <w:sz w:val="36"/>
          <w:szCs w:val="32"/>
        </w:rPr>
        <w:t>咖啡廳</w:t>
      </w:r>
      <w:r w:rsidR="00A423F0" w:rsidRPr="00A423F0">
        <w:rPr>
          <w:rFonts w:ascii="標楷體" w:hAnsi="標楷體" w:hint="eastAsia"/>
          <w:b/>
          <w:color w:val="000000"/>
          <w:sz w:val="36"/>
          <w:szCs w:val="32"/>
        </w:rPr>
        <w:t>商場」平面圖</w:t>
      </w:r>
    </w:p>
    <w:p w:rsidR="00827AA7" w:rsidRPr="00035846" w:rsidRDefault="00E509BF" w:rsidP="002A6CB4">
      <w:pPr>
        <w:rPr>
          <w:rFonts w:ascii="標楷體" w:hAnsi="標楷體"/>
          <w:b/>
          <w:sz w:val="32"/>
          <w:szCs w:val="32"/>
        </w:rPr>
        <w:sectPr w:rsidR="00827AA7" w:rsidRPr="00035846" w:rsidSect="00514E7E">
          <w:pgSz w:w="16838" w:h="11906" w:orient="landscape"/>
          <w:pgMar w:top="851" w:right="1134" w:bottom="851" w:left="1134" w:header="851" w:footer="992" w:gutter="0"/>
          <w:cols w:space="425"/>
          <w:docGrid w:linePitch="360"/>
        </w:sectPr>
      </w:pPr>
      <w:r w:rsidRPr="00E509BF">
        <w:rPr>
          <w:noProof/>
          <w:color w:val="000000"/>
        </w:rPr>
        <w:pict>
          <v:shapetype id="_x0000_t202" coordsize="21600,21600" o:spt="202" path="m,l,21600r21600,l21600,xe">
            <v:stroke joinstyle="miter"/>
            <v:path gradientshapeok="t" o:connecttype="rect"/>
          </v:shapetype>
          <v:shape id="_x0000_s1249" type="#_x0000_t202" style="position:absolute;margin-left:310.5pt;margin-top:174.7pt;width:103.8pt;height:44.15pt;z-index:251654144;mso-width-relative:margin;mso-height-relative:margin" stroked="f">
            <v:textbox style="mso-next-textbox:#_x0000_s1249">
              <w:txbxContent>
                <w:p w:rsidR="00A11E53" w:rsidRPr="00827AA7" w:rsidRDefault="00A11E53">
                  <w:pPr>
                    <w:rPr>
                      <w:sz w:val="28"/>
                    </w:rPr>
                  </w:pPr>
                  <w:r w:rsidRPr="00827AA7">
                    <w:rPr>
                      <w:rFonts w:hint="eastAsia"/>
                      <w:sz w:val="28"/>
                    </w:rPr>
                    <w:t>使用面積：</w:t>
                  </w:r>
                </w:p>
                <w:p w:rsidR="00A11E53" w:rsidRPr="00827AA7" w:rsidRDefault="00A11E53">
                  <w:pPr>
                    <w:rPr>
                      <w:sz w:val="28"/>
                    </w:rPr>
                  </w:pPr>
                  <w:r>
                    <w:rPr>
                      <w:rFonts w:hint="eastAsia"/>
                      <w:sz w:val="28"/>
                    </w:rPr>
                    <w:t>25</w:t>
                  </w:r>
                  <w:r w:rsidRPr="00827AA7">
                    <w:rPr>
                      <w:rFonts w:hint="eastAsia"/>
                      <w:sz w:val="28"/>
                    </w:rPr>
                    <w:t>.</w:t>
                  </w:r>
                  <w:r>
                    <w:rPr>
                      <w:rFonts w:hint="eastAsia"/>
                      <w:sz w:val="28"/>
                    </w:rPr>
                    <w:t>01</w:t>
                  </w:r>
                  <w:r w:rsidRPr="00827AA7">
                    <w:rPr>
                      <w:rFonts w:hint="eastAsia"/>
                      <w:sz w:val="28"/>
                    </w:rPr>
                    <w:t>平方公尺</w:t>
                  </w:r>
                </w:p>
              </w:txbxContent>
            </v:textbox>
          </v:shape>
        </w:pict>
      </w:r>
      <w:r w:rsidRPr="00E509BF">
        <w:rPr>
          <w:rFonts w:ascii="標楷體" w:hAnsi="標楷體"/>
          <w:b/>
          <w:noProof/>
          <w:color w:val="000000"/>
          <w:sz w:val="32"/>
          <w:szCs w:val="32"/>
        </w:rPr>
        <w:pict>
          <v:rect id="_x0000_s1276" style="position:absolute;margin-left:460.8pt;margin-top:174.7pt;width:40.5pt;height:100.6pt;z-index:251672576" stroked="f"/>
        </w:pict>
      </w:r>
      <w:r w:rsidRPr="00E509BF">
        <w:rPr>
          <w:noProof/>
          <w:color w:val="000000"/>
        </w:rPr>
        <w:pict>
          <v:rect id="_x0000_s1275" style="position:absolute;margin-left:335.55pt;margin-top:149.3pt;width:58.5pt;height:14.25pt;z-index:251671552" stroked="f"/>
        </w:pict>
      </w:r>
      <w:r w:rsidRPr="00E509BF">
        <w:rPr>
          <w:noProof/>
        </w:rPr>
        <w:pict>
          <v:rect id="_x0000_s1244" style="position:absolute;margin-left:274.8pt;margin-top:174.7pt;width:180pt;height:100.6pt;z-index:251653120" filled="f" strokecolor="red" strokeweight="6pt">
            <v:shadow color="#868686"/>
          </v:rect>
        </w:pict>
      </w:r>
    </w:p>
    <w:p w:rsidR="00827AA7" w:rsidRDefault="00E509BF" w:rsidP="002A6CB4">
      <w:pPr>
        <w:rPr>
          <w:color w:val="000000"/>
        </w:rPr>
        <w:sectPr w:rsidR="00827AA7" w:rsidSect="00827AA7">
          <w:pgSz w:w="11906" w:h="16838"/>
          <w:pgMar w:top="1134" w:right="851" w:bottom="1134" w:left="851" w:header="851" w:footer="992" w:gutter="0"/>
          <w:cols w:space="425"/>
          <w:docGrid w:linePitch="360"/>
        </w:sectPr>
      </w:pPr>
      <w:r w:rsidRPr="00E509BF">
        <w:rPr>
          <w:rFonts w:ascii="標楷體" w:hAnsi="標楷體"/>
          <w:b/>
          <w:noProof/>
          <w:sz w:val="32"/>
          <w:szCs w:val="32"/>
        </w:rPr>
        <w:lastRenderedPageBreak/>
        <w:pict>
          <v:rect id="_x0000_s1277" style="position:absolute;margin-left:117.95pt;margin-top:406.05pt;width:269.25pt;height:20.25pt;z-index:251674624" filled="f" strokecolor="red" strokeweight="2.25pt"/>
        </w:pict>
      </w:r>
      <w:r w:rsidR="00035846">
        <w:rPr>
          <w:rFonts w:ascii="標楷體" w:hAnsi="標楷體" w:hint="eastAsia"/>
          <w:b/>
          <w:noProof/>
          <w:sz w:val="32"/>
          <w:szCs w:val="32"/>
        </w:rPr>
        <w:drawing>
          <wp:anchor distT="0" distB="0" distL="114300" distR="114300" simplePos="0" relativeHeight="251673600" behindDoc="1" locked="0" layoutInCell="1" allowOverlap="1">
            <wp:simplePos x="0" y="0"/>
            <wp:positionH relativeFrom="column">
              <wp:posOffset>21590</wp:posOffset>
            </wp:positionH>
            <wp:positionV relativeFrom="paragraph">
              <wp:posOffset>537210</wp:posOffset>
            </wp:positionV>
            <wp:extent cx="6477000" cy="8915400"/>
            <wp:effectExtent l="19050" t="0" r="0" b="0"/>
            <wp:wrapTight wrapText="bothSides">
              <wp:wrapPolygon edited="0">
                <wp:start x="-64" y="0"/>
                <wp:lineTo x="-64" y="21554"/>
                <wp:lineTo x="21600" y="21554"/>
                <wp:lineTo x="21600" y="0"/>
                <wp:lineTo x="-64"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477000" cy="8915400"/>
                    </a:xfrm>
                    <a:prstGeom prst="rect">
                      <a:avLst/>
                    </a:prstGeom>
                    <a:noFill/>
                    <a:ln w="9525">
                      <a:noFill/>
                      <a:miter lim="800000"/>
                      <a:headEnd/>
                      <a:tailEnd/>
                    </a:ln>
                  </pic:spPr>
                </pic:pic>
              </a:graphicData>
            </a:graphic>
          </wp:anchor>
        </w:drawing>
      </w:r>
      <w:r w:rsidR="00035846">
        <w:rPr>
          <w:rFonts w:ascii="標楷體" w:hAnsi="標楷體" w:hint="eastAsia"/>
          <w:b/>
          <w:sz w:val="32"/>
          <w:szCs w:val="32"/>
        </w:rPr>
        <w:t xml:space="preserve">   </w:t>
      </w:r>
      <w:r w:rsidR="00035846" w:rsidRPr="008050A3">
        <w:rPr>
          <w:rFonts w:ascii="標楷體" w:hAnsi="標楷體" w:hint="eastAsia"/>
          <w:b/>
          <w:sz w:val="32"/>
          <w:szCs w:val="32"/>
        </w:rPr>
        <w:t>附件</w:t>
      </w:r>
      <w:r w:rsidR="00035846">
        <w:rPr>
          <w:rFonts w:ascii="標楷體" w:hAnsi="標楷體" w:hint="eastAsia"/>
          <w:b/>
          <w:sz w:val="32"/>
          <w:szCs w:val="32"/>
        </w:rPr>
        <w:t>1-1</w:t>
      </w:r>
    </w:p>
    <w:p w:rsidR="003A41FB" w:rsidRDefault="00035846" w:rsidP="002A6CB4">
      <w:pPr>
        <w:rPr>
          <w:color w:val="000000"/>
        </w:rPr>
        <w:sectPr w:rsidR="003A41FB" w:rsidSect="00827AA7">
          <w:pgSz w:w="11906" w:h="16838"/>
          <w:pgMar w:top="1134" w:right="851" w:bottom="1134" w:left="851" w:header="851" w:footer="992" w:gutter="0"/>
          <w:cols w:space="425"/>
          <w:docGrid w:linePitch="360"/>
        </w:sectPr>
      </w:pPr>
      <w:r>
        <w:rPr>
          <w:rFonts w:hint="eastAsia"/>
          <w:noProof/>
          <w:color w:val="000000"/>
        </w:rPr>
        <w:lastRenderedPageBreak/>
        <w:drawing>
          <wp:inline distT="0" distB="0" distL="0" distR="0">
            <wp:extent cx="6078278" cy="8582025"/>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6081318" cy="8586317"/>
                    </a:xfrm>
                    <a:prstGeom prst="rect">
                      <a:avLst/>
                    </a:prstGeom>
                    <a:noFill/>
                    <a:ln w="9525">
                      <a:noFill/>
                      <a:miter lim="800000"/>
                      <a:headEnd/>
                      <a:tailEnd/>
                    </a:ln>
                  </pic:spPr>
                </pic:pic>
              </a:graphicData>
            </a:graphic>
          </wp:inline>
        </w:drawing>
      </w:r>
    </w:p>
    <w:p w:rsidR="00B82429" w:rsidRPr="00290907" w:rsidRDefault="00290907" w:rsidP="00290907">
      <w:pPr>
        <w:pStyle w:val="af0"/>
        <w:tabs>
          <w:tab w:val="left" w:pos="25"/>
        </w:tabs>
        <w:spacing w:line="580" w:lineRule="exact"/>
        <w:ind w:left="1081" w:hangingChars="300" w:hanging="1081"/>
        <w:rPr>
          <w:rFonts w:ascii="標楷體" w:hAnsi="標楷體"/>
          <w:b/>
          <w:sz w:val="32"/>
          <w:szCs w:val="32"/>
        </w:rPr>
      </w:pPr>
      <w:r w:rsidRPr="00290907">
        <w:rPr>
          <w:rFonts w:ascii="標楷體" w:hAnsi="標楷體" w:hint="eastAsia"/>
          <w:b/>
          <w:color w:val="000000"/>
          <w:sz w:val="36"/>
          <w:szCs w:val="32"/>
        </w:rPr>
        <w:lastRenderedPageBreak/>
        <w:t>附件</w:t>
      </w:r>
      <w:r>
        <w:rPr>
          <w:rFonts w:ascii="標楷體" w:hAnsi="標楷體" w:hint="eastAsia"/>
          <w:b/>
          <w:color w:val="000000"/>
          <w:sz w:val="36"/>
          <w:szCs w:val="32"/>
        </w:rPr>
        <w:t>2</w:t>
      </w:r>
    </w:p>
    <w:p w:rsidR="00B82429" w:rsidRDefault="00B82429" w:rsidP="00B82429">
      <w:pPr>
        <w:rPr>
          <w:rFonts w:ascii="標楷體" w:hAnsi="標楷體"/>
          <w:sz w:val="36"/>
          <w:szCs w:val="36"/>
        </w:rPr>
      </w:pPr>
      <w:r w:rsidRPr="000521B3">
        <w:rPr>
          <w:rFonts w:ascii="標楷體" w:hAnsi="標楷體" w:hint="eastAsia"/>
          <w:sz w:val="36"/>
          <w:szCs w:val="36"/>
        </w:rPr>
        <w:t>國軍</w:t>
      </w:r>
      <w:proofErr w:type="gramStart"/>
      <w:r w:rsidRPr="000521B3">
        <w:rPr>
          <w:rFonts w:ascii="標楷體" w:hAnsi="標楷體" w:hint="eastAsia"/>
          <w:sz w:val="36"/>
          <w:szCs w:val="36"/>
        </w:rPr>
        <w:t>臺</w:t>
      </w:r>
      <w:proofErr w:type="gramEnd"/>
      <w:r w:rsidRPr="000521B3">
        <w:rPr>
          <w:rFonts w:ascii="標楷體" w:hAnsi="標楷體" w:hint="eastAsia"/>
          <w:sz w:val="36"/>
          <w:szCs w:val="36"/>
        </w:rPr>
        <w:t>中總醫院10</w:t>
      </w:r>
      <w:r w:rsidR="00290907">
        <w:rPr>
          <w:rFonts w:ascii="標楷體" w:hAnsi="標楷體" w:hint="eastAsia"/>
          <w:sz w:val="36"/>
          <w:szCs w:val="36"/>
        </w:rPr>
        <w:t>9</w:t>
      </w:r>
      <w:r w:rsidRPr="000521B3">
        <w:rPr>
          <w:rFonts w:ascii="標楷體" w:hAnsi="標楷體" w:hint="eastAsia"/>
          <w:sz w:val="36"/>
          <w:szCs w:val="36"/>
        </w:rPr>
        <w:t>-</w:t>
      </w:r>
      <w:proofErr w:type="gramStart"/>
      <w:r w:rsidR="00270715">
        <w:rPr>
          <w:rFonts w:ascii="標楷體" w:hAnsi="標楷體" w:hint="eastAsia"/>
          <w:sz w:val="36"/>
          <w:szCs w:val="36"/>
        </w:rPr>
        <w:t>113</w:t>
      </w:r>
      <w:proofErr w:type="gramEnd"/>
      <w:r w:rsidRPr="000521B3">
        <w:rPr>
          <w:rFonts w:ascii="標楷體" w:hAnsi="標楷體" w:hint="eastAsia"/>
          <w:sz w:val="36"/>
          <w:szCs w:val="36"/>
        </w:rPr>
        <w:t>年度「</w:t>
      </w:r>
      <w:r w:rsidR="00F52F38">
        <w:rPr>
          <w:rFonts w:ascii="標楷體" w:hAnsi="標楷體" w:hint="eastAsia"/>
          <w:sz w:val="36"/>
          <w:szCs w:val="36"/>
        </w:rPr>
        <w:t>咖啡廳</w:t>
      </w:r>
      <w:r w:rsidRPr="000521B3">
        <w:rPr>
          <w:rFonts w:ascii="標楷體" w:hAnsi="標楷體" w:hint="eastAsia"/>
          <w:sz w:val="36"/>
          <w:szCs w:val="36"/>
        </w:rPr>
        <w:t>」租金計算</w:t>
      </w:r>
    </w:p>
    <w:p w:rsidR="00D24679" w:rsidRPr="006364AB" w:rsidRDefault="00D24679" w:rsidP="00D24679">
      <w:pPr>
        <w:rPr>
          <w:rFonts w:ascii="標楷體" w:hAnsi="標楷體"/>
          <w:sz w:val="32"/>
          <w:szCs w:val="32"/>
        </w:rPr>
      </w:pPr>
      <w:r w:rsidRPr="006364AB">
        <w:rPr>
          <w:rFonts w:ascii="標楷體" w:hAnsi="標楷體" w:hint="eastAsia"/>
          <w:sz w:val="32"/>
          <w:szCs w:val="32"/>
        </w:rPr>
        <w:t>壹、依據：</w:t>
      </w:r>
    </w:p>
    <w:p w:rsidR="00D24679" w:rsidRPr="00F62311" w:rsidRDefault="00D24679" w:rsidP="00F62311">
      <w:pPr>
        <w:ind w:left="510" w:hangingChars="196" w:hanging="510"/>
        <w:rPr>
          <w:rFonts w:ascii="標楷體" w:hAnsi="標楷體"/>
          <w:sz w:val="26"/>
          <w:szCs w:val="26"/>
        </w:rPr>
      </w:pPr>
      <w:r w:rsidRPr="00F62311">
        <w:rPr>
          <w:rFonts w:ascii="標楷體" w:hAnsi="標楷體" w:hint="eastAsia"/>
          <w:sz w:val="26"/>
          <w:szCs w:val="26"/>
        </w:rPr>
        <w:t>一、依國防部106年9月6日</w:t>
      </w:r>
      <w:proofErr w:type="gramStart"/>
      <w:r w:rsidRPr="00F62311">
        <w:rPr>
          <w:rFonts w:ascii="標楷體" w:hAnsi="標楷體" w:hint="eastAsia"/>
          <w:sz w:val="26"/>
          <w:szCs w:val="26"/>
        </w:rPr>
        <w:t>國備工營</w:t>
      </w:r>
      <w:proofErr w:type="gramEnd"/>
      <w:r w:rsidRPr="00F62311">
        <w:rPr>
          <w:rFonts w:ascii="標楷體" w:hAnsi="標楷體" w:hint="eastAsia"/>
          <w:sz w:val="26"/>
          <w:szCs w:val="26"/>
        </w:rPr>
        <w:t>字第1060010480號令「國軍列管不動產提供非軍方單位使用處理原則」辦理。</w:t>
      </w:r>
    </w:p>
    <w:p w:rsidR="00D24679" w:rsidRPr="00F62311" w:rsidRDefault="00D24679" w:rsidP="00F62311">
      <w:pPr>
        <w:ind w:left="510" w:hangingChars="196" w:hanging="510"/>
        <w:rPr>
          <w:rFonts w:ascii="標楷體" w:hAnsi="標楷體"/>
          <w:sz w:val="26"/>
          <w:szCs w:val="26"/>
        </w:rPr>
      </w:pPr>
      <w:r w:rsidRPr="00F62311">
        <w:rPr>
          <w:rFonts w:ascii="標楷體" w:hAnsi="標楷體" w:hint="eastAsia"/>
          <w:sz w:val="26"/>
          <w:szCs w:val="26"/>
        </w:rPr>
        <w:t>二、國軍列管國有不動產</w:t>
      </w:r>
      <w:proofErr w:type="gramStart"/>
      <w:r w:rsidRPr="00F62311">
        <w:rPr>
          <w:rFonts w:ascii="標楷體" w:hAnsi="標楷體" w:hint="eastAsia"/>
          <w:sz w:val="26"/>
          <w:szCs w:val="26"/>
        </w:rPr>
        <w:t>逕</w:t>
      </w:r>
      <w:proofErr w:type="gramEnd"/>
      <w:r w:rsidRPr="00F62311">
        <w:rPr>
          <w:rFonts w:ascii="標楷體" w:hAnsi="標楷體" w:hint="eastAsia"/>
          <w:sz w:val="26"/>
          <w:szCs w:val="26"/>
        </w:rPr>
        <w:t>予出租非軍方單位之租金收取基準如下：</w:t>
      </w:r>
    </w:p>
    <w:p w:rsidR="00D24679" w:rsidRPr="00F62311" w:rsidRDefault="00D24679" w:rsidP="00F62311">
      <w:pPr>
        <w:ind w:leftChars="235" w:left="1092" w:hangingChars="203" w:hanging="528"/>
        <w:rPr>
          <w:rFonts w:ascii="標楷體" w:hAnsi="標楷體"/>
          <w:sz w:val="26"/>
          <w:szCs w:val="26"/>
        </w:rPr>
      </w:pPr>
      <w:r w:rsidRPr="00F62311">
        <w:rPr>
          <w:rFonts w:ascii="標楷體" w:hAnsi="標楷體" w:hint="eastAsia"/>
          <w:sz w:val="26"/>
          <w:szCs w:val="26"/>
        </w:rPr>
        <w:t>(</w:t>
      </w:r>
      <w:proofErr w:type="gramStart"/>
      <w:r w:rsidRPr="00F62311">
        <w:rPr>
          <w:rFonts w:ascii="標楷體" w:hAnsi="標楷體" w:hint="eastAsia"/>
          <w:sz w:val="26"/>
          <w:szCs w:val="26"/>
        </w:rPr>
        <w:t>一</w:t>
      </w:r>
      <w:proofErr w:type="gramEnd"/>
      <w:r w:rsidRPr="00F62311">
        <w:rPr>
          <w:rFonts w:ascii="標楷體" w:hAnsi="標楷體" w:hint="eastAsia"/>
          <w:sz w:val="26"/>
          <w:szCs w:val="26"/>
        </w:rPr>
        <w:t>)土地、</w:t>
      </w:r>
      <w:proofErr w:type="gramStart"/>
      <w:r w:rsidRPr="00F62311">
        <w:rPr>
          <w:rFonts w:ascii="標楷體" w:hAnsi="標楷體" w:hint="eastAsia"/>
          <w:sz w:val="26"/>
          <w:szCs w:val="26"/>
        </w:rPr>
        <w:t>房物租金</w:t>
      </w:r>
      <w:proofErr w:type="gramEnd"/>
      <w:r w:rsidRPr="00F62311">
        <w:rPr>
          <w:rFonts w:ascii="標楷體" w:hAnsi="標楷體" w:hint="eastAsia"/>
          <w:sz w:val="26"/>
          <w:szCs w:val="26"/>
        </w:rPr>
        <w:t>依簽約當期標準計收，按年一次繳納，使用期未達一年者，</w:t>
      </w:r>
      <w:proofErr w:type="gramStart"/>
      <w:r w:rsidRPr="00F62311">
        <w:rPr>
          <w:rFonts w:ascii="標楷體" w:hAnsi="標楷體" w:hint="eastAsia"/>
          <w:sz w:val="26"/>
          <w:szCs w:val="26"/>
        </w:rPr>
        <w:t>採</w:t>
      </w:r>
      <w:proofErr w:type="gramEnd"/>
      <w:r w:rsidRPr="00F62311">
        <w:rPr>
          <w:rFonts w:ascii="標楷體" w:hAnsi="標楷體" w:hint="eastAsia"/>
          <w:sz w:val="26"/>
          <w:szCs w:val="26"/>
        </w:rPr>
        <w:t>一次繳納。</w:t>
      </w:r>
    </w:p>
    <w:p w:rsidR="00D24679" w:rsidRPr="00F62311" w:rsidRDefault="00D24679" w:rsidP="00F62311">
      <w:pPr>
        <w:ind w:leftChars="235" w:left="1092" w:hangingChars="203" w:hanging="528"/>
        <w:rPr>
          <w:rFonts w:ascii="標楷體" w:hAnsi="標楷體"/>
          <w:sz w:val="26"/>
          <w:szCs w:val="26"/>
        </w:rPr>
      </w:pPr>
      <w:r w:rsidRPr="00F62311">
        <w:rPr>
          <w:rFonts w:ascii="標楷體" w:hAnsi="標楷體" w:hint="eastAsia"/>
          <w:sz w:val="26"/>
          <w:szCs w:val="26"/>
        </w:rPr>
        <w:t>(二)土地每年租金：不得低於當期土地申報地價(元/</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)乘以百分之五</w:t>
      </w:r>
      <w:r w:rsidR="00750EF9" w:rsidRPr="00F62311">
        <w:rPr>
          <w:rFonts w:ascii="標楷體" w:hAnsi="標楷體" w:hint="eastAsia"/>
          <w:sz w:val="26"/>
          <w:szCs w:val="26"/>
        </w:rPr>
        <w:t>乘</w:t>
      </w:r>
      <w:r w:rsidRPr="00F62311">
        <w:rPr>
          <w:rFonts w:ascii="標楷體" w:hAnsi="標楷體" w:hint="eastAsia"/>
          <w:sz w:val="26"/>
          <w:szCs w:val="26"/>
        </w:rPr>
        <w:t>以租用面積(</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w:t>
      </w:r>
    </w:p>
    <w:p w:rsidR="00D24679" w:rsidRPr="00F62311" w:rsidRDefault="00D24679" w:rsidP="00F62311">
      <w:pPr>
        <w:ind w:leftChars="235" w:left="1092" w:hangingChars="203" w:hanging="528"/>
        <w:rPr>
          <w:rFonts w:ascii="標楷體" w:hAnsi="標楷體"/>
          <w:sz w:val="26"/>
          <w:szCs w:val="26"/>
        </w:rPr>
      </w:pPr>
      <w:r w:rsidRPr="00F62311">
        <w:rPr>
          <w:rFonts w:ascii="標楷體" w:hAnsi="標楷體" w:hint="eastAsia"/>
          <w:sz w:val="26"/>
          <w:szCs w:val="26"/>
        </w:rPr>
        <w:t>(三)</w:t>
      </w:r>
      <w:proofErr w:type="gramStart"/>
      <w:r w:rsidRPr="00F62311">
        <w:rPr>
          <w:rFonts w:ascii="標楷體" w:hAnsi="標楷體" w:hint="eastAsia"/>
          <w:sz w:val="26"/>
          <w:szCs w:val="26"/>
        </w:rPr>
        <w:t>逕</w:t>
      </w:r>
      <w:proofErr w:type="gramEnd"/>
      <w:r w:rsidRPr="00F62311">
        <w:rPr>
          <w:rFonts w:ascii="標楷體" w:hAnsi="標楷體" w:hint="eastAsia"/>
          <w:sz w:val="26"/>
          <w:szCs w:val="26"/>
        </w:rPr>
        <w:t>予出租之房屋每年租金：</w:t>
      </w:r>
    </w:p>
    <w:p w:rsidR="00D24679" w:rsidRPr="00F62311" w:rsidRDefault="00D24679" w:rsidP="00D24679">
      <w:pPr>
        <w:ind w:leftChars="414" w:left="1278" w:hanging="284"/>
        <w:rPr>
          <w:rFonts w:ascii="標楷體" w:hAnsi="標楷體"/>
          <w:sz w:val="26"/>
          <w:szCs w:val="26"/>
        </w:rPr>
      </w:pPr>
      <w:r w:rsidRPr="00F62311">
        <w:rPr>
          <w:rFonts w:ascii="標楷體" w:hAnsi="標楷體" w:hint="eastAsia"/>
          <w:sz w:val="26"/>
          <w:szCs w:val="26"/>
        </w:rPr>
        <w:t>1.不得低於房屋申報總價(元)乘以百分之十乘以租用面積(</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)/總樓地板面積(</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w:t>
      </w:r>
    </w:p>
    <w:p w:rsidR="00D24679" w:rsidRPr="00F62311" w:rsidRDefault="00D24679" w:rsidP="00D24679">
      <w:pPr>
        <w:ind w:leftChars="414" w:left="1278" w:hanging="284"/>
        <w:rPr>
          <w:rFonts w:ascii="標楷體" w:hAnsi="標楷體"/>
          <w:sz w:val="26"/>
          <w:szCs w:val="26"/>
        </w:rPr>
      </w:pPr>
      <w:r w:rsidRPr="00F62311">
        <w:rPr>
          <w:rFonts w:ascii="標楷體" w:hAnsi="標楷體" w:hint="eastAsia"/>
          <w:sz w:val="26"/>
          <w:szCs w:val="26"/>
        </w:rPr>
        <w:t>2.房租申報總價以房屋課稅現值優先適用。或依各縣市所訂之「建築物、土地改良、雜項工作物等工程造價標準表」造價為基準計算(元/</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)乘以百分之十乘以租用面積(</w:t>
      </w:r>
      <w:proofErr w:type="gramStart"/>
      <w:r w:rsidRPr="00F62311">
        <w:rPr>
          <w:rFonts w:ascii="標楷體" w:hAnsi="標楷體" w:hint="eastAsia"/>
          <w:sz w:val="26"/>
          <w:szCs w:val="26"/>
        </w:rPr>
        <w:t>㎡</w:t>
      </w:r>
      <w:proofErr w:type="gramEnd"/>
      <w:r w:rsidRPr="00F62311">
        <w:rPr>
          <w:rFonts w:ascii="標楷體" w:hAnsi="標楷體" w:hint="eastAsia"/>
          <w:sz w:val="26"/>
          <w:szCs w:val="26"/>
        </w:rPr>
        <w:t>)，並依各類房屋之耐用年數及折舊標準計列。</w:t>
      </w:r>
    </w:p>
    <w:p w:rsidR="00750EF9" w:rsidRPr="00F62311" w:rsidRDefault="00750EF9" w:rsidP="00F62311">
      <w:pPr>
        <w:ind w:leftChars="414" w:left="1278" w:hanging="284"/>
        <w:rPr>
          <w:rFonts w:ascii="標楷體" w:hAnsi="標楷體"/>
          <w:sz w:val="26"/>
          <w:szCs w:val="26"/>
        </w:rPr>
      </w:pPr>
      <w:r w:rsidRPr="00F62311">
        <w:rPr>
          <w:rFonts w:ascii="標楷體" w:hAnsi="標楷體" w:hint="eastAsia"/>
          <w:sz w:val="26"/>
          <w:szCs w:val="26"/>
        </w:rPr>
        <w:t>3.</w:t>
      </w:r>
      <w:r w:rsidR="00F62311" w:rsidRPr="00F62311">
        <w:rPr>
          <w:rFonts w:ascii="標楷體" w:hAnsi="標楷體" w:hint="eastAsia"/>
          <w:sz w:val="26"/>
          <w:szCs w:val="26"/>
        </w:rPr>
        <w:t>租用房屋，應加計土地實際使用面積一併計收租金。</w:t>
      </w:r>
    </w:p>
    <w:p w:rsidR="00D24679" w:rsidRPr="006364AB" w:rsidRDefault="00D24679" w:rsidP="00D24679">
      <w:pPr>
        <w:rPr>
          <w:rFonts w:ascii="標楷體" w:hAnsi="標楷體"/>
          <w:sz w:val="32"/>
          <w:szCs w:val="32"/>
        </w:rPr>
      </w:pPr>
      <w:r>
        <w:rPr>
          <w:rFonts w:ascii="標楷體" w:hAnsi="標楷體" w:hint="eastAsia"/>
          <w:sz w:val="32"/>
          <w:szCs w:val="32"/>
        </w:rPr>
        <w:t>貳</w:t>
      </w:r>
      <w:r w:rsidRPr="006364AB">
        <w:rPr>
          <w:rFonts w:ascii="標楷體" w:hAnsi="標楷體" w:hint="eastAsia"/>
          <w:sz w:val="32"/>
          <w:szCs w:val="32"/>
        </w:rPr>
        <w:t>、</w:t>
      </w:r>
      <w:r>
        <w:rPr>
          <w:rFonts w:ascii="標楷體" w:hAnsi="標楷體" w:hint="eastAsia"/>
          <w:sz w:val="32"/>
          <w:szCs w:val="32"/>
        </w:rPr>
        <w:t>計算公式</w:t>
      </w:r>
      <w:r w:rsidRPr="006364AB">
        <w:rPr>
          <w:rFonts w:ascii="標楷體" w:hAnsi="標楷體" w:hint="eastAsia"/>
          <w:sz w:val="32"/>
          <w:szCs w:val="32"/>
        </w:rPr>
        <w:t>：</w:t>
      </w:r>
    </w:p>
    <w:p w:rsidR="00B82429" w:rsidRPr="00F62311" w:rsidRDefault="00F52F38" w:rsidP="00B82429">
      <w:pPr>
        <w:spacing w:line="660" w:lineRule="exact"/>
        <w:rPr>
          <w:rFonts w:ascii="標楷體" w:hAnsi="標楷體"/>
          <w:sz w:val="32"/>
          <w:szCs w:val="32"/>
        </w:rPr>
      </w:pPr>
      <w:r w:rsidRPr="00F62311">
        <w:rPr>
          <w:rFonts w:ascii="標楷體" w:hAnsi="標楷體" w:hint="eastAsia"/>
          <w:sz w:val="32"/>
          <w:szCs w:val="32"/>
        </w:rPr>
        <w:t>咖啡廳</w:t>
      </w:r>
      <w:r w:rsidR="00B82429" w:rsidRPr="00F62311">
        <w:rPr>
          <w:rFonts w:ascii="標楷體" w:hAnsi="標楷體" w:hint="eastAsia"/>
          <w:bCs/>
          <w:sz w:val="32"/>
          <w:szCs w:val="32"/>
        </w:rPr>
        <w:t>使用總面積</w:t>
      </w:r>
      <w:r w:rsidR="00B82429" w:rsidRPr="00F62311">
        <w:rPr>
          <w:rFonts w:ascii="標楷體" w:hAnsi="標楷體" w:hint="eastAsia"/>
          <w:sz w:val="32"/>
          <w:szCs w:val="32"/>
        </w:rPr>
        <w:t>：</w:t>
      </w:r>
      <w:r w:rsidR="00035846" w:rsidRPr="00F62311">
        <w:rPr>
          <w:rFonts w:ascii="標楷體" w:hAnsi="標楷體" w:hint="eastAsia"/>
          <w:sz w:val="32"/>
          <w:szCs w:val="32"/>
        </w:rPr>
        <w:t>25</w:t>
      </w:r>
      <w:r w:rsidR="00B82429" w:rsidRPr="00F62311">
        <w:rPr>
          <w:rFonts w:ascii="標楷體" w:hAnsi="標楷體" w:hint="eastAsia"/>
          <w:sz w:val="32"/>
          <w:szCs w:val="32"/>
        </w:rPr>
        <w:t>.</w:t>
      </w:r>
      <w:r w:rsidR="00035846" w:rsidRPr="00F62311">
        <w:rPr>
          <w:rFonts w:ascii="標楷體" w:hAnsi="標楷體" w:hint="eastAsia"/>
          <w:sz w:val="32"/>
          <w:szCs w:val="32"/>
        </w:rPr>
        <w:t>01</w:t>
      </w:r>
      <w:r w:rsidR="00B82429" w:rsidRPr="00F62311">
        <w:rPr>
          <w:rFonts w:ascii="標楷體" w:hAnsi="標楷體" w:hint="eastAsia"/>
          <w:sz w:val="32"/>
          <w:szCs w:val="32"/>
        </w:rPr>
        <w:t>平方公尺</w:t>
      </w:r>
    </w:p>
    <w:p w:rsidR="00B82429" w:rsidRPr="00F62311" w:rsidRDefault="00B82429" w:rsidP="00F62311">
      <w:pPr>
        <w:spacing w:line="660" w:lineRule="exact"/>
        <w:ind w:left="1600" w:hangingChars="500" w:hanging="1600"/>
        <w:rPr>
          <w:rFonts w:ascii="標楷體" w:hAnsi="標楷體"/>
          <w:sz w:val="32"/>
          <w:szCs w:val="32"/>
        </w:rPr>
      </w:pPr>
      <w:r w:rsidRPr="00F62311">
        <w:rPr>
          <w:rFonts w:ascii="標楷體" w:hAnsi="標楷體" w:hint="eastAsia"/>
          <w:bCs/>
          <w:sz w:val="32"/>
          <w:szCs w:val="32"/>
        </w:rPr>
        <w:t>申報地價</w:t>
      </w:r>
      <w:r w:rsidRPr="00F62311">
        <w:rPr>
          <w:rFonts w:ascii="標楷體" w:hAnsi="標楷體" w:hint="eastAsia"/>
          <w:sz w:val="32"/>
          <w:szCs w:val="32"/>
        </w:rPr>
        <w:t>：</w:t>
      </w:r>
      <w:r w:rsidR="00270715" w:rsidRPr="00F62311">
        <w:rPr>
          <w:rFonts w:ascii="標楷體" w:hAnsi="標楷體" w:hint="eastAsia"/>
          <w:sz w:val="32"/>
          <w:szCs w:val="32"/>
        </w:rPr>
        <w:t>1</w:t>
      </w:r>
      <w:r w:rsidRPr="00F62311">
        <w:rPr>
          <w:rFonts w:ascii="標楷體" w:hAnsi="標楷體" w:hint="eastAsia"/>
          <w:sz w:val="32"/>
          <w:szCs w:val="32"/>
        </w:rPr>
        <w:t>,</w:t>
      </w:r>
      <w:r w:rsidR="00270715" w:rsidRPr="00F62311">
        <w:rPr>
          <w:rFonts w:ascii="標楷體" w:hAnsi="標楷體" w:hint="eastAsia"/>
          <w:sz w:val="32"/>
          <w:szCs w:val="32"/>
        </w:rPr>
        <w:t>900</w:t>
      </w:r>
      <w:r w:rsidRPr="00F62311">
        <w:rPr>
          <w:rFonts w:ascii="標楷體" w:hAnsi="標楷體" w:hint="eastAsia"/>
          <w:sz w:val="32"/>
          <w:szCs w:val="32"/>
        </w:rPr>
        <w:t>元/平方公尺（參考台中市公告地價-光明段）</w:t>
      </w:r>
    </w:p>
    <w:p w:rsidR="00B82429" w:rsidRPr="00F62311" w:rsidRDefault="00E509BF" w:rsidP="00F62311">
      <w:pPr>
        <w:spacing w:line="660" w:lineRule="exact"/>
        <w:ind w:left="1200" w:hangingChars="500" w:hanging="1200"/>
        <w:rPr>
          <w:rFonts w:ascii="標楷體" w:hAnsi="標楷體"/>
          <w:sz w:val="32"/>
          <w:szCs w:val="32"/>
        </w:rPr>
      </w:pPr>
      <w:r w:rsidRPr="00E509BF">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25" type="#_x0000_t15" style="position:absolute;left:0;text-align:left;margin-left:81.3pt;margin-top:5.8pt;width:63pt;height:26.75pt;z-index:251646976">
            <v:textbox style="mso-next-textbox:#_x0000_s1225">
              <w:txbxContent>
                <w:p w:rsidR="00A11E53" w:rsidRDefault="00A11E53" w:rsidP="00B82429">
                  <w:r w:rsidRPr="00F9061C">
                    <w:rPr>
                      <w:rFonts w:hint="eastAsia"/>
                    </w:rPr>
                    <w:t>附件</w:t>
                  </w:r>
                  <w:r w:rsidRPr="00F9061C">
                    <w:rPr>
                      <w:rFonts w:hint="eastAsia"/>
                    </w:rPr>
                    <w:t>2-</w:t>
                  </w:r>
                  <w:proofErr w:type="gramStart"/>
                  <w:r w:rsidRPr="00F9061C">
                    <w:rPr>
                      <w:rFonts w:hint="eastAsia"/>
                    </w:rPr>
                    <w:t>1</w:t>
                  </w:r>
                  <w:r w:rsidRPr="00F9061C">
                    <w:rPr>
                      <w:rFonts w:ascii="標楷體" w:hAnsi="標楷體" w:hint="eastAsia"/>
                      <w:sz w:val="32"/>
                      <w:szCs w:val="32"/>
                      <w:highlight w:val="yellow"/>
                    </w:rPr>
                    <w:t>本項</w:t>
                  </w:r>
                  <w:proofErr w:type="gramEnd"/>
                  <w:r w:rsidRPr="00F9061C">
                    <w:rPr>
                      <w:rFonts w:ascii="標楷體" w:hAnsi="標楷體" w:hint="eastAsia"/>
                      <w:sz w:val="32"/>
                      <w:szCs w:val="32"/>
                      <w:highlight w:val="yellow"/>
                    </w:rPr>
                    <w:t>收入用於周邊環境清潔維護、警衛保全、消防設施、房屋設施修繕、樹木修剪（含花卉整理）、垃圾清運費、作業維持費（</w:t>
                  </w:r>
                  <w:r w:rsidRPr="00F9061C">
                    <w:rPr>
                      <w:rFonts w:ascii="標楷體" w:hAnsi="標楷體" w:hint="eastAsia"/>
                      <w:bCs/>
                      <w:sz w:val="32"/>
                      <w:szCs w:val="32"/>
                      <w:highlight w:val="yellow"/>
                    </w:rPr>
                    <w:t>辦理所需電腦維修及耗材、郵費、電話費、裝訂、紙張、文具、雜支、租賃影印機及履約督導小組作業費</w:t>
                  </w:r>
                  <w:r w:rsidRPr="00F9061C">
                    <w:rPr>
                      <w:rFonts w:ascii="標楷體" w:hAnsi="標楷體" w:hint="eastAsia"/>
                      <w:sz w:val="32"/>
                      <w:szCs w:val="32"/>
                      <w:highlight w:val="yellow"/>
                    </w:rPr>
                    <w:t>）及上繳營業稅等</w:t>
                  </w:r>
                  <w:r w:rsidRPr="00F9061C">
                    <w:rPr>
                      <w:highlight w:val="yellow"/>
                    </w:rPr>
                    <w:t>-1</w:t>
                  </w:r>
                </w:p>
              </w:txbxContent>
            </v:textbox>
          </v:shape>
        </w:pict>
      </w:r>
    </w:p>
    <w:p w:rsidR="00B82429" w:rsidRPr="00F62311" w:rsidRDefault="00B82429" w:rsidP="00F62311">
      <w:pPr>
        <w:spacing w:line="660" w:lineRule="exact"/>
        <w:ind w:left="1600" w:hangingChars="500" w:hanging="1600"/>
        <w:rPr>
          <w:rFonts w:ascii="標楷體" w:hAnsi="標楷體"/>
          <w:sz w:val="32"/>
          <w:szCs w:val="32"/>
        </w:rPr>
      </w:pPr>
      <w:r w:rsidRPr="00F62311">
        <w:rPr>
          <w:rFonts w:ascii="標楷體" w:hAnsi="標楷體" w:hint="eastAsia"/>
          <w:bCs/>
          <w:sz w:val="32"/>
          <w:szCs w:val="32"/>
        </w:rPr>
        <w:t>土地租金</w:t>
      </w:r>
      <w:r w:rsidRPr="00F62311">
        <w:rPr>
          <w:rFonts w:ascii="標楷體" w:hAnsi="標楷體" w:hint="eastAsia"/>
          <w:sz w:val="32"/>
          <w:szCs w:val="32"/>
        </w:rPr>
        <w:t>：申報地價 ×5％ ×使用面積(平方公尺)</w:t>
      </w:r>
    </w:p>
    <w:p w:rsidR="00B82429" w:rsidRPr="00F62311" w:rsidRDefault="00B82429" w:rsidP="00F62311">
      <w:pPr>
        <w:spacing w:line="660" w:lineRule="exact"/>
        <w:ind w:left="1600" w:hangingChars="500" w:hanging="1600"/>
        <w:rPr>
          <w:rFonts w:ascii="標楷體" w:hAnsi="標楷體"/>
          <w:sz w:val="32"/>
          <w:szCs w:val="32"/>
        </w:rPr>
      </w:pPr>
      <w:r w:rsidRPr="00F62311">
        <w:rPr>
          <w:rFonts w:ascii="標楷體" w:hAnsi="標楷體" w:hint="eastAsia"/>
          <w:bCs/>
          <w:sz w:val="32"/>
          <w:szCs w:val="32"/>
        </w:rPr>
        <w:t xml:space="preserve">           </w:t>
      </w:r>
      <w:r w:rsidR="00270715" w:rsidRPr="00F62311">
        <w:rPr>
          <w:rFonts w:ascii="標楷體" w:hAnsi="標楷體" w:hint="eastAsia"/>
          <w:sz w:val="32"/>
          <w:szCs w:val="32"/>
        </w:rPr>
        <w:t>1,900</w:t>
      </w:r>
      <w:r w:rsidRPr="00F62311">
        <w:rPr>
          <w:rFonts w:ascii="標楷體" w:hAnsi="標楷體" w:hint="eastAsia"/>
          <w:sz w:val="32"/>
          <w:szCs w:val="32"/>
        </w:rPr>
        <w:t>×5％ ×</w:t>
      </w:r>
      <w:r w:rsidR="00035846" w:rsidRPr="00F62311">
        <w:rPr>
          <w:rFonts w:ascii="標楷體" w:hAnsi="標楷體" w:hint="eastAsia"/>
          <w:sz w:val="32"/>
          <w:szCs w:val="32"/>
        </w:rPr>
        <w:t>25</w:t>
      </w:r>
      <w:r w:rsidRPr="00F62311">
        <w:rPr>
          <w:rFonts w:ascii="標楷體" w:hAnsi="標楷體" w:hint="eastAsia"/>
          <w:sz w:val="32"/>
          <w:szCs w:val="32"/>
        </w:rPr>
        <w:t>.</w:t>
      </w:r>
      <w:r w:rsidR="00270715" w:rsidRPr="00F62311">
        <w:rPr>
          <w:rFonts w:ascii="標楷體" w:hAnsi="標楷體" w:hint="eastAsia"/>
          <w:sz w:val="32"/>
          <w:szCs w:val="32"/>
        </w:rPr>
        <w:t>0</w:t>
      </w:r>
      <w:r w:rsidR="00035846" w:rsidRPr="00F62311">
        <w:rPr>
          <w:rFonts w:ascii="標楷體" w:hAnsi="標楷體" w:hint="eastAsia"/>
          <w:sz w:val="32"/>
          <w:szCs w:val="32"/>
        </w:rPr>
        <w:t>1</w:t>
      </w:r>
      <w:proofErr w:type="gramStart"/>
      <w:r w:rsidRPr="00F62311">
        <w:rPr>
          <w:rFonts w:ascii="標楷體" w:hAnsi="標楷體" w:hint="eastAsia"/>
          <w:sz w:val="32"/>
          <w:szCs w:val="32"/>
        </w:rPr>
        <w:t>≒</w:t>
      </w:r>
      <w:proofErr w:type="gramEnd"/>
      <w:r w:rsidR="008A5D34" w:rsidRPr="00F62311">
        <w:rPr>
          <w:rFonts w:ascii="標楷體" w:hAnsi="標楷體" w:hint="eastAsia"/>
          <w:sz w:val="32"/>
          <w:szCs w:val="32"/>
        </w:rPr>
        <w:t>2</w:t>
      </w:r>
      <w:r w:rsidRPr="00F62311">
        <w:rPr>
          <w:rFonts w:ascii="標楷體" w:hAnsi="標楷體" w:hint="eastAsia"/>
          <w:sz w:val="32"/>
          <w:szCs w:val="32"/>
        </w:rPr>
        <w:t>,</w:t>
      </w:r>
      <w:r w:rsidR="008A5D34" w:rsidRPr="00F62311">
        <w:rPr>
          <w:rFonts w:ascii="標楷體" w:hAnsi="標楷體" w:hint="eastAsia"/>
          <w:sz w:val="32"/>
          <w:szCs w:val="32"/>
        </w:rPr>
        <w:t>376</w:t>
      </w:r>
      <w:r w:rsidRPr="00F62311">
        <w:rPr>
          <w:rFonts w:ascii="標楷體" w:hAnsi="標楷體" w:hint="eastAsia"/>
          <w:sz w:val="32"/>
          <w:szCs w:val="32"/>
        </w:rPr>
        <w:t>元</w:t>
      </w:r>
    </w:p>
    <w:p w:rsidR="00B82429" w:rsidRPr="00F62311" w:rsidRDefault="00B82429" w:rsidP="00F62311">
      <w:pPr>
        <w:spacing w:line="660" w:lineRule="exact"/>
        <w:ind w:left="1600" w:hangingChars="500" w:hanging="1600"/>
        <w:rPr>
          <w:rFonts w:ascii="標楷體" w:hAnsi="標楷體"/>
          <w:sz w:val="32"/>
          <w:szCs w:val="32"/>
        </w:rPr>
      </w:pPr>
      <w:r w:rsidRPr="00F62311">
        <w:rPr>
          <w:rFonts w:ascii="標楷體" w:hAnsi="標楷體" w:hint="eastAsia"/>
          <w:bCs/>
          <w:sz w:val="32"/>
          <w:szCs w:val="32"/>
        </w:rPr>
        <w:t>房屋租金</w:t>
      </w:r>
      <w:r w:rsidRPr="00F62311">
        <w:rPr>
          <w:rFonts w:ascii="標楷體" w:hAnsi="標楷體" w:hint="eastAsia"/>
          <w:sz w:val="32"/>
          <w:szCs w:val="32"/>
        </w:rPr>
        <w:t>：</w:t>
      </w:r>
      <w:r w:rsidRPr="00F62311">
        <w:rPr>
          <w:rFonts w:hint="eastAsia"/>
          <w:sz w:val="32"/>
          <w:szCs w:val="32"/>
        </w:rPr>
        <w:t>房屋標準單價×</w:t>
      </w:r>
      <w:r w:rsidRPr="00F62311">
        <w:rPr>
          <w:rFonts w:ascii="標楷體" w:hAnsi="標楷體" w:hint="eastAsia"/>
          <w:sz w:val="32"/>
          <w:szCs w:val="32"/>
        </w:rPr>
        <w:t>出租總建築面積(平方公尺)</w:t>
      </w:r>
      <w:r w:rsidRPr="00F62311">
        <w:rPr>
          <w:rFonts w:hint="eastAsia"/>
          <w:sz w:val="32"/>
          <w:szCs w:val="32"/>
        </w:rPr>
        <w:t>（</w:t>
      </w:r>
      <w:r w:rsidRPr="00F62311">
        <w:rPr>
          <w:sz w:val="32"/>
          <w:szCs w:val="32"/>
        </w:rPr>
        <w:t>1</w:t>
      </w:r>
      <w:r w:rsidRPr="00F62311">
        <w:rPr>
          <w:rFonts w:hint="eastAsia"/>
          <w:sz w:val="32"/>
          <w:szCs w:val="32"/>
        </w:rPr>
        <w:t>－折舊率×折舊經歷年數）×地段等級調整率</w:t>
      </w:r>
      <w:r w:rsidRPr="00F62311">
        <w:rPr>
          <w:rFonts w:ascii="標楷體" w:hAnsi="標楷體" w:hint="eastAsia"/>
          <w:sz w:val="32"/>
          <w:szCs w:val="32"/>
        </w:rPr>
        <w:t xml:space="preserve">×10％ </w:t>
      </w:r>
    </w:p>
    <w:p w:rsidR="00B82429" w:rsidRPr="00F62311" w:rsidRDefault="00143655" w:rsidP="00B82429">
      <w:pPr>
        <w:spacing w:line="660" w:lineRule="exact"/>
        <w:rPr>
          <w:sz w:val="32"/>
          <w:szCs w:val="32"/>
        </w:rPr>
      </w:pPr>
      <w:r w:rsidRPr="00F62311">
        <w:rPr>
          <w:rFonts w:hint="eastAsia"/>
          <w:sz w:val="32"/>
          <w:szCs w:val="32"/>
        </w:rPr>
        <w:t>4</w:t>
      </w:r>
      <w:r w:rsidR="00B82429" w:rsidRPr="00F62311">
        <w:rPr>
          <w:sz w:val="32"/>
          <w:szCs w:val="32"/>
        </w:rPr>
        <w:t>,</w:t>
      </w:r>
      <w:r w:rsidRPr="00F62311">
        <w:rPr>
          <w:rFonts w:hint="eastAsia"/>
          <w:sz w:val="32"/>
          <w:szCs w:val="32"/>
        </w:rPr>
        <w:t>9</w:t>
      </w:r>
      <w:r w:rsidR="008B24F5" w:rsidRPr="00F62311">
        <w:rPr>
          <w:rFonts w:hint="eastAsia"/>
          <w:sz w:val="32"/>
          <w:szCs w:val="32"/>
        </w:rPr>
        <w:t>0</w:t>
      </w:r>
      <w:r w:rsidR="00B82429" w:rsidRPr="00F62311">
        <w:rPr>
          <w:rFonts w:hint="eastAsia"/>
          <w:sz w:val="32"/>
          <w:szCs w:val="32"/>
        </w:rPr>
        <w:t>0</w:t>
      </w:r>
      <w:r w:rsidR="00B82429" w:rsidRPr="00F62311">
        <w:rPr>
          <w:rFonts w:hint="eastAsia"/>
          <w:sz w:val="32"/>
          <w:szCs w:val="32"/>
        </w:rPr>
        <w:t>元</w:t>
      </w:r>
      <w:r w:rsidR="00B82429" w:rsidRPr="00F62311">
        <w:rPr>
          <w:sz w:val="32"/>
          <w:szCs w:val="32"/>
        </w:rPr>
        <w:t xml:space="preserve"> </w:t>
      </w:r>
      <w:r w:rsidR="00B82429" w:rsidRPr="00F62311">
        <w:rPr>
          <w:rFonts w:hint="eastAsia"/>
          <w:sz w:val="32"/>
          <w:szCs w:val="32"/>
        </w:rPr>
        <w:t>×</w:t>
      </w:r>
      <w:r w:rsidR="005A1EA5" w:rsidRPr="00F62311">
        <w:rPr>
          <w:rFonts w:hint="eastAsia"/>
          <w:sz w:val="32"/>
          <w:szCs w:val="32"/>
        </w:rPr>
        <w:t>25.01</w:t>
      </w:r>
      <w:r w:rsidR="00B82429" w:rsidRPr="00F62311">
        <w:rPr>
          <w:rFonts w:hint="eastAsia"/>
          <w:sz w:val="32"/>
          <w:szCs w:val="32"/>
        </w:rPr>
        <w:t>（</w:t>
      </w:r>
      <w:r w:rsidR="00B82429" w:rsidRPr="00F62311">
        <w:rPr>
          <w:sz w:val="32"/>
          <w:szCs w:val="32"/>
        </w:rPr>
        <w:t>1</w:t>
      </w:r>
      <w:r w:rsidR="00B82429" w:rsidRPr="00F62311">
        <w:rPr>
          <w:rFonts w:hint="eastAsia"/>
          <w:sz w:val="32"/>
          <w:szCs w:val="32"/>
        </w:rPr>
        <w:t>－</w:t>
      </w:r>
      <w:r w:rsidR="00B82429" w:rsidRPr="00F62311">
        <w:rPr>
          <w:sz w:val="32"/>
          <w:szCs w:val="32"/>
        </w:rPr>
        <w:t>1</w:t>
      </w:r>
      <w:r w:rsidRPr="00F62311">
        <w:rPr>
          <w:rFonts w:hint="eastAsia"/>
          <w:sz w:val="32"/>
          <w:szCs w:val="32"/>
        </w:rPr>
        <w:t>.17</w:t>
      </w:r>
      <w:r w:rsidR="00B82429" w:rsidRPr="00F62311">
        <w:rPr>
          <w:rFonts w:hint="eastAsia"/>
          <w:sz w:val="32"/>
          <w:szCs w:val="32"/>
        </w:rPr>
        <w:t>％×</w:t>
      </w:r>
      <w:r w:rsidR="00B82429" w:rsidRPr="00F62311">
        <w:rPr>
          <w:sz w:val="32"/>
          <w:szCs w:val="32"/>
        </w:rPr>
        <w:t>(10</w:t>
      </w:r>
      <w:r w:rsidR="00270715" w:rsidRPr="00F62311">
        <w:rPr>
          <w:rFonts w:hint="eastAsia"/>
          <w:sz w:val="32"/>
          <w:szCs w:val="32"/>
        </w:rPr>
        <w:t>9</w:t>
      </w:r>
      <w:r w:rsidR="00B82429" w:rsidRPr="00F62311">
        <w:rPr>
          <w:sz w:val="32"/>
          <w:szCs w:val="32"/>
        </w:rPr>
        <w:t>-</w:t>
      </w:r>
      <w:r w:rsidR="00A005CA" w:rsidRPr="00F62311">
        <w:rPr>
          <w:rFonts w:hint="eastAsia"/>
          <w:sz w:val="32"/>
          <w:szCs w:val="32"/>
        </w:rPr>
        <w:t>82</w:t>
      </w:r>
      <w:r w:rsidR="00B82429" w:rsidRPr="00F62311">
        <w:rPr>
          <w:sz w:val="32"/>
          <w:szCs w:val="32"/>
        </w:rPr>
        <w:t>)</w:t>
      </w:r>
      <w:r w:rsidR="00B82429" w:rsidRPr="00F62311">
        <w:rPr>
          <w:rFonts w:hint="eastAsia"/>
          <w:sz w:val="32"/>
          <w:szCs w:val="32"/>
        </w:rPr>
        <w:t>）×</w:t>
      </w:r>
      <w:r w:rsidR="00B82429" w:rsidRPr="00F62311">
        <w:rPr>
          <w:sz w:val="32"/>
          <w:szCs w:val="32"/>
        </w:rPr>
        <w:t>105</w:t>
      </w:r>
      <w:r w:rsidR="00B82429" w:rsidRPr="00F62311">
        <w:rPr>
          <w:rFonts w:hint="eastAsia"/>
          <w:sz w:val="32"/>
          <w:szCs w:val="32"/>
        </w:rPr>
        <w:t>％</w:t>
      </w:r>
      <w:r w:rsidR="00B82429" w:rsidRPr="00F62311">
        <w:rPr>
          <w:rFonts w:ascii="標楷體" w:hAnsi="標楷體" w:hint="eastAsia"/>
          <w:sz w:val="32"/>
          <w:szCs w:val="32"/>
        </w:rPr>
        <w:t>×10％</w:t>
      </w:r>
      <w:proofErr w:type="gramStart"/>
      <w:r w:rsidR="00B82429" w:rsidRPr="00F62311">
        <w:rPr>
          <w:rFonts w:ascii="標楷體" w:hAnsi="標楷體" w:hint="eastAsia"/>
          <w:sz w:val="32"/>
          <w:szCs w:val="32"/>
        </w:rPr>
        <w:t>≒</w:t>
      </w:r>
      <w:proofErr w:type="gramEnd"/>
      <w:r w:rsidR="00D24679" w:rsidRPr="00F62311">
        <w:rPr>
          <w:rFonts w:ascii="標楷體" w:hAnsi="標楷體" w:hint="eastAsia"/>
          <w:sz w:val="32"/>
          <w:szCs w:val="32"/>
        </w:rPr>
        <w:t>8</w:t>
      </w:r>
      <w:r w:rsidR="00B82429" w:rsidRPr="00F62311">
        <w:rPr>
          <w:rFonts w:hint="eastAsia"/>
          <w:sz w:val="32"/>
          <w:szCs w:val="32"/>
        </w:rPr>
        <w:t>,</w:t>
      </w:r>
      <w:r w:rsidR="00D24679" w:rsidRPr="00F62311">
        <w:rPr>
          <w:rFonts w:hint="eastAsia"/>
          <w:sz w:val="32"/>
          <w:szCs w:val="32"/>
        </w:rPr>
        <w:t>803</w:t>
      </w:r>
    </w:p>
    <w:p w:rsidR="00B82429" w:rsidRPr="00F62311" w:rsidRDefault="00E509BF" w:rsidP="00F62311">
      <w:pPr>
        <w:spacing w:line="660" w:lineRule="exact"/>
        <w:ind w:leftChars="500" w:left="1200" w:firstLineChars="150" w:firstLine="360"/>
        <w:rPr>
          <w:rFonts w:ascii="標楷體" w:hAnsi="標楷體"/>
          <w:bCs/>
          <w:sz w:val="32"/>
          <w:szCs w:val="32"/>
        </w:rPr>
      </w:pPr>
      <w:r w:rsidRPr="00E509BF">
        <w:pict>
          <v:shape id="_x0000_s1229" type="#_x0000_t15" style="position:absolute;left:0;text-align:left;margin-left:271.3pt;margin-top:1.55pt;width:67.5pt;height:23.25pt;z-index:251651072">
            <v:textbox style="mso-next-textbox:#_x0000_s1229">
              <w:txbxContent>
                <w:p w:rsidR="00A11E53" w:rsidRDefault="00A11E53" w:rsidP="00B82429">
                  <w:r>
                    <w:rPr>
                      <w:rFonts w:hint="eastAsia"/>
                    </w:rPr>
                    <w:t>附件</w:t>
                  </w:r>
                  <w:r>
                    <w:rPr>
                      <w:rFonts w:hint="eastAsia"/>
                    </w:rPr>
                    <w:t>2</w:t>
                  </w:r>
                  <w:r>
                    <w:t>-6</w:t>
                  </w:r>
                </w:p>
              </w:txbxContent>
            </v:textbox>
          </v:shape>
        </w:pict>
      </w:r>
      <w:r w:rsidRPr="00E509BF">
        <w:rPr>
          <w:noProof/>
        </w:rPr>
        <w:pict>
          <v:shape id="_x0000_s1230" type="#_x0000_t15" style="position:absolute;left:0;text-align:left;margin-left:204.1pt;margin-top:1.55pt;width:63.75pt;height:23.25pt;z-index:251652096">
            <v:textbox style="mso-next-textbox:#_x0000_s1230">
              <w:txbxContent>
                <w:p w:rsidR="00A11E53" w:rsidRDefault="00A11E53" w:rsidP="00B82429">
                  <w:r>
                    <w:rPr>
                      <w:rFonts w:hint="eastAsia"/>
                    </w:rPr>
                    <w:t>附件</w:t>
                  </w:r>
                  <w:r>
                    <w:rPr>
                      <w:rFonts w:hint="eastAsia"/>
                    </w:rPr>
                    <w:t>2</w:t>
                  </w:r>
                  <w:r>
                    <w:t>-</w:t>
                  </w:r>
                  <w:r>
                    <w:rPr>
                      <w:rFonts w:hint="eastAsia"/>
                    </w:rPr>
                    <w:t>2</w:t>
                  </w:r>
                </w:p>
              </w:txbxContent>
            </v:textbox>
          </v:shape>
        </w:pict>
      </w:r>
      <w:r w:rsidRPr="00E509BF">
        <w:pict>
          <v:shape id="_x0000_s1228" type="#_x0000_t15" style="position:absolute;left:0;text-align:left;margin-left:140.35pt;margin-top:1.55pt;width:63.75pt;height:23.25pt;z-index:251650048">
            <v:textbox style="mso-next-textbox:#_x0000_s1228">
              <w:txbxContent>
                <w:p w:rsidR="00A11E53" w:rsidRDefault="00A11E53" w:rsidP="00B82429">
                  <w:r>
                    <w:rPr>
                      <w:rFonts w:hint="eastAsia"/>
                    </w:rPr>
                    <w:t>附件</w:t>
                  </w:r>
                  <w:r>
                    <w:rPr>
                      <w:rFonts w:hint="eastAsia"/>
                    </w:rPr>
                    <w:t>2-5</w:t>
                  </w:r>
                </w:p>
              </w:txbxContent>
            </v:textbox>
          </v:shape>
        </w:pict>
      </w:r>
      <w:r w:rsidRPr="00E509BF">
        <w:pict>
          <v:shape id="_x0000_s1226" type="#_x0000_t15" style="position:absolute;left:0;text-align:left;margin-left:-2.85pt;margin-top:1.55pt;width:67.5pt;height:23.25pt;z-index:251648000">
            <v:textbox style="mso-next-textbox:#_x0000_s1226">
              <w:txbxContent>
                <w:p w:rsidR="00A11E53" w:rsidRDefault="00A11E53" w:rsidP="00B82429">
                  <w:r w:rsidRPr="00F9061C">
                    <w:rPr>
                      <w:rFonts w:hint="eastAsia"/>
                    </w:rPr>
                    <w:t>附件</w:t>
                  </w:r>
                  <w:r w:rsidRPr="00F9061C">
                    <w:t>2</w:t>
                  </w:r>
                  <w:r>
                    <w:rPr>
                      <w:rFonts w:hint="eastAsia"/>
                    </w:rPr>
                    <w:t>-4</w:t>
                  </w:r>
                </w:p>
              </w:txbxContent>
            </v:textbox>
          </v:shape>
        </w:pict>
      </w:r>
      <w:r w:rsidRPr="00E509BF">
        <w:pict>
          <v:shape id="_x0000_s1227" type="#_x0000_t15" style="position:absolute;left:0;text-align:left;margin-left:68.8pt;margin-top:1.55pt;width:67.5pt;height:23.25pt;z-index:251649024">
            <v:textbox style="mso-next-textbox:#_x0000_s1227">
              <w:txbxContent>
                <w:p w:rsidR="00A11E53" w:rsidRDefault="00A11E53" w:rsidP="00B82429">
                  <w:r>
                    <w:rPr>
                      <w:rFonts w:hint="eastAsia"/>
                    </w:rPr>
                    <w:t>附件</w:t>
                  </w:r>
                  <w:r>
                    <w:rPr>
                      <w:rFonts w:hint="eastAsia"/>
                    </w:rPr>
                    <w:t>1</w:t>
                  </w:r>
                </w:p>
              </w:txbxContent>
            </v:textbox>
          </v:shape>
        </w:pict>
      </w:r>
    </w:p>
    <w:p w:rsidR="00B82429" w:rsidRPr="00F62311" w:rsidRDefault="00B82429" w:rsidP="00F62311">
      <w:pPr>
        <w:spacing w:line="660" w:lineRule="exact"/>
        <w:ind w:leftChars="-1070" w:left="2312" w:hangingChars="1525" w:hanging="4880"/>
        <w:jc w:val="both"/>
        <w:rPr>
          <w:rFonts w:ascii="標楷體" w:hAnsi="標楷體"/>
          <w:sz w:val="32"/>
          <w:szCs w:val="32"/>
        </w:rPr>
      </w:pPr>
      <w:r w:rsidRPr="00F62311">
        <w:rPr>
          <w:rFonts w:ascii="標楷體" w:hAnsi="標楷體" w:hint="eastAsia"/>
          <w:bCs/>
          <w:sz w:val="32"/>
          <w:szCs w:val="32"/>
        </w:rPr>
        <w:t xml:space="preserve">每年            </w:t>
      </w:r>
      <w:r w:rsidRPr="00F62311">
        <w:rPr>
          <w:rFonts w:hint="eastAsia"/>
          <w:bCs/>
          <w:sz w:val="32"/>
          <w:szCs w:val="32"/>
        </w:rPr>
        <w:t>每年租金</w:t>
      </w:r>
      <w:r w:rsidRPr="00F62311">
        <w:rPr>
          <w:rFonts w:hint="eastAsia"/>
          <w:sz w:val="32"/>
          <w:szCs w:val="32"/>
        </w:rPr>
        <w:t>：</w:t>
      </w:r>
      <w:r w:rsidRPr="00F62311">
        <w:rPr>
          <w:rFonts w:ascii="標楷體" w:hAnsi="標楷體" w:hint="eastAsia"/>
          <w:sz w:val="32"/>
          <w:szCs w:val="32"/>
        </w:rPr>
        <w:t>土地租金＋房屋租金</w:t>
      </w:r>
      <w:r w:rsidR="00F9061C" w:rsidRPr="00F62311">
        <w:rPr>
          <w:rFonts w:ascii="標楷體" w:hAnsi="標楷體" w:hint="eastAsia"/>
          <w:sz w:val="32"/>
          <w:szCs w:val="32"/>
        </w:rPr>
        <w:t>即</w:t>
      </w:r>
    </w:p>
    <w:p w:rsidR="00D91FBD" w:rsidRPr="00F62311" w:rsidRDefault="00F71642" w:rsidP="00F62311">
      <w:pPr>
        <w:spacing w:line="660" w:lineRule="exact"/>
        <w:ind w:leftChars="430" w:left="1032" w:firstLineChars="200" w:firstLine="640"/>
        <w:jc w:val="both"/>
        <w:rPr>
          <w:rFonts w:ascii="標楷體" w:hAnsi="標楷體"/>
          <w:sz w:val="32"/>
          <w:szCs w:val="32"/>
        </w:rPr>
      </w:pPr>
      <w:r w:rsidRPr="00F62311">
        <w:rPr>
          <w:rFonts w:ascii="標楷體" w:hAnsi="標楷體" w:hint="eastAsia"/>
          <w:sz w:val="32"/>
          <w:szCs w:val="32"/>
        </w:rPr>
        <w:t>2</w:t>
      </w:r>
      <w:r w:rsidR="00F9061C" w:rsidRPr="00F62311">
        <w:rPr>
          <w:rFonts w:ascii="標楷體" w:hAnsi="標楷體" w:hint="eastAsia"/>
          <w:sz w:val="32"/>
          <w:szCs w:val="32"/>
        </w:rPr>
        <w:t>,</w:t>
      </w:r>
      <w:r w:rsidRPr="00F62311">
        <w:rPr>
          <w:rFonts w:ascii="標楷體" w:hAnsi="標楷體" w:hint="eastAsia"/>
          <w:sz w:val="32"/>
          <w:szCs w:val="32"/>
        </w:rPr>
        <w:t>376</w:t>
      </w:r>
      <w:r w:rsidR="00B82429" w:rsidRPr="00F62311">
        <w:rPr>
          <w:rFonts w:ascii="標楷體" w:hAnsi="標楷體" w:hint="eastAsia"/>
          <w:sz w:val="32"/>
          <w:szCs w:val="32"/>
        </w:rPr>
        <w:t>元＋</w:t>
      </w:r>
      <w:r w:rsidR="004A4A82" w:rsidRPr="00F62311">
        <w:rPr>
          <w:rFonts w:ascii="標楷體" w:hAnsi="標楷體" w:hint="eastAsia"/>
          <w:sz w:val="32"/>
          <w:szCs w:val="32"/>
        </w:rPr>
        <w:t>8</w:t>
      </w:r>
      <w:r w:rsidR="00F9061C" w:rsidRPr="00F62311">
        <w:rPr>
          <w:rFonts w:hint="eastAsia"/>
          <w:sz w:val="32"/>
          <w:szCs w:val="32"/>
        </w:rPr>
        <w:t>,</w:t>
      </w:r>
      <w:r w:rsidRPr="00F62311">
        <w:rPr>
          <w:rFonts w:hint="eastAsia"/>
          <w:sz w:val="32"/>
          <w:szCs w:val="32"/>
        </w:rPr>
        <w:t>8</w:t>
      </w:r>
      <w:r w:rsidR="004A4A82" w:rsidRPr="00F62311">
        <w:rPr>
          <w:rFonts w:hint="eastAsia"/>
          <w:sz w:val="32"/>
          <w:szCs w:val="32"/>
        </w:rPr>
        <w:t>03</w:t>
      </w:r>
      <w:r w:rsidR="00B82429" w:rsidRPr="00F62311">
        <w:rPr>
          <w:rFonts w:ascii="標楷體" w:hAnsi="標楷體" w:hint="eastAsia"/>
          <w:sz w:val="32"/>
          <w:szCs w:val="32"/>
        </w:rPr>
        <w:t>元＝</w:t>
      </w:r>
      <w:r w:rsidR="004A4A82" w:rsidRPr="00F62311">
        <w:rPr>
          <w:rFonts w:ascii="標楷體" w:hAnsi="標楷體" w:hint="eastAsia"/>
          <w:sz w:val="32"/>
          <w:szCs w:val="32"/>
        </w:rPr>
        <w:t>11</w:t>
      </w:r>
      <w:r w:rsidR="00B82429" w:rsidRPr="00F62311">
        <w:rPr>
          <w:rFonts w:hint="eastAsia"/>
          <w:sz w:val="32"/>
          <w:szCs w:val="32"/>
        </w:rPr>
        <w:t>,</w:t>
      </w:r>
      <w:r w:rsidR="009F6276" w:rsidRPr="00F62311">
        <w:rPr>
          <w:rFonts w:hint="eastAsia"/>
          <w:sz w:val="32"/>
          <w:szCs w:val="32"/>
        </w:rPr>
        <w:t>179</w:t>
      </w:r>
      <w:r w:rsidR="00B82429" w:rsidRPr="00F62311">
        <w:rPr>
          <w:rFonts w:ascii="標楷體" w:hAnsi="標楷體" w:hint="eastAsia"/>
          <w:sz w:val="32"/>
          <w:szCs w:val="32"/>
        </w:rPr>
        <w:t>元</w:t>
      </w:r>
    </w:p>
    <w:p w:rsidR="00B82429" w:rsidRDefault="00D91FBD" w:rsidP="00D91FBD">
      <w:pPr>
        <w:spacing w:line="660" w:lineRule="exact"/>
        <w:ind w:leftChars="60" w:left="1034" w:hangingChars="278" w:hanging="890"/>
        <w:jc w:val="both"/>
        <w:rPr>
          <w:rFonts w:ascii="標楷體" w:hAnsi="標楷體"/>
          <w:b/>
          <w:sz w:val="36"/>
          <w:szCs w:val="36"/>
        </w:rPr>
      </w:pPr>
      <w:r>
        <w:rPr>
          <w:rFonts w:ascii="標楷體" w:hAnsi="標楷體"/>
          <w:sz w:val="32"/>
          <w:szCs w:val="32"/>
        </w:rPr>
        <w:br w:type="page"/>
      </w:r>
      <w:r w:rsidR="00A23CFA">
        <w:rPr>
          <w:rFonts w:ascii="標楷體" w:hAnsi="標楷體" w:hint="eastAsia"/>
          <w:b/>
          <w:noProof/>
          <w:sz w:val="36"/>
          <w:szCs w:val="36"/>
        </w:rPr>
        <w:lastRenderedPageBreak/>
        <w:drawing>
          <wp:anchor distT="0" distB="0" distL="114300" distR="114300" simplePos="0" relativeHeight="251675648" behindDoc="1" locked="0" layoutInCell="1" allowOverlap="1">
            <wp:simplePos x="0" y="0"/>
            <wp:positionH relativeFrom="column">
              <wp:posOffset>-167640</wp:posOffset>
            </wp:positionH>
            <wp:positionV relativeFrom="paragraph">
              <wp:posOffset>600710</wp:posOffset>
            </wp:positionV>
            <wp:extent cx="6499860" cy="4935855"/>
            <wp:effectExtent l="19050" t="0" r="0" b="0"/>
            <wp:wrapTight wrapText="bothSides">
              <wp:wrapPolygon edited="0">
                <wp:start x="-63" y="0"/>
                <wp:lineTo x="-63" y="21508"/>
                <wp:lineTo x="21587" y="21508"/>
                <wp:lineTo x="21587" y="0"/>
                <wp:lineTo x="-63" y="0"/>
              </wp:wrapPolygon>
            </wp:wrapTight>
            <wp:docPr id="2" name="圖片 1" descr="IMG-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45.JPG"/>
                    <pic:cNvPicPr/>
                  </pic:nvPicPr>
                  <pic:blipFill>
                    <a:blip r:embed="rId13" cstate="print"/>
                    <a:srcRect t="14822" r="1946" b="43269"/>
                    <a:stretch>
                      <a:fillRect/>
                    </a:stretch>
                  </pic:blipFill>
                  <pic:spPr>
                    <a:xfrm>
                      <a:off x="0" y="0"/>
                      <a:ext cx="6499860" cy="4935855"/>
                    </a:xfrm>
                    <a:prstGeom prst="rect">
                      <a:avLst/>
                    </a:prstGeom>
                  </pic:spPr>
                </pic:pic>
              </a:graphicData>
            </a:graphic>
          </wp:anchor>
        </w:drawing>
      </w:r>
      <w:r>
        <w:rPr>
          <w:rFonts w:ascii="標楷體" w:hAnsi="標楷體" w:hint="eastAsia"/>
          <w:b/>
          <w:sz w:val="36"/>
          <w:szCs w:val="36"/>
        </w:rPr>
        <w:t>附件2-1</w:t>
      </w:r>
    </w:p>
    <w:p w:rsidR="00D91FBD" w:rsidRPr="000521B3" w:rsidRDefault="00D91FBD" w:rsidP="00D91FBD">
      <w:pPr>
        <w:spacing w:line="660" w:lineRule="exact"/>
        <w:ind w:leftChars="60" w:left="1034" w:hangingChars="278" w:hanging="890"/>
        <w:jc w:val="both"/>
        <w:rPr>
          <w:rFonts w:ascii="標楷體" w:hAnsi="標楷體"/>
          <w:sz w:val="32"/>
          <w:szCs w:val="32"/>
        </w:rPr>
      </w:pPr>
    </w:p>
    <w:p w:rsidR="00F34B24" w:rsidRDefault="00F34B24" w:rsidP="00424816">
      <w:pPr>
        <w:pStyle w:val="a3"/>
        <w:widowControl/>
        <w:spacing w:line="500" w:lineRule="exact"/>
        <w:ind w:leftChars="0" w:left="0"/>
        <w:jc w:val="both"/>
        <w:rPr>
          <w:rFonts w:ascii="標楷體" w:hAnsi="標楷體"/>
          <w:b/>
          <w:sz w:val="36"/>
          <w:szCs w:val="36"/>
        </w:rPr>
        <w:sectPr w:rsidR="00F34B24" w:rsidSect="00F62311">
          <w:footerReference w:type="default" r:id="rId14"/>
          <w:pgSz w:w="11906" w:h="16838"/>
          <w:pgMar w:top="993" w:right="1134" w:bottom="1134" w:left="1134" w:header="851" w:footer="992" w:gutter="0"/>
          <w:cols w:space="425"/>
          <w:docGrid w:linePitch="360"/>
        </w:sectPr>
      </w:pPr>
    </w:p>
    <w:p w:rsidR="00F34B24" w:rsidRDefault="00F34B24" w:rsidP="00F34B24">
      <w:pPr>
        <w:pStyle w:val="a3"/>
        <w:widowControl/>
        <w:spacing w:line="500" w:lineRule="exact"/>
        <w:ind w:leftChars="0" w:left="0"/>
        <w:jc w:val="both"/>
        <w:rPr>
          <w:rFonts w:ascii="標楷體" w:hAnsi="標楷體"/>
          <w:b/>
          <w:sz w:val="36"/>
          <w:szCs w:val="36"/>
        </w:rPr>
      </w:pPr>
      <w:r>
        <w:rPr>
          <w:rFonts w:ascii="標楷體" w:hAnsi="標楷體" w:hint="eastAsia"/>
          <w:b/>
          <w:sz w:val="36"/>
          <w:szCs w:val="36"/>
        </w:rPr>
        <w:lastRenderedPageBreak/>
        <w:t>附件2-2</w:t>
      </w:r>
      <w:r w:rsidRPr="00F34B24">
        <w:rPr>
          <w:rFonts w:ascii="新細明體" w:eastAsia="新細明體" w:hAnsi="新細明體" w:cs="新細明體"/>
          <w:kern w:val="0"/>
          <w:szCs w:val="24"/>
        </w:rPr>
        <w:t xml:space="preserve"> </w:t>
      </w:r>
    </w:p>
    <w:p w:rsidR="00F34B24" w:rsidRDefault="00E509BF" w:rsidP="00424816">
      <w:pPr>
        <w:pStyle w:val="a3"/>
        <w:widowControl/>
        <w:spacing w:line="500" w:lineRule="exact"/>
        <w:ind w:leftChars="0" w:left="0"/>
        <w:jc w:val="both"/>
        <w:rPr>
          <w:rFonts w:ascii="標楷體" w:hAnsi="標楷體"/>
          <w:b/>
          <w:sz w:val="36"/>
          <w:szCs w:val="36"/>
        </w:rPr>
        <w:sectPr w:rsidR="00F34B24" w:rsidSect="00F34B24">
          <w:pgSz w:w="16838" w:h="11906" w:orient="landscape"/>
          <w:pgMar w:top="1134" w:right="1134" w:bottom="1134" w:left="1134" w:header="851" w:footer="992" w:gutter="0"/>
          <w:cols w:space="425"/>
          <w:docGrid w:linePitch="360"/>
        </w:sectPr>
      </w:pPr>
      <w:r w:rsidRPr="00E509BF">
        <w:rPr>
          <w:rFonts w:ascii="新細明體" w:eastAsia="新細明體" w:hAnsi="新細明體" w:cs="新細明體"/>
          <w:noProof/>
          <w:kern w:val="0"/>
          <w:szCs w:val="24"/>
        </w:rPr>
        <w:pict>
          <v:rect id="_x0000_s1279" style="position:absolute;left:0;text-align:left;margin-left:-8.35pt;margin-top:41.05pt;width:64pt;height:10.65pt;z-index:251677696" stroked="f"/>
        </w:pict>
      </w:r>
      <w:r w:rsidRPr="00E509BF">
        <w:rPr>
          <w:rFonts w:ascii="新細明體" w:eastAsia="新細明體" w:hAnsi="新細明體" w:cs="新細明體"/>
          <w:kern w:val="0"/>
          <w:szCs w:val="24"/>
        </w:rPr>
        <w:pict>
          <v:rect id="_x0000_s1264" style="position:absolute;left:0;text-align:left;margin-left:-19.35pt;margin-top:162.95pt;width:732.65pt;height:22pt;z-index:251663360" filled="f" strokecolor="red" strokeweight="3pt"/>
        </w:pict>
      </w:r>
      <w:r w:rsidR="00A005CA">
        <w:rPr>
          <w:rFonts w:ascii="新細明體" w:eastAsia="新細明體" w:hAnsi="新細明體" w:cs="新細明體"/>
          <w:noProof/>
          <w:kern w:val="0"/>
          <w:szCs w:val="24"/>
        </w:rPr>
        <w:drawing>
          <wp:anchor distT="0" distB="0" distL="114300" distR="114300" simplePos="0" relativeHeight="251678720" behindDoc="1" locked="0" layoutInCell="1" allowOverlap="1">
            <wp:simplePos x="0" y="0"/>
            <wp:positionH relativeFrom="column">
              <wp:posOffset>-252095</wp:posOffset>
            </wp:positionH>
            <wp:positionV relativeFrom="paragraph">
              <wp:posOffset>248920</wp:posOffset>
            </wp:positionV>
            <wp:extent cx="9259570" cy="2785110"/>
            <wp:effectExtent l="19050" t="0" r="0" b="0"/>
            <wp:wrapTight wrapText="bothSides">
              <wp:wrapPolygon edited="0">
                <wp:start x="-44" y="0"/>
                <wp:lineTo x="-44" y="21423"/>
                <wp:lineTo x="21597" y="21423"/>
                <wp:lineTo x="21597" y="0"/>
                <wp:lineTo x="-44"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9259570" cy="2785110"/>
                    </a:xfrm>
                    <a:prstGeom prst="rect">
                      <a:avLst/>
                    </a:prstGeom>
                    <a:noFill/>
                    <a:ln w="9525">
                      <a:noFill/>
                      <a:miter lim="800000"/>
                      <a:headEnd/>
                      <a:tailEnd/>
                    </a:ln>
                  </pic:spPr>
                </pic:pic>
              </a:graphicData>
            </a:graphic>
          </wp:anchor>
        </w:drawing>
      </w:r>
    </w:p>
    <w:p w:rsidR="00424816" w:rsidRPr="00102F4C" w:rsidRDefault="00F34B24" w:rsidP="00424816">
      <w:pPr>
        <w:pStyle w:val="a3"/>
        <w:widowControl/>
        <w:spacing w:line="500" w:lineRule="exact"/>
        <w:ind w:leftChars="0" w:left="0"/>
        <w:jc w:val="both"/>
        <w:rPr>
          <w:rFonts w:ascii="標楷體" w:hAnsi="標楷體"/>
          <w:b/>
          <w:sz w:val="36"/>
          <w:szCs w:val="36"/>
        </w:rPr>
      </w:pPr>
      <w:r>
        <w:rPr>
          <w:rFonts w:ascii="標楷體" w:hAnsi="標楷體" w:hint="eastAsia"/>
          <w:b/>
          <w:sz w:val="36"/>
          <w:szCs w:val="36"/>
        </w:rPr>
        <w:lastRenderedPageBreak/>
        <w:t>附件2-3</w:t>
      </w: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53"/>
        <w:gridCol w:w="475"/>
        <w:gridCol w:w="1441"/>
        <w:gridCol w:w="359"/>
        <w:gridCol w:w="1420"/>
        <w:gridCol w:w="380"/>
        <w:gridCol w:w="1401"/>
        <w:gridCol w:w="399"/>
        <w:gridCol w:w="1260"/>
        <w:gridCol w:w="1620"/>
      </w:tblGrid>
      <w:tr w:rsidR="00424816" w:rsidRPr="00D26F74" w:rsidTr="007511B4">
        <w:trPr>
          <w:cantSplit/>
          <w:trHeight w:val="496"/>
          <w:tblHeader/>
        </w:trPr>
        <w:tc>
          <w:tcPr>
            <w:tcW w:w="10108" w:type="dxa"/>
            <w:gridSpan w:val="10"/>
            <w:tcBorders>
              <w:top w:val="nil"/>
              <w:left w:val="nil"/>
              <w:bottom w:val="single" w:sz="4" w:space="0" w:color="auto"/>
              <w:right w:val="nil"/>
            </w:tcBorders>
            <w:vAlign w:val="center"/>
          </w:tcPr>
          <w:p w:rsidR="00424816" w:rsidRPr="00E5687B" w:rsidRDefault="00424816" w:rsidP="00344D1F">
            <w:pPr>
              <w:spacing w:afterLines="50" w:line="400" w:lineRule="exact"/>
              <w:jc w:val="center"/>
              <w:rPr>
                <w:rFonts w:ascii="標楷體" w:hAnsi="標楷體"/>
                <w:b/>
                <w:sz w:val="36"/>
                <w:szCs w:val="36"/>
              </w:rPr>
            </w:pPr>
            <w:proofErr w:type="gramStart"/>
            <w:r w:rsidRPr="00BA28D3">
              <w:rPr>
                <w:rFonts w:ascii="標楷體" w:hAnsi="標楷體" w:hint="eastAsia"/>
                <w:b/>
                <w:kern w:val="0"/>
                <w:sz w:val="40"/>
                <w:szCs w:val="40"/>
              </w:rPr>
              <w:t>臺</w:t>
            </w:r>
            <w:proofErr w:type="gramEnd"/>
            <w:r w:rsidRPr="00BA28D3">
              <w:rPr>
                <w:rFonts w:ascii="標楷體" w:hAnsi="標楷體" w:hint="eastAsia"/>
                <w:b/>
                <w:kern w:val="0"/>
                <w:sz w:val="40"/>
                <w:szCs w:val="40"/>
              </w:rPr>
              <w:t>中市房屋用途類別及用途細類別代號</w:t>
            </w:r>
            <w:r>
              <w:rPr>
                <w:rFonts w:ascii="標楷體" w:hAnsi="標楷體" w:hint="eastAsia"/>
                <w:b/>
                <w:kern w:val="0"/>
                <w:sz w:val="40"/>
                <w:szCs w:val="40"/>
              </w:rPr>
              <w:t>對照</w:t>
            </w:r>
            <w:r w:rsidRPr="00BA28D3">
              <w:rPr>
                <w:rFonts w:ascii="標楷體" w:hAnsi="標楷體" w:hint="eastAsia"/>
                <w:b/>
                <w:kern w:val="0"/>
                <w:sz w:val="40"/>
                <w:szCs w:val="40"/>
              </w:rPr>
              <w:t>表</w:t>
            </w:r>
          </w:p>
        </w:tc>
      </w:tr>
      <w:tr w:rsidR="00424816" w:rsidRPr="00E5687B" w:rsidTr="007511B4">
        <w:trPr>
          <w:cantSplit/>
          <w:trHeight w:val="275"/>
          <w:tblHeader/>
        </w:trPr>
        <w:tc>
          <w:tcPr>
            <w:tcW w:w="1353" w:type="dxa"/>
            <w:tcBorders>
              <w:top w:val="single" w:sz="4" w:space="0" w:color="auto"/>
              <w:bottom w:val="single" w:sz="4" w:space="0" w:color="auto"/>
            </w:tcBorders>
            <w:vAlign w:val="center"/>
          </w:tcPr>
          <w:p w:rsidR="00424816" w:rsidRPr="003161EA" w:rsidRDefault="00E509BF" w:rsidP="007511B4">
            <w:pPr>
              <w:spacing w:line="220" w:lineRule="exact"/>
              <w:jc w:val="right"/>
              <w:rPr>
                <w:rFonts w:ascii="標楷體" w:hAnsi="標楷體"/>
              </w:rPr>
            </w:pPr>
            <w:r>
              <w:rPr>
                <w:rFonts w:ascii="標楷體" w:hAnsi="標楷體"/>
                <w:noProof/>
              </w:rPr>
              <w:pict>
                <v:shapetype id="_x0000_t32" coordsize="21600,21600" o:spt="32" o:oned="t" path="m,l21600,21600e" filled="f">
                  <v:path arrowok="t" fillok="f" o:connecttype="none"/>
                  <o:lock v:ext="edit" shapetype="t"/>
                </v:shapetype>
                <v:shape id="_x0000_s1252" type="#_x0000_t32" style="position:absolute;left:0;text-align:left;margin-left:27.3pt;margin-top:0;width:38.8pt;height:55.2pt;flip:x y;z-index:251657216;mso-position-horizontal-relative:text;mso-position-vertical-relative:text" o:connectortype="straight"/>
              </w:pict>
            </w:r>
            <w:r w:rsidR="00424816" w:rsidRPr="003161EA">
              <w:rPr>
                <w:rFonts w:ascii="標楷體" w:hAnsi="標楷體" w:hint="eastAsia"/>
              </w:rPr>
              <w:t>分類</w:t>
            </w:r>
          </w:p>
          <w:p w:rsidR="00424816" w:rsidRPr="003161EA" w:rsidRDefault="00424816" w:rsidP="007511B4">
            <w:pPr>
              <w:spacing w:line="220" w:lineRule="exact"/>
              <w:jc w:val="center"/>
              <w:rPr>
                <w:rFonts w:ascii="標楷體" w:hAnsi="標楷體"/>
              </w:rPr>
            </w:pPr>
          </w:p>
          <w:p w:rsidR="00424816" w:rsidRPr="003161EA" w:rsidRDefault="00E509BF" w:rsidP="007511B4">
            <w:pPr>
              <w:spacing w:line="220" w:lineRule="exact"/>
              <w:jc w:val="center"/>
              <w:rPr>
                <w:rFonts w:ascii="標楷體" w:hAnsi="標楷體"/>
              </w:rPr>
            </w:pPr>
            <w:r>
              <w:rPr>
                <w:rFonts w:ascii="標楷體" w:hAnsi="標楷體"/>
                <w:noProof/>
              </w:rPr>
              <w:pict>
                <v:shape id="_x0000_s1251" type="#_x0000_t32" style="position:absolute;left:0;text-align:left;margin-left:-1.1pt;margin-top:3.6pt;width:67.2pt;height:29.6pt;flip:x y;z-index:251656192" o:connectortype="straight"/>
              </w:pict>
            </w:r>
            <w:r w:rsidR="00424816" w:rsidRPr="003161EA">
              <w:rPr>
                <w:rFonts w:ascii="標楷體" w:hAnsi="標楷體" w:hint="eastAsia"/>
              </w:rPr>
              <w:t>用途</w:t>
            </w:r>
          </w:p>
          <w:p w:rsidR="00424816" w:rsidRPr="003161EA" w:rsidRDefault="00424816" w:rsidP="007511B4">
            <w:pPr>
              <w:spacing w:line="220" w:lineRule="exact"/>
              <w:jc w:val="center"/>
              <w:rPr>
                <w:rFonts w:ascii="標楷體" w:hAnsi="標楷體"/>
              </w:rPr>
            </w:pPr>
          </w:p>
          <w:p w:rsidR="00424816" w:rsidRPr="00E5687B" w:rsidRDefault="00424816" w:rsidP="007511B4">
            <w:pPr>
              <w:spacing w:line="220" w:lineRule="exact"/>
              <w:rPr>
                <w:rFonts w:ascii="標楷體" w:hAnsi="標楷體"/>
                <w:sz w:val="20"/>
              </w:rPr>
            </w:pPr>
            <w:r w:rsidRPr="003161EA">
              <w:rPr>
                <w:rFonts w:ascii="標楷體" w:hAnsi="標楷體" w:hint="eastAsia"/>
              </w:rPr>
              <w:t>構造</w:t>
            </w:r>
          </w:p>
        </w:tc>
        <w:tc>
          <w:tcPr>
            <w:tcW w:w="1916" w:type="dxa"/>
            <w:gridSpan w:val="2"/>
            <w:tcBorders>
              <w:top w:val="single" w:sz="4" w:space="0" w:color="auto"/>
              <w:bottom w:val="single" w:sz="4" w:space="0" w:color="auto"/>
            </w:tcBorders>
            <w:vAlign w:val="center"/>
          </w:tcPr>
          <w:p w:rsidR="00424816" w:rsidRPr="00A005CA" w:rsidRDefault="00424816" w:rsidP="007511B4">
            <w:pPr>
              <w:spacing w:line="340" w:lineRule="exact"/>
              <w:jc w:val="center"/>
              <w:rPr>
                <w:rFonts w:ascii="標楷體" w:hAnsi="標楷體"/>
              </w:rPr>
            </w:pPr>
            <w:r w:rsidRPr="00A005CA">
              <w:rPr>
                <w:rFonts w:ascii="標楷體" w:hAnsi="標楷體" w:hint="eastAsia"/>
              </w:rPr>
              <w:t>第一類</w:t>
            </w:r>
          </w:p>
        </w:tc>
        <w:tc>
          <w:tcPr>
            <w:tcW w:w="1779" w:type="dxa"/>
            <w:gridSpan w:val="2"/>
            <w:tcBorders>
              <w:top w:val="single" w:sz="4" w:space="0" w:color="auto"/>
              <w:bottom w:val="single" w:sz="4" w:space="0" w:color="auto"/>
            </w:tcBorders>
            <w:vAlign w:val="center"/>
          </w:tcPr>
          <w:p w:rsidR="00424816" w:rsidRPr="00A005CA" w:rsidRDefault="00424816" w:rsidP="007511B4">
            <w:pPr>
              <w:spacing w:line="340" w:lineRule="exact"/>
              <w:jc w:val="center"/>
              <w:rPr>
                <w:rFonts w:ascii="標楷體" w:hAnsi="標楷體"/>
                <w:color w:val="FF0000"/>
              </w:rPr>
            </w:pPr>
            <w:r w:rsidRPr="00A005CA">
              <w:rPr>
                <w:rFonts w:ascii="標楷體" w:hAnsi="標楷體" w:hint="eastAsia"/>
                <w:color w:val="FF0000"/>
              </w:rPr>
              <w:t>第二類</w:t>
            </w:r>
          </w:p>
        </w:tc>
        <w:tc>
          <w:tcPr>
            <w:tcW w:w="1781" w:type="dxa"/>
            <w:gridSpan w:val="2"/>
            <w:tcBorders>
              <w:top w:val="single" w:sz="4" w:space="0" w:color="auto"/>
              <w:bottom w:val="single" w:sz="4" w:space="0" w:color="auto"/>
            </w:tcBorders>
            <w:vAlign w:val="center"/>
          </w:tcPr>
          <w:p w:rsidR="00424816" w:rsidRPr="00E5687B" w:rsidRDefault="00424816" w:rsidP="007511B4">
            <w:pPr>
              <w:tabs>
                <w:tab w:val="left" w:pos="452"/>
              </w:tabs>
              <w:spacing w:line="340" w:lineRule="exact"/>
              <w:jc w:val="center"/>
              <w:rPr>
                <w:rFonts w:ascii="標楷體" w:hAnsi="標楷體"/>
              </w:rPr>
            </w:pPr>
            <w:r w:rsidRPr="00E5687B">
              <w:rPr>
                <w:rFonts w:ascii="標楷體" w:hAnsi="標楷體" w:hint="eastAsia"/>
              </w:rPr>
              <w:t>第三類</w:t>
            </w:r>
          </w:p>
        </w:tc>
        <w:tc>
          <w:tcPr>
            <w:tcW w:w="1659" w:type="dxa"/>
            <w:gridSpan w:val="2"/>
            <w:tcBorders>
              <w:top w:val="single" w:sz="4" w:space="0" w:color="auto"/>
              <w:bottom w:val="single" w:sz="4" w:space="0" w:color="auto"/>
            </w:tcBorders>
            <w:vAlign w:val="center"/>
          </w:tcPr>
          <w:p w:rsidR="00424816" w:rsidRPr="00E5687B" w:rsidRDefault="00424816" w:rsidP="007511B4">
            <w:pPr>
              <w:spacing w:line="340" w:lineRule="exact"/>
              <w:jc w:val="center"/>
              <w:rPr>
                <w:rFonts w:ascii="標楷體" w:hAnsi="標楷體"/>
              </w:rPr>
            </w:pPr>
            <w:r w:rsidRPr="00E5687B">
              <w:rPr>
                <w:rFonts w:ascii="標楷體" w:hAnsi="標楷體" w:hint="eastAsia"/>
                <w:kern w:val="0"/>
              </w:rPr>
              <w:t>第四類</w:t>
            </w:r>
          </w:p>
        </w:tc>
        <w:tc>
          <w:tcPr>
            <w:tcW w:w="1620" w:type="dxa"/>
            <w:tcBorders>
              <w:top w:val="single" w:sz="4" w:space="0" w:color="auto"/>
              <w:bottom w:val="single" w:sz="4" w:space="0" w:color="auto"/>
            </w:tcBorders>
            <w:vAlign w:val="center"/>
          </w:tcPr>
          <w:p w:rsidR="00424816" w:rsidRPr="00E5687B" w:rsidRDefault="00424816" w:rsidP="007511B4">
            <w:pPr>
              <w:spacing w:line="340" w:lineRule="exact"/>
              <w:jc w:val="center"/>
              <w:rPr>
                <w:rFonts w:ascii="標楷體" w:hAnsi="標楷體"/>
              </w:rPr>
            </w:pPr>
            <w:r w:rsidRPr="00E5687B">
              <w:rPr>
                <w:rFonts w:ascii="標楷體" w:hAnsi="標楷體" w:hint="eastAsia"/>
              </w:rPr>
              <w:t>第五類</w:t>
            </w:r>
          </w:p>
        </w:tc>
      </w:tr>
      <w:tr w:rsidR="00424816" w:rsidRPr="00E5687B" w:rsidTr="007511B4">
        <w:trPr>
          <w:cantSplit/>
          <w:trHeight w:val="114"/>
        </w:trPr>
        <w:tc>
          <w:tcPr>
            <w:tcW w:w="1353" w:type="dxa"/>
            <w:vMerge w:val="restart"/>
            <w:tcBorders>
              <w:top w:val="single" w:sz="4" w:space="0" w:color="auto"/>
            </w:tcBorders>
            <w:vAlign w:val="center"/>
          </w:tcPr>
          <w:p w:rsidR="00424816" w:rsidRPr="00A005CA" w:rsidRDefault="00424816" w:rsidP="007511B4">
            <w:pPr>
              <w:spacing w:line="340" w:lineRule="exact"/>
              <w:jc w:val="both"/>
              <w:rPr>
                <w:rFonts w:ascii="標楷體" w:hAnsi="標楷體"/>
                <w:kern w:val="0"/>
              </w:rPr>
            </w:pPr>
            <w:r w:rsidRPr="00A005CA">
              <w:rPr>
                <w:rFonts w:ascii="標楷體" w:hAnsi="標楷體" w:hint="eastAsia"/>
                <w:kern w:val="0"/>
              </w:rPr>
              <w:t>鋼骨造(</w:t>
            </w:r>
            <w:proofErr w:type="gramStart"/>
            <w:r w:rsidRPr="00A005CA">
              <w:rPr>
                <w:rFonts w:ascii="標楷體" w:hAnsi="標楷體" w:hint="eastAsia"/>
                <w:kern w:val="0"/>
              </w:rPr>
              <w:t>Ｐ</w:t>
            </w:r>
            <w:proofErr w:type="gramEnd"/>
            <w:r w:rsidRPr="00A005CA">
              <w:rPr>
                <w:rFonts w:ascii="標楷體" w:hAnsi="標楷體" w:hint="eastAsia"/>
                <w:kern w:val="0"/>
              </w:rPr>
              <w:t>)</w:t>
            </w:r>
          </w:p>
          <w:p w:rsidR="00424816" w:rsidRPr="00E5687B" w:rsidRDefault="00424816" w:rsidP="007511B4">
            <w:pPr>
              <w:spacing w:line="340" w:lineRule="exact"/>
              <w:jc w:val="both"/>
              <w:rPr>
                <w:rFonts w:ascii="標楷體" w:hAnsi="標楷體"/>
                <w:kern w:val="0"/>
              </w:rPr>
            </w:pPr>
            <w:r w:rsidRPr="00E5687B">
              <w:rPr>
                <w:rFonts w:ascii="標楷體" w:hAnsi="標楷體" w:hint="eastAsia"/>
                <w:kern w:val="0"/>
              </w:rPr>
              <w:t>鋼骨混凝土造(</w:t>
            </w:r>
            <w:proofErr w:type="gramStart"/>
            <w:r w:rsidRPr="00E5687B">
              <w:rPr>
                <w:rFonts w:ascii="標楷體" w:hAnsi="標楷體" w:hint="eastAsia"/>
                <w:kern w:val="0"/>
              </w:rPr>
              <w:t>Ａ</w:t>
            </w:r>
            <w:proofErr w:type="gramEnd"/>
            <w:r w:rsidRPr="00E5687B">
              <w:rPr>
                <w:rFonts w:ascii="標楷體" w:hAnsi="標楷體" w:hint="eastAsia"/>
                <w:kern w:val="0"/>
              </w:rPr>
              <w:t>)</w:t>
            </w:r>
          </w:p>
          <w:p w:rsidR="00424816" w:rsidRPr="00A005CA" w:rsidRDefault="00424816" w:rsidP="007511B4">
            <w:pPr>
              <w:spacing w:line="340" w:lineRule="exact"/>
              <w:jc w:val="both"/>
              <w:rPr>
                <w:rFonts w:ascii="標楷體" w:hAnsi="標楷體"/>
                <w:sz w:val="20"/>
              </w:rPr>
            </w:pPr>
            <w:r w:rsidRPr="00A005CA">
              <w:rPr>
                <w:rFonts w:ascii="標楷體" w:hAnsi="標楷體" w:hint="eastAsia"/>
                <w:kern w:val="0"/>
              </w:rPr>
              <w:t>鋼骨鋼筋混凝土造(</w:t>
            </w:r>
            <w:proofErr w:type="gramStart"/>
            <w:r w:rsidRPr="00A005CA">
              <w:rPr>
                <w:rFonts w:ascii="標楷體" w:hAnsi="標楷體" w:hint="eastAsia"/>
                <w:kern w:val="0"/>
              </w:rPr>
              <w:t>Ｓ</w:t>
            </w:r>
            <w:proofErr w:type="gramEnd"/>
            <w:r w:rsidRPr="00A005CA">
              <w:rPr>
                <w:rFonts w:ascii="標楷體" w:hAnsi="標楷體" w:hint="eastAsia"/>
                <w:kern w:val="0"/>
              </w:rPr>
              <w:t>)</w:t>
            </w: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01</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國際觀光旅館</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20</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旅館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04</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咖啡廳</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油槽</w:t>
            </w:r>
          </w:p>
        </w:tc>
        <w:tc>
          <w:tcPr>
            <w:tcW w:w="1620"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sz w:val="20"/>
              </w:rPr>
            </w:pPr>
          </w:p>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02</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夜總會</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百貨公司</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07</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套房</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35</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焚化爐</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03</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舞廳</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22</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餐廳</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納骨塔</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36</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養殖場</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05</w:t>
            </w:r>
          </w:p>
        </w:tc>
        <w:tc>
          <w:tcPr>
            <w:tcW w:w="1441" w:type="dxa"/>
            <w:tcBorders>
              <w:top w:val="single" w:sz="4" w:space="0" w:color="auto"/>
              <w:bottom w:val="single" w:sz="4" w:space="0" w:color="auto"/>
            </w:tcBorders>
            <w:vAlign w:val="center"/>
          </w:tcPr>
          <w:p w:rsidR="00424816" w:rsidRPr="00A005CA" w:rsidRDefault="00424816" w:rsidP="007511B4">
            <w:pPr>
              <w:spacing w:line="340" w:lineRule="exact"/>
              <w:jc w:val="both"/>
              <w:rPr>
                <w:rFonts w:ascii="標楷體" w:hAnsi="標楷體"/>
              </w:rPr>
            </w:pPr>
            <w:r w:rsidRPr="00A005CA">
              <w:rPr>
                <w:rFonts w:ascii="標楷體" w:hAnsi="標楷體" w:hint="eastAsia"/>
              </w:rPr>
              <w:t>酒家</w:t>
            </w:r>
          </w:p>
        </w:tc>
        <w:tc>
          <w:tcPr>
            <w:tcW w:w="359" w:type="dxa"/>
            <w:tcBorders>
              <w:top w:val="single" w:sz="4" w:space="0" w:color="auto"/>
              <w:bottom w:val="single" w:sz="4" w:space="0" w:color="auto"/>
            </w:tcBorders>
            <w:vAlign w:val="center"/>
          </w:tcPr>
          <w:p w:rsidR="00424816" w:rsidRPr="00A005CA" w:rsidRDefault="00424816" w:rsidP="007511B4">
            <w:pPr>
              <w:spacing w:line="340" w:lineRule="exact"/>
              <w:jc w:val="both"/>
              <w:rPr>
                <w:rFonts w:ascii="標楷體" w:hAnsi="標楷體"/>
              </w:rPr>
            </w:pPr>
            <w:r w:rsidRPr="00A005CA">
              <w:rPr>
                <w:rFonts w:ascii="標楷體" w:hAnsi="標楷體"/>
              </w:rPr>
              <w:t>23</w:t>
            </w:r>
          </w:p>
        </w:tc>
        <w:tc>
          <w:tcPr>
            <w:tcW w:w="1420" w:type="dxa"/>
            <w:tcBorders>
              <w:top w:val="single" w:sz="4" w:space="0" w:color="auto"/>
              <w:bottom w:val="single" w:sz="4" w:space="0" w:color="auto"/>
            </w:tcBorders>
            <w:vAlign w:val="center"/>
          </w:tcPr>
          <w:p w:rsidR="00424816" w:rsidRPr="00A005CA" w:rsidRDefault="00424816" w:rsidP="007511B4">
            <w:pPr>
              <w:spacing w:line="340" w:lineRule="exact"/>
              <w:jc w:val="both"/>
              <w:rPr>
                <w:rFonts w:ascii="標楷體" w:hAnsi="標楷體"/>
              </w:rPr>
            </w:pPr>
            <w:r w:rsidRPr="00A005CA">
              <w:rPr>
                <w:rFonts w:ascii="標楷體" w:hAnsi="標楷體" w:hint="eastAsia"/>
              </w:rPr>
              <w:t>醫院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市場</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60</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工廠</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06</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歌廳</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24</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大型商場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辦公</w:t>
            </w:r>
            <w:r>
              <w:rPr>
                <w:rFonts w:ascii="標楷體" w:hAnsi="標楷體" w:hint="eastAsia"/>
              </w:rPr>
              <w:t>廳（</w:t>
            </w:r>
            <w:r w:rsidRPr="00E5687B">
              <w:rPr>
                <w:rFonts w:ascii="標楷體" w:hAnsi="標楷體" w:hint="eastAsia"/>
              </w:rPr>
              <w:t>室</w:t>
            </w:r>
            <w:r>
              <w:rPr>
                <w:rFonts w:ascii="標楷體" w:hAnsi="標楷體" w:hint="eastAsia"/>
              </w:rPr>
              <w:t>）</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61</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倉庫</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w:t>
            </w:r>
            <w:r w:rsidRPr="00E5687B">
              <w:rPr>
                <w:rFonts w:ascii="標楷體" w:hAnsi="標楷體" w:hint="eastAsia"/>
              </w:rPr>
              <w:t>8</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電視</w:t>
            </w:r>
            <w:proofErr w:type="gramStart"/>
            <w:r w:rsidRPr="00E5687B">
              <w:rPr>
                <w:rFonts w:ascii="標楷體" w:hAnsi="標楷體" w:hint="eastAsia"/>
              </w:rPr>
              <w:t>臺</w:t>
            </w:r>
            <w:proofErr w:type="gramEnd"/>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25</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影劇院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42</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店鋪</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62</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停車場</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26</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遊藝場所</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診所</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63</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rPr>
                <w:rFonts w:ascii="標楷體" w:hAnsi="標楷體"/>
              </w:rPr>
            </w:pPr>
            <w:r w:rsidRPr="00E5687B">
              <w:rPr>
                <w:rFonts w:ascii="標楷體" w:hAnsi="標楷體" w:hint="eastAsia"/>
              </w:rPr>
              <w:t>防空避難室</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27</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超級市場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44</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住宅</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農業用房屋(減半)</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pacing w:val="-20"/>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28</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圖書館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45</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校舍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67</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pacing w:val="-20"/>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29</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美術館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46</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體育</w:t>
            </w:r>
            <w:r>
              <w:rPr>
                <w:rFonts w:ascii="標楷體" w:hAnsi="標楷體" w:hint="eastAsia"/>
              </w:rPr>
              <w:t>館</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pacing w:val="-20"/>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30</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博物館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47</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禮堂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pacing w:val="-20"/>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紀念館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48</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寺廟</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pacing w:val="-20"/>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32</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廣播電臺</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49</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教堂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338"/>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vMerge w:val="restart"/>
            <w:tcBorders>
              <w:top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r w:rsidRPr="00E5687B">
              <w:rPr>
                <w:rFonts w:ascii="標楷體" w:hAnsi="標楷體"/>
              </w:rPr>
              <w:t>51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開放空間</w:t>
            </w:r>
          </w:p>
        </w:tc>
        <w:tc>
          <w:tcPr>
            <w:tcW w:w="399"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rPr>
            </w:pPr>
          </w:p>
          <w:p w:rsidR="00424816" w:rsidRPr="00E5687B" w:rsidRDefault="00424816" w:rsidP="007511B4">
            <w:pPr>
              <w:spacing w:line="340" w:lineRule="exact"/>
              <w:jc w:val="both"/>
              <w:rPr>
                <w:rFonts w:ascii="標楷體" w:hAnsi="標楷體"/>
              </w:rPr>
            </w:pPr>
          </w:p>
        </w:tc>
        <w:tc>
          <w:tcPr>
            <w:tcW w:w="1260"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337"/>
        </w:trPr>
        <w:tc>
          <w:tcPr>
            <w:tcW w:w="1353" w:type="dxa"/>
            <w:vMerge/>
            <w:tcBorders>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vMerge/>
            <w:tcBorders>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vMerge/>
            <w:tcBorders>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vMerge/>
            <w:tcBorders>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vMerge/>
            <w:tcBorders>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bottom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r w:rsidRPr="00E5687B">
              <w:rPr>
                <w:rFonts w:ascii="標楷體" w:hAnsi="標楷體"/>
              </w:rPr>
              <w:t>52</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游泳池</w:t>
            </w:r>
          </w:p>
        </w:tc>
        <w:tc>
          <w:tcPr>
            <w:tcW w:w="399" w:type="dxa"/>
            <w:vMerge/>
            <w:tcBorders>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vMerge/>
            <w:tcBorders>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tcBorders>
              <w:bottom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kern w:val="0"/>
              </w:rPr>
            </w:pPr>
            <w:r w:rsidRPr="00A005CA">
              <w:rPr>
                <w:rFonts w:ascii="標楷體" w:hAnsi="標楷體" w:hint="eastAsia"/>
                <w:kern w:val="0"/>
                <w:highlight w:val="yellow"/>
              </w:rPr>
              <w:t>鋼筋混凝土造(</w:t>
            </w:r>
            <w:proofErr w:type="gramStart"/>
            <w:r w:rsidRPr="00A005CA">
              <w:rPr>
                <w:rFonts w:ascii="標楷體" w:hAnsi="標楷體" w:hint="eastAsia"/>
                <w:kern w:val="0"/>
                <w:highlight w:val="yellow"/>
              </w:rPr>
              <w:t>Ｂ</w:t>
            </w:r>
            <w:proofErr w:type="gramEnd"/>
            <w:r w:rsidRPr="00A005CA">
              <w:rPr>
                <w:rFonts w:ascii="標楷體" w:hAnsi="標楷體" w:hint="eastAsia"/>
                <w:kern w:val="0"/>
                <w:highlight w:val="yellow"/>
              </w:rPr>
              <w:t>)</w:t>
            </w:r>
          </w:p>
          <w:p w:rsidR="00424816" w:rsidRPr="00E5687B" w:rsidRDefault="00424816" w:rsidP="007511B4">
            <w:pPr>
              <w:spacing w:line="340" w:lineRule="exact"/>
              <w:jc w:val="both"/>
              <w:rPr>
                <w:rFonts w:ascii="標楷體" w:hAnsi="標楷體"/>
                <w:kern w:val="0"/>
              </w:rPr>
            </w:pPr>
            <w:r w:rsidRPr="00E5687B">
              <w:rPr>
                <w:rFonts w:ascii="標楷體" w:hAnsi="標楷體" w:hint="eastAsia"/>
                <w:kern w:val="0"/>
              </w:rPr>
              <w:t>預鑄混凝土造(</w:t>
            </w:r>
            <w:proofErr w:type="gramStart"/>
            <w:r w:rsidRPr="00E5687B">
              <w:rPr>
                <w:rFonts w:ascii="標楷體" w:hAnsi="標楷體" w:hint="eastAsia"/>
                <w:kern w:val="0"/>
              </w:rPr>
              <w:t>Ｔ</w:t>
            </w:r>
            <w:proofErr w:type="gramEnd"/>
            <w:r w:rsidRPr="00E5687B">
              <w:rPr>
                <w:rFonts w:ascii="標楷體" w:hAnsi="標楷體" w:hint="eastAsia"/>
                <w:kern w:val="0"/>
              </w:rPr>
              <w:t>)</w:t>
            </w: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01</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國際觀光旅館</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20</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旅館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04</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咖啡廳</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油槽</w:t>
            </w:r>
          </w:p>
        </w:tc>
        <w:tc>
          <w:tcPr>
            <w:tcW w:w="1620" w:type="dxa"/>
            <w:vMerge w:val="restart"/>
            <w:tcBorders>
              <w:top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02</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夜總會</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百貨公司</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07</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套房</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35</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焚化爐</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03</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舞廳</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22</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餐廳</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w:t>
            </w:r>
            <w:r w:rsidRPr="00E5687B">
              <w:rPr>
                <w:rFonts w:ascii="標楷體" w:hAnsi="標楷體"/>
              </w:rPr>
              <w:t>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納骨塔</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36</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養殖場</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05</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酒家</w:t>
            </w:r>
          </w:p>
        </w:tc>
        <w:tc>
          <w:tcPr>
            <w:tcW w:w="359" w:type="dxa"/>
            <w:tcBorders>
              <w:top w:val="single" w:sz="4" w:space="0" w:color="auto"/>
              <w:bottom w:val="single" w:sz="4" w:space="0" w:color="auto"/>
            </w:tcBorders>
            <w:vAlign w:val="center"/>
          </w:tcPr>
          <w:p w:rsidR="00424816" w:rsidRPr="00A005CA" w:rsidRDefault="00424816" w:rsidP="007511B4">
            <w:pPr>
              <w:spacing w:line="340" w:lineRule="exact"/>
              <w:jc w:val="both"/>
              <w:rPr>
                <w:rFonts w:ascii="標楷體" w:hAnsi="標楷體"/>
                <w:highlight w:val="yellow"/>
              </w:rPr>
            </w:pPr>
            <w:r w:rsidRPr="00A005CA">
              <w:rPr>
                <w:rFonts w:ascii="標楷體" w:hAnsi="標楷體"/>
                <w:highlight w:val="yellow"/>
              </w:rPr>
              <w:t>23</w:t>
            </w:r>
          </w:p>
        </w:tc>
        <w:tc>
          <w:tcPr>
            <w:tcW w:w="1420" w:type="dxa"/>
            <w:tcBorders>
              <w:top w:val="single" w:sz="4" w:space="0" w:color="auto"/>
              <w:bottom w:val="single" w:sz="4" w:space="0" w:color="auto"/>
            </w:tcBorders>
            <w:vAlign w:val="center"/>
          </w:tcPr>
          <w:p w:rsidR="00424816" w:rsidRPr="00A005CA" w:rsidRDefault="00424816" w:rsidP="007511B4">
            <w:pPr>
              <w:spacing w:line="340" w:lineRule="exact"/>
              <w:jc w:val="both"/>
              <w:rPr>
                <w:rFonts w:ascii="標楷體" w:hAnsi="標楷體"/>
                <w:highlight w:val="yellow"/>
              </w:rPr>
            </w:pPr>
            <w:r w:rsidRPr="00A005CA">
              <w:rPr>
                <w:rFonts w:ascii="標楷體" w:hAnsi="標楷體" w:hint="eastAsia"/>
                <w:highlight w:val="yellow"/>
              </w:rPr>
              <w:t>醫院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市場</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60</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工廠</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06</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歌廳</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24</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大型商場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辦公廳(室)</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61</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倉庫</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08</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電視</w:t>
            </w:r>
            <w:proofErr w:type="gramStart"/>
            <w:r w:rsidRPr="00E5687B">
              <w:rPr>
                <w:rFonts w:ascii="標楷體" w:hAnsi="標楷體" w:hint="eastAsia"/>
              </w:rPr>
              <w:t>臺</w:t>
            </w:r>
            <w:proofErr w:type="gramEnd"/>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25</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影劇院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42</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店鋪</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62</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停車場</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26</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遊藝場所</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診所</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63</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防空避難室</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27</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超級市場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44</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住宅</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農業用房屋(減半)</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28</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圖書館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45</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校舍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67</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w:t>
            </w: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29</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美術館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46</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體育</w:t>
            </w:r>
            <w:r>
              <w:rPr>
                <w:rFonts w:ascii="標楷體" w:hAnsi="標楷體" w:hint="eastAsia"/>
              </w:rPr>
              <w:t>館</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30</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博物館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47</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禮堂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紀念館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48</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寺廟</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both"/>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32</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廣播電臺</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49</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教堂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開放空間</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375"/>
        </w:trPr>
        <w:tc>
          <w:tcPr>
            <w:tcW w:w="1353" w:type="dxa"/>
            <w:vMerge/>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tcBorders>
            <w:shd w:val="clear" w:color="auto" w:fill="auto"/>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r w:rsidRPr="00E5687B">
              <w:rPr>
                <w:rFonts w:ascii="標楷體" w:hAnsi="標楷體"/>
              </w:rPr>
              <w:t>52</w:t>
            </w:r>
          </w:p>
        </w:tc>
        <w:tc>
          <w:tcPr>
            <w:tcW w:w="1401"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游泳池</w:t>
            </w:r>
          </w:p>
        </w:tc>
        <w:tc>
          <w:tcPr>
            <w:tcW w:w="399"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p>
        </w:tc>
        <w:tc>
          <w:tcPr>
            <w:tcW w:w="1260" w:type="dxa"/>
            <w:tcBorders>
              <w:top w:val="single" w:sz="4" w:space="0" w:color="auto"/>
            </w:tcBorders>
            <w:shd w:val="clear" w:color="auto" w:fill="auto"/>
            <w:vAlign w:val="center"/>
          </w:tcPr>
          <w:p w:rsidR="00424816" w:rsidRPr="00E5687B" w:rsidRDefault="00424816" w:rsidP="007511B4">
            <w:pPr>
              <w:spacing w:line="340" w:lineRule="exact"/>
              <w:jc w:val="both"/>
              <w:rPr>
                <w:rFonts w:ascii="標楷體" w:hAnsi="標楷體"/>
              </w:rPr>
            </w:pPr>
          </w:p>
        </w:tc>
        <w:tc>
          <w:tcPr>
            <w:tcW w:w="1620" w:type="dxa"/>
            <w:vMerge/>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val="restart"/>
            <w:tcBorders>
              <w:top w:val="single" w:sz="4" w:space="0" w:color="auto"/>
              <w:bottom w:val="single" w:sz="4" w:space="0" w:color="auto"/>
            </w:tcBorders>
            <w:vAlign w:val="center"/>
          </w:tcPr>
          <w:p w:rsidR="00424816" w:rsidRPr="00E5687B" w:rsidRDefault="00424816" w:rsidP="007511B4">
            <w:pPr>
              <w:spacing w:line="340" w:lineRule="exact"/>
              <w:rPr>
                <w:rFonts w:ascii="標楷體" w:hAnsi="標楷體"/>
                <w:kern w:val="0"/>
              </w:rPr>
            </w:pPr>
            <w:r w:rsidRPr="00E5687B">
              <w:rPr>
                <w:rFonts w:ascii="標楷體" w:hAnsi="標楷體" w:hint="eastAsia"/>
                <w:kern w:val="0"/>
              </w:rPr>
              <w:t>加強磚造(</w:t>
            </w:r>
            <w:proofErr w:type="gramStart"/>
            <w:r w:rsidRPr="00E5687B">
              <w:rPr>
                <w:rFonts w:ascii="標楷體" w:hAnsi="標楷體" w:hint="eastAsia"/>
                <w:kern w:val="0"/>
              </w:rPr>
              <w:t>Ｃ</w:t>
            </w:r>
            <w:proofErr w:type="gramEnd"/>
            <w:r w:rsidRPr="00E5687B">
              <w:rPr>
                <w:rFonts w:ascii="標楷體" w:hAnsi="標楷體" w:hint="eastAsia"/>
                <w:kern w:val="0"/>
              </w:rPr>
              <w:t>)</w:t>
            </w: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20</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旅館</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百貨公司</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w:t>
            </w:r>
            <w:r w:rsidRPr="00E5687B">
              <w:rPr>
                <w:rFonts w:ascii="標楷體" w:hAnsi="標楷體"/>
              </w:rPr>
              <w:t>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納骨塔</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油槽</w:t>
            </w:r>
          </w:p>
        </w:tc>
        <w:tc>
          <w:tcPr>
            <w:tcW w:w="1620" w:type="dxa"/>
            <w:vMerge w:val="restart"/>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22</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餐廳</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23</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醫院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市場</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35</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焚化爐</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26</w:t>
            </w:r>
          </w:p>
        </w:tc>
        <w:tc>
          <w:tcPr>
            <w:tcW w:w="144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遊藝場所</w:t>
            </w: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24</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大型商場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辦公廳(室)</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36</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養殖場</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25</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影劇院</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42</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店鋪</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60</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工廠</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27</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超級市場</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43</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診所</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61</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倉庫</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28</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圖書館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44</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住宅</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62</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停車場</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29</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美術館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45</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校舍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63</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防空避難室</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30</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博物館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46</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體育館</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64</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農業用房屋(減半)</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31</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紀念館</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47</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禮堂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67</w:t>
            </w: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農業用房屋</w:t>
            </w: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32</w:t>
            </w: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廣播電臺</w:t>
            </w: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48</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寺廟</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both"/>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49</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教堂</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sz w:val="20"/>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50</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農舍</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51</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開放空間</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sz w:val="20"/>
              </w:rPr>
            </w:pPr>
          </w:p>
        </w:tc>
      </w:tr>
      <w:tr w:rsidR="00424816" w:rsidRPr="00E5687B" w:rsidTr="007511B4">
        <w:trPr>
          <w:cantSplit/>
          <w:trHeight w:val="114"/>
        </w:trPr>
        <w:tc>
          <w:tcPr>
            <w:tcW w:w="1353"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sz w:val="20"/>
              </w:rPr>
            </w:pPr>
          </w:p>
        </w:tc>
        <w:tc>
          <w:tcPr>
            <w:tcW w:w="475"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441" w:type="dxa"/>
            <w:tcBorders>
              <w:top w:val="single" w:sz="4" w:space="0" w:color="auto"/>
              <w:bottom w:val="single" w:sz="4" w:space="0" w:color="auto"/>
            </w:tcBorders>
            <w:tcFitText/>
            <w:vAlign w:val="center"/>
          </w:tcPr>
          <w:p w:rsidR="00424816" w:rsidRPr="00E5687B" w:rsidRDefault="00424816" w:rsidP="007511B4">
            <w:pPr>
              <w:spacing w:line="340" w:lineRule="exact"/>
              <w:jc w:val="distribute"/>
              <w:rPr>
                <w:rFonts w:ascii="標楷體" w:hAnsi="標楷體"/>
              </w:rPr>
            </w:pPr>
          </w:p>
        </w:tc>
        <w:tc>
          <w:tcPr>
            <w:tcW w:w="359"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1420"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38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rPr>
              <w:t>52</w:t>
            </w:r>
          </w:p>
        </w:tc>
        <w:tc>
          <w:tcPr>
            <w:tcW w:w="1401"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rPr>
            </w:pPr>
            <w:r w:rsidRPr="00E5687B">
              <w:rPr>
                <w:rFonts w:ascii="標楷體" w:hAnsi="標楷體" w:hint="eastAsia"/>
              </w:rPr>
              <w:t>游泳池</w:t>
            </w:r>
          </w:p>
        </w:tc>
        <w:tc>
          <w:tcPr>
            <w:tcW w:w="399"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260" w:type="dxa"/>
            <w:tcBorders>
              <w:top w:val="single" w:sz="4" w:space="0" w:color="auto"/>
              <w:bottom w:val="single" w:sz="4" w:space="0" w:color="auto"/>
            </w:tcBorders>
            <w:vAlign w:val="center"/>
          </w:tcPr>
          <w:p w:rsidR="00424816" w:rsidRPr="00E5687B" w:rsidRDefault="00424816" w:rsidP="007511B4">
            <w:pPr>
              <w:spacing w:line="340" w:lineRule="exact"/>
              <w:jc w:val="both"/>
              <w:rPr>
                <w:rFonts w:ascii="標楷體" w:hAnsi="標楷體"/>
                <w:sz w:val="20"/>
              </w:rPr>
            </w:pPr>
          </w:p>
        </w:tc>
        <w:tc>
          <w:tcPr>
            <w:tcW w:w="1620" w:type="dxa"/>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sz w:val="20"/>
              </w:rPr>
            </w:pPr>
          </w:p>
        </w:tc>
      </w:tr>
      <w:tr w:rsidR="00424816" w:rsidRPr="00E5687B" w:rsidTr="007511B4">
        <w:trPr>
          <w:cantSplit/>
          <w:trHeight w:val="1010"/>
        </w:trPr>
        <w:tc>
          <w:tcPr>
            <w:tcW w:w="1353" w:type="dxa"/>
            <w:tcBorders>
              <w:top w:val="single" w:sz="4" w:space="0" w:color="auto"/>
              <w:bottom w:val="single" w:sz="4" w:space="0" w:color="auto"/>
            </w:tcBorders>
            <w:shd w:val="clear" w:color="auto" w:fill="auto"/>
            <w:tcFitText/>
            <w:vAlign w:val="center"/>
          </w:tcPr>
          <w:p w:rsidR="00424816" w:rsidRPr="001A61D2" w:rsidRDefault="00424816" w:rsidP="007511B4">
            <w:pPr>
              <w:adjustRightInd w:val="0"/>
              <w:snapToGrid w:val="0"/>
              <w:spacing w:line="280" w:lineRule="atLeast"/>
              <w:rPr>
                <w:rFonts w:ascii="標楷體" w:hAnsi="標楷體"/>
                <w:snapToGrid w:val="0"/>
                <w:kern w:val="0"/>
              </w:rPr>
            </w:pPr>
            <w:r w:rsidRPr="001A61D2">
              <w:rPr>
                <w:rFonts w:ascii="標楷體" w:hAnsi="標楷體" w:hint="eastAsia"/>
                <w:snapToGrid w:val="0"/>
                <w:spacing w:val="24"/>
                <w:kern w:val="0"/>
              </w:rPr>
              <w:t>鋼鐵造(U</w:t>
            </w:r>
            <w:r w:rsidRPr="001A61D2">
              <w:rPr>
                <w:rFonts w:ascii="標楷體" w:hAnsi="標楷體" w:hint="eastAsia"/>
                <w:snapToGrid w:val="0"/>
                <w:spacing w:val="6"/>
                <w:kern w:val="0"/>
              </w:rPr>
              <w:t>)</w:t>
            </w:r>
          </w:p>
          <w:p w:rsidR="00424816" w:rsidRPr="001A61D2" w:rsidRDefault="00424816" w:rsidP="007511B4">
            <w:pPr>
              <w:adjustRightInd w:val="0"/>
              <w:snapToGrid w:val="0"/>
              <w:spacing w:line="280" w:lineRule="atLeast"/>
              <w:rPr>
                <w:rFonts w:ascii="標楷體" w:hAnsi="標楷體"/>
                <w:snapToGrid w:val="0"/>
                <w:kern w:val="0"/>
              </w:rPr>
            </w:pPr>
            <w:r w:rsidRPr="001A61D2">
              <w:rPr>
                <w:rFonts w:ascii="標楷體" w:hAnsi="標楷體" w:hint="eastAsia"/>
                <w:snapToGrid w:val="0"/>
                <w:kern w:val="0"/>
              </w:rPr>
              <w:t>(以H型鋼為</w:t>
            </w:r>
          </w:p>
          <w:p w:rsidR="00424816" w:rsidRPr="001A61D2" w:rsidRDefault="00424816" w:rsidP="007511B4">
            <w:pPr>
              <w:adjustRightInd w:val="0"/>
              <w:snapToGrid w:val="0"/>
              <w:spacing w:line="280" w:lineRule="atLeast"/>
              <w:rPr>
                <w:rFonts w:ascii="標楷體" w:hAnsi="標楷體"/>
                <w:snapToGrid w:val="0"/>
                <w:kern w:val="0"/>
              </w:rPr>
            </w:pPr>
            <w:proofErr w:type="gramStart"/>
            <w:r w:rsidRPr="001A61D2">
              <w:rPr>
                <w:rFonts w:ascii="標楷體" w:hAnsi="標楷體" w:hint="eastAsia"/>
                <w:snapToGrid w:val="0"/>
                <w:kern w:val="0"/>
              </w:rPr>
              <w:t>樑</w:t>
            </w:r>
            <w:proofErr w:type="gramEnd"/>
            <w:r w:rsidRPr="001A61D2">
              <w:rPr>
                <w:rFonts w:ascii="標楷體" w:hAnsi="標楷體" w:hint="eastAsia"/>
                <w:snapToGrid w:val="0"/>
                <w:kern w:val="0"/>
              </w:rPr>
              <w:t>柱</w:t>
            </w:r>
            <w:r w:rsidRPr="001A61D2">
              <w:rPr>
                <w:rFonts w:ascii="標楷體" w:hAnsi="標楷體"/>
                <w:snapToGrid w:val="0"/>
                <w:kern w:val="0"/>
              </w:rPr>
              <w:t>，</w:t>
            </w:r>
            <w:r w:rsidRPr="001A61D2">
              <w:rPr>
                <w:rFonts w:ascii="標楷體" w:hAnsi="標楷體" w:hint="eastAsia"/>
                <w:snapToGrid w:val="0"/>
                <w:kern w:val="0"/>
              </w:rPr>
              <w:t>牆壁</w:t>
            </w:r>
          </w:p>
          <w:p w:rsidR="00424816" w:rsidRPr="001A61D2" w:rsidRDefault="00424816" w:rsidP="007511B4">
            <w:pPr>
              <w:adjustRightInd w:val="0"/>
              <w:snapToGrid w:val="0"/>
              <w:spacing w:line="280" w:lineRule="atLeast"/>
              <w:rPr>
                <w:rFonts w:ascii="標楷體" w:hAnsi="標楷體"/>
                <w:snapToGrid w:val="0"/>
                <w:kern w:val="0"/>
              </w:rPr>
            </w:pPr>
            <w:r w:rsidRPr="001A61D2">
              <w:rPr>
                <w:rFonts w:ascii="標楷體" w:hAnsi="標楷體" w:hint="eastAsia"/>
                <w:snapToGrid w:val="0"/>
                <w:kern w:val="0"/>
              </w:rPr>
              <w:t>及屋頂為鋼</w:t>
            </w:r>
          </w:p>
          <w:p w:rsidR="00424816" w:rsidRPr="001A61D2" w:rsidRDefault="00424816" w:rsidP="007511B4">
            <w:pPr>
              <w:adjustRightInd w:val="0"/>
              <w:snapToGrid w:val="0"/>
              <w:spacing w:line="280" w:lineRule="atLeast"/>
              <w:rPr>
                <w:rFonts w:ascii="標楷體" w:hAnsi="標楷體"/>
                <w:snapToGrid w:val="0"/>
                <w:kern w:val="0"/>
              </w:rPr>
            </w:pPr>
            <w:proofErr w:type="gramStart"/>
            <w:r w:rsidRPr="001A61D2">
              <w:rPr>
                <w:rFonts w:ascii="標楷體" w:hAnsi="標楷體" w:hint="eastAsia"/>
                <w:snapToGrid w:val="0"/>
                <w:kern w:val="0"/>
              </w:rPr>
              <w:t>浪版或石綿</w:t>
            </w:r>
            <w:proofErr w:type="gramEnd"/>
          </w:p>
          <w:p w:rsidR="00424816" w:rsidRPr="00E5687B" w:rsidRDefault="00424816" w:rsidP="007511B4">
            <w:pPr>
              <w:adjustRightInd w:val="0"/>
              <w:snapToGrid w:val="0"/>
              <w:spacing w:line="280" w:lineRule="atLeast"/>
              <w:rPr>
                <w:rFonts w:ascii="標楷體" w:hAnsi="標楷體"/>
                <w:snapToGrid w:val="0"/>
                <w:kern w:val="0"/>
              </w:rPr>
            </w:pPr>
            <w:r w:rsidRPr="001A61D2">
              <w:rPr>
                <w:rFonts w:ascii="標楷體" w:hAnsi="標楷體" w:hint="eastAsia"/>
                <w:snapToGrid w:val="0"/>
                <w:kern w:val="0"/>
              </w:rPr>
              <w:t>瓦)</w:t>
            </w:r>
          </w:p>
        </w:tc>
        <w:tc>
          <w:tcPr>
            <w:tcW w:w="7135" w:type="dxa"/>
            <w:gridSpan w:val="8"/>
            <w:vMerge w:val="restart"/>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1620" w:type="dxa"/>
            <w:vMerge w:val="restart"/>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r w:rsidRPr="00E5687B">
              <w:rPr>
                <w:rFonts w:ascii="標楷體" w:hAnsi="標楷體" w:hint="eastAsia"/>
              </w:rPr>
              <w:t>各種用途</w:t>
            </w:r>
          </w:p>
        </w:tc>
      </w:tr>
      <w:tr w:rsidR="00424816" w:rsidRPr="00E5687B" w:rsidTr="007511B4">
        <w:trPr>
          <w:cantSplit/>
          <w:trHeight w:val="896"/>
        </w:trPr>
        <w:tc>
          <w:tcPr>
            <w:tcW w:w="1353" w:type="dxa"/>
            <w:tcBorders>
              <w:top w:val="single" w:sz="4" w:space="0" w:color="auto"/>
              <w:bottom w:val="single" w:sz="4" w:space="0" w:color="auto"/>
            </w:tcBorders>
            <w:shd w:val="clear" w:color="auto" w:fill="auto"/>
            <w:tcFitText/>
            <w:vAlign w:val="center"/>
          </w:tcPr>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spacing w:val="24"/>
                <w:kern w:val="0"/>
              </w:rPr>
              <w:t>鋼鐵造(J</w:t>
            </w:r>
            <w:r w:rsidRPr="0066136A">
              <w:rPr>
                <w:rFonts w:ascii="標楷體" w:hAnsi="標楷體" w:hint="eastAsia"/>
                <w:snapToGrid w:val="0"/>
                <w:spacing w:val="6"/>
                <w:kern w:val="0"/>
              </w:rPr>
              <w:t>)</w:t>
            </w:r>
          </w:p>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(以C型鋼</w:t>
            </w:r>
            <w:r w:rsidRPr="0066136A">
              <w:rPr>
                <w:rFonts w:ascii="標楷體" w:hAnsi="標楷體"/>
                <w:snapToGrid w:val="0"/>
                <w:kern w:val="0"/>
              </w:rPr>
              <w:t>、</w:t>
            </w:r>
          </w:p>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角鋼及圓鋼</w:t>
            </w:r>
          </w:p>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條組成之</w:t>
            </w:r>
            <w:proofErr w:type="gramStart"/>
            <w:r w:rsidRPr="0066136A">
              <w:rPr>
                <w:rFonts w:ascii="標楷體" w:hAnsi="標楷體" w:hint="eastAsia"/>
                <w:snapToGrid w:val="0"/>
                <w:kern w:val="0"/>
              </w:rPr>
              <w:t>椼</w:t>
            </w:r>
            <w:proofErr w:type="gramEnd"/>
          </w:p>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架式架構</w:t>
            </w:r>
            <w:r w:rsidRPr="0066136A">
              <w:rPr>
                <w:rFonts w:ascii="標楷體" w:hAnsi="標楷體"/>
                <w:snapToGrid w:val="0"/>
                <w:kern w:val="0"/>
              </w:rPr>
              <w:t>，</w:t>
            </w:r>
          </w:p>
          <w:p w:rsidR="00424816" w:rsidRPr="0066136A"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牆壁及屋頂</w:t>
            </w:r>
          </w:p>
          <w:p w:rsidR="00424816" w:rsidRPr="0066136A" w:rsidRDefault="00424816" w:rsidP="007511B4">
            <w:pPr>
              <w:adjustRightInd w:val="0"/>
              <w:snapToGrid w:val="0"/>
              <w:spacing w:line="280" w:lineRule="atLeast"/>
              <w:rPr>
                <w:rFonts w:ascii="標楷體" w:hAnsi="標楷體"/>
                <w:snapToGrid w:val="0"/>
                <w:kern w:val="0"/>
              </w:rPr>
            </w:pPr>
            <w:proofErr w:type="gramStart"/>
            <w:r w:rsidRPr="0066136A">
              <w:rPr>
                <w:rFonts w:ascii="標楷體" w:hAnsi="標楷體" w:hint="eastAsia"/>
                <w:snapToGrid w:val="0"/>
                <w:kern w:val="0"/>
              </w:rPr>
              <w:t>為鋼浪版</w:t>
            </w:r>
            <w:proofErr w:type="gramEnd"/>
            <w:r w:rsidRPr="0066136A">
              <w:rPr>
                <w:rFonts w:ascii="標楷體" w:hAnsi="標楷體" w:hint="eastAsia"/>
                <w:snapToGrid w:val="0"/>
                <w:kern w:val="0"/>
              </w:rPr>
              <w:t>或</w:t>
            </w:r>
          </w:p>
          <w:p w:rsidR="00424816" w:rsidRPr="00E5687B" w:rsidRDefault="00424816" w:rsidP="007511B4">
            <w:pPr>
              <w:adjustRightInd w:val="0"/>
              <w:snapToGrid w:val="0"/>
              <w:spacing w:line="280" w:lineRule="atLeast"/>
              <w:rPr>
                <w:rFonts w:ascii="標楷體" w:hAnsi="標楷體"/>
                <w:snapToGrid w:val="0"/>
                <w:kern w:val="0"/>
              </w:rPr>
            </w:pPr>
            <w:r w:rsidRPr="0066136A">
              <w:rPr>
                <w:rFonts w:ascii="標楷體" w:hAnsi="標楷體" w:hint="eastAsia"/>
                <w:snapToGrid w:val="0"/>
                <w:kern w:val="0"/>
              </w:rPr>
              <w:t>石綿瓦)</w:t>
            </w:r>
          </w:p>
        </w:tc>
        <w:tc>
          <w:tcPr>
            <w:tcW w:w="7135" w:type="dxa"/>
            <w:gridSpan w:val="8"/>
            <w:vMerge/>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1620" w:type="dxa"/>
            <w:vMerge/>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p>
        </w:tc>
      </w:tr>
      <w:tr w:rsidR="00424816" w:rsidRPr="00E5687B" w:rsidTr="007511B4">
        <w:trPr>
          <w:cantSplit/>
          <w:trHeight w:val="623"/>
        </w:trPr>
        <w:tc>
          <w:tcPr>
            <w:tcW w:w="1353" w:type="dxa"/>
            <w:tcBorders>
              <w:top w:val="single" w:sz="4" w:space="0" w:color="auto"/>
              <w:bottom w:val="single" w:sz="4" w:space="0" w:color="auto"/>
            </w:tcBorders>
            <w:tcFitText/>
            <w:vAlign w:val="center"/>
          </w:tcPr>
          <w:p w:rsidR="00424816" w:rsidRPr="00F3021A" w:rsidRDefault="00424816" w:rsidP="007511B4">
            <w:pPr>
              <w:spacing w:line="260" w:lineRule="exact"/>
              <w:rPr>
                <w:rFonts w:ascii="標楷體" w:hAnsi="標楷體"/>
                <w:kern w:val="0"/>
              </w:rPr>
            </w:pPr>
            <w:r w:rsidRPr="00F3021A">
              <w:rPr>
                <w:rFonts w:ascii="標楷體" w:hAnsi="標楷體" w:hint="eastAsia"/>
                <w:spacing w:val="53"/>
                <w:kern w:val="0"/>
              </w:rPr>
              <w:t>木石磚</w:t>
            </w:r>
            <w:r w:rsidRPr="00F3021A">
              <w:rPr>
                <w:rFonts w:ascii="標楷體" w:hAnsi="標楷體" w:hint="eastAsia"/>
                <w:kern w:val="0"/>
              </w:rPr>
              <w:t>造</w:t>
            </w:r>
          </w:p>
          <w:p w:rsidR="00424816" w:rsidRPr="00F3021A" w:rsidRDefault="00424816" w:rsidP="007511B4">
            <w:pPr>
              <w:spacing w:line="260" w:lineRule="exact"/>
              <w:rPr>
                <w:rFonts w:ascii="標楷體" w:hAnsi="標楷體"/>
                <w:kern w:val="0"/>
              </w:rPr>
            </w:pPr>
            <w:r w:rsidRPr="00F3021A">
              <w:rPr>
                <w:rFonts w:ascii="標楷體" w:hAnsi="標楷體" w:hint="eastAsia"/>
                <w:kern w:val="0"/>
              </w:rPr>
              <w:t>(F</w:t>
            </w:r>
            <w:r w:rsidRPr="00F3021A">
              <w:rPr>
                <w:rFonts w:ascii="標楷體" w:hAnsi="標楷體"/>
                <w:kern w:val="0"/>
              </w:rPr>
              <w:t>、</w:t>
            </w:r>
            <w:r w:rsidRPr="00F3021A">
              <w:rPr>
                <w:rFonts w:ascii="標楷體" w:hAnsi="標楷體" w:hint="eastAsia"/>
                <w:kern w:val="0"/>
              </w:rPr>
              <w:t>E</w:t>
            </w:r>
            <w:r w:rsidRPr="00F3021A">
              <w:rPr>
                <w:rFonts w:ascii="標楷體" w:hAnsi="標楷體"/>
                <w:kern w:val="0"/>
              </w:rPr>
              <w:t>、</w:t>
            </w:r>
            <w:r w:rsidRPr="00F3021A">
              <w:rPr>
                <w:rFonts w:ascii="標楷體" w:hAnsi="標楷體" w:hint="eastAsia"/>
                <w:kern w:val="0"/>
              </w:rPr>
              <w:t>D</w:t>
            </w:r>
          </w:p>
          <w:p w:rsidR="00424816" w:rsidRPr="00E5687B" w:rsidRDefault="00424816" w:rsidP="007511B4">
            <w:pPr>
              <w:spacing w:line="260" w:lineRule="exact"/>
              <w:rPr>
                <w:rFonts w:ascii="標楷體" w:hAnsi="標楷體"/>
                <w:w w:val="60"/>
                <w:kern w:val="0"/>
              </w:rPr>
            </w:pPr>
            <w:r w:rsidRPr="00F3021A">
              <w:rPr>
                <w:rFonts w:ascii="標楷體" w:hAnsi="標楷體"/>
                <w:kern w:val="0"/>
              </w:rPr>
              <w:t>、</w:t>
            </w:r>
            <w:r w:rsidRPr="00F3021A">
              <w:rPr>
                <w:rFonts w:ascii="標楷體" w:hAnsi="標楷體" w:hint="eastAsia"/>
                <w:kern w:val="0"/>
              </w:rPr>
              <w:t>H</w:t>
            </w:r>
            <w:r w:rsidRPr="00F3021A">
              <w:rPr>
                <w:rFonts w:ascii="標楷體" w:hAnsi="標楷體"/>
                <w:kern w:val="0"/>
              </w:rPr>
              <w:t>、</w:t>
            </w:r>
            <w:r w:rsidRPr="00F3021A">
              <w:rPr>
                <w:rFonts w:ascii="標楷體" w:hAnsi="標楷體" w:hint="eastAsia"/>
                <w:kern w:val="0"/>
              </w:rPr>
              <w:t>G)</w:t>
            </w:r>
          </w:p>
        </w:tc>
        <w:tc>
          <w:tcPr>
            <w:tcW w:w="7135" w:type="dxa"/>
            <w:gridSpan w:val="8"/>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1620"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r w:rsidRPr="00E5687B">
              <w:rPr>
                <w:rFonts w:ascii="標楷體" w:hAnsi="標楷體" w:hint="eastAsia"/>
              </w:rPr>
              <w:t>各種用途</w:t>
            </w:r>
          </w:p>
        </w:tc>
      </w:tr>
      <w:tr w:rsidR="00424816" w:rsidRPr="00E5687B" w:rsidTr="007511B4">
        <w:trPr>
          <w:cantSplit/>
          <w:trHeight w:val="394"/>
        </w:trPr>
        <w:tc>
          <w:tcPr>
            <w:tcW w:w="1353" w:type="dxa"/>
            <w:tcBorders>
              <w:top w:val="single" w:sz="4" w:space="0" w:color="auto"/>
              <w:bottom w:val="single" w:sz="4" w:space="0" w:color="auto"/>
            </w:tcBorders>
            <w:vAlign w:val="center"/>
          </w:tcPr>
          <w:p w:rsidR="00424816" w:rsidRPr="00E5687B" w:rsidRDefault="00424816" w:rsidP="007511B4">
            <w:pPr>
              <w:spacing w:line="260" w:lineRule="exact"/>
              <w:rPr>
                <w:rFonts w:ascii="標楷體" w:hAnsi="標楷體"/>
                <w:kern w:val="0"/>
              </w:rPr>
            </w:pPr>
            <w:proofErr w:type="gramStart"/>
            <w:r w:rsidRPr="00E5687B">
              <w:rPr>
                <w:rFonts w:ascii="標楷體" w:hAnsi="標楷體" w:hint="eastAsia"/>
                <w:kern w:val="0"/>
              </w:rPr>
              <w:t>土竹造</w:t>
            </w:r>
            <w:proofErr w:type="gramEnd"/>
          </w:p>
          <w:p w:rsidR="00424816" w:rsidRPr="00E5687B" w:rsidRDefault="00424816" w:rsidP="007511B4">
            <w:pPr>
              <w:spacing w:line="260" w:lineRule="exact"/>
              <w:rPr>
                <w:rFonts w:ascii="標楷體" w:hAnsi="標楷體"/>
              </w:rPr>
            </w:pPr>
            <w:r w:rsidRPr="00E5687B">
              <w:rPr>
                <w:rFonts w:ascii="標楷體" w:hAnsi="標楷體" w:hint="eastAsia"/>
                <w:kern w:val="0"/>
              </w:rPr>
              <w:t>(K</w:t>
            </w:r>
            <w:r w:rsidRPr="00E5687B">
              <w:rPr>
                <w:rFonts w:ascii="標楷體" w:hAnsi="標楷體"/>
                <w:kern w:val="0"/>
              </w:rPr>
              <w:t>、</w:t>
            </w:r>
            <w:r w:rsidRPr="00E5687B">
              <w:rPr>
                <w:rFonts w:ascii="標楷體" w:hAnsi="標楷體" w:hint="eastAsia"/>
                <w:kern w:val="0"/>
              </w:rPr>
              <w:t>L</w:t>
            </w:r>
            <w:r w:rsidRPr="00E5687B">
              <w:rPr>
                <w:rFonts w:ascii="標楷體" w:hAnsi="標楷體"/>
                <w:kern w:val="0"/>
              </w:rPr>
              <w:t>、</w:t>
            </w:r>
            <w:r w:rsidRPr="00E5687B">
              <w:rPr>
                <w:rFonts w:ascii="標楷體" w:hAnsi="標楷體" w:hint="eastAsia"/>
                <w:kern w:val="0"/>
              </w:rPr>
              <w:t>R)</w:t>
            </w:r>
          </w:p>
        </w:tc>
        <w:tc>
          <w:tcPr>
            <w:tcW w:w="7135" w:type="dxa"/>
            <w:gridSpan w:val="8"/>
            <w:tcBorders>
              <w:top w:val="single" w:sz="4" w:space="0" w:color="auto"/>
              <w:bottom w:val="single" w:sz="4" w:space="0" w:color="auto"/>
              <w:tr2bl w:val="single" w:sz="4" w:space="0" w:color="auto"/>
            </w:tcBorders>
            <w:vAlign w:val="center"/>
          </w:tcPr>
          <w:p w:rsidR="00424816" w:rsidRPr="00E5687B" w:rsidRDefault="00424816" w:rsidP="007511B4">
            <w:pPr>
              <w:spacing w:line="340" w:lineRule="exact"/>
              <w:jc w:val="distribute"/>
              <w:rPr>
                <w:rFonts w:ascii="標楷體" w:hAnsi="標楷體"/>
              </w:rPr>
            </w:pPr>
          </w:p>
        </w:tc>
        <w:tc>
          <w:tcPr>
            <w:tcW w:w="1620" w:type="dxa"/>
            <w:tcBorders>
              <w:top w:val="single" w:sz="4" w:space="0" w:color="auto"/>
              <w:bottom w:val="single" w:sz="4" w:space="0" w:color="auto"/>
            </w:tcBorders>
            <w:vAlign w:val="center"/>
          </w:tcPr>
          <w:p w:rsidR="00424816" w:rsidRPr="00E5687B" w:rsidRDefault="00424816" w:rsidP="007511B4">
            <w:pPr>
              <w:spacing w:line="340" w:lineRule="exact"/>
              <w:jc w:val="distribute"/>
              <w:rPr>
                <w:rFonts w:ascii="標楷體" w:hAnsi="標楷體"/>
              </w:rPr>
            </w:pPr>
            <w:r w:rsidRPr="00E5687B">
              <w:rPr>
                <w:rFonts w:ascii="標楷體" w:hAnsi="標楷體" w:hint="eastAsia"/>
              </w:rPr>
              <w:t>各種用途</w:t>
            </w:r>
          </w:p>
        </w:tc>
      </w:tr>
      <w:tr w:rsidR="00424816" w:rsidRPr="00E5687B" w:rsidTr="007511B4">
        <w:trPr>
          <w:cantSplit/>
          <w:trHeight w:val="940"/>
        </w:trPr>
        <w:tc>
          <w:tcPr>
            <w:tcW w:w="10108" w:type="dxa"/>
            <w:gridSpan w:val="10"/>
            <w:tcBorders>
              <w:top w:val="single" w:sz="4" w:space="0" w:color="auto"/>
            </w:tcBorders>
            <w:vAlign w:val="center"/>
          </w:tcPr>
          <w:p w:rsidR="00424816" w:rsidRPr="00E5687B" w:rsidRDefault="00424816" w:rsidP="007511B4">
            <w:pPr>
              <w:spacing w:line="300" w:lineRule="exact"/>
              <w:ind w:left="1200" w:hangingChars="500" w:hanging="1200"/>
              <w:rPr>
                <w:rFonts w:ascii="標楷體" w:hAnsi="標楷體"/>
              </w:rPr>
            </w:pPr>
            <w:r w:rsidRPr="00E5687B">
              <w:rPr>
                <w:rFonts w:ascii="標楷體" w:hAnsi="標楷體" w:hint="eastAsia"/>
              </w:rPr>
              <w:t>備註</w:t>
            </w:r>
            <w:r w:rsidRPr="00E5687B">
              <w:rPr>
                <w:rFonts w:ascii="標楷體" w:hAnsi="標楷體"/>
              </w:rPr>
              <w:t>：</w:t>
            </w:r>
            <w:r w:rsidRPr="00E5687B">
              <w:rPr>
                <w:rFonts w:ascii="標楷體" w:hAnsi="標楷體" w:hint="eastAsia"/>
              </w:rPr>
              <w:t>一</w:t>
            </w:r>
            <w:r w:rsidRPr="00E5687B">
              <w:rPr>
                <w:rFonts w:ascii="標楷體" w:hAnsi="標楷體"/>
              </w:rPr>
              <w:t>、「</w:t>
            </w:r>
            <w:r w:rsidRPr="00E5687B">
              <w:rPr>
                <w:rFonts w:ascii="標楷體" w:hAnsi="標楷體" w:hint="eastAsia"/>
              </w:rPr>
              <w:t>各種用途</w:t>
            </w:r>
            <w:r w:rsidRPr="00E5687B">
              <w:rPr>
                <w:rFonts w:ascii="標楷體" w:hAnsi="標楷體"/>
              </w:rPr>
              <w:t>」</w:t>
            </w:r>
            <w:r w:rsidRPr="00E5687B">
              <w:rPr>
                <w:rFonts w:ascii="標楷體" w:hAnsi="標楷體" w:hint="eastAsia"/>
              </w:rPr>
              <w:t>代表所適用之</w:t>
            </w:r>
            <w:r w:rsidRPr="00E5687B">
              <w:rPr>
                <w:rFonts w:ascii="標楷體" w:hAnsi="標楷體"/>
              </w:rPr>
              <w:t>「</w:t>
            </w:r>
            <w:r w:rsidRPr="00E5687B">
              <w:rPr>
                <w:rFonts w:ascii="標楷體" w:hAnsi="標楷體" w:hint="eastAsia"/>
              </w:rPr>
              <w:t>用途細類別代號</w:t>
            </w:r>
            <w:r w:rsidRPr="00E5687B">
              <w:rPr>
                <w:rFonts w:ascii="標楷體" w:hAnsi="標楷體"/>
              </w:rPr>
              <w:t>」</w:t>
            </w:r>
            <w:r w:rsidRPr="00E5687B">
              <w:rPr>
                <w:rFonts w:ascii="標楷體" w:hAnsi="標楷體" w:hint="eastAsia"/>
              </w:rPr>
              <w:t>同用途類別第一至四類之各用途細類別代號</w:t>
            </w:r>
          </w:p>
          <w:p w:rsidR="00424816" w:rsidRPr="00E5687B" w:rsidRDefault="00424816" w:rsidP="007511B4">
            <w:pPr>
              <w:spacing w:line="300" w:lineRule="exact"/>
              <w:ind w:left="1080" w:hangingChars="450" w:hanging="1080"/>
              <w:rPr>
                <w:rFonts w:ascii="標楷體" w:hAnsi="標楷體"/>
              </w:rPr>
            </w:pPr>
            <w:r w:rsidRPr="00E5687B">
              <w:rPr>
                <w:rFonts w:ascii="標楷體" w:hAnsi="標楷體" w:hint="eastAsia"/>
              </w:rPr>
              <w:t xml:space="preserve">      二</w:t>
            </w:r>
            <w:r w:rsidRPr="00E5687B">
              <w:rPr>
                <w:rFonts w:ascii="標楷體" w:hAnsi="標楷體"/>
              </w:rPr>
              <w:t>、</w:t>
            </w:r>
            <w:r w:rsidRPr="00E5687B">
              <w:rPr>
                <w:rFonts w:ascii="標楷體" w:hAnsi="標楷體" w:hint="eastAsia"/>
              </w:rPr>
              <w:t>表內用途欄內未列之房屋</w:t>
            </w:r>
            <w:r w:rsidRPr="00E5687B">
              <w:rPr>
                <w:rFonts w:ascii="標楷體" w:hAnsi="標楷體"/>
              </w:rPr>
              <w:t>，</w:t>
            </w:r>
            <w:r w:rsidRPr="00E5687B">
              <w:rPr>
                <w:rFonts w:ascii="標楷體" w:hAnsi="標楷體" w:hint="eastAsia"/>
              </w:rPr>
              <w:t>以其相近之用途歸類</w:t>
            </w:r>
            <w:r w:rsidRPr="00E5687B">
              <w:rPr>
                <w:rFonts w:ascii="標楷體" w:hAnsi="標楷體"/>
              </w:rPr>
              <w:t>。</w:t>
            </w:r>
          </w:p>
        </w:tc>
      </w:tr>
    </w:tbl>
    <w:p w:rsidR="00F34B24" w:rsidRDefault="00F34B24" w:rsidP="00F9061C">
      <w:pPr>
        <w:pStyle w:val="af0"/>
        <w:tabs>
          <w:tab w:val="left" w:pos="25"/>
        </w:tabs>
        <w:spacing w:line="580" w:lineRule="exact"/>
        <w:rPr>
          <w:b/>
          <w:bCs/>
          <w:sz w:val="32"/>
          <w:szCs w:val="32"/>
        </w:rPr>
        <w:sectPr w:rsidR="00F34B24" w:rsidSect="00F34B24">
          <w:pgSz w:w="11906" w:h="16838"/>
          <w:pgMar w:top="1134" w:right="1134" w:bottom="1134" w:left="1134" w:header="851" w:footer="992" w:gutter="0"/>
          <w:cols w:space="425"/>
          <w:docGrid w:linePitch="360"/>
        </w:sectPr>
      </w:pPr>
    </w:p>
    <w:p w:rsidR="00F34B24" w:rsidRDefault="00E509BF" w:rsidP="00F34B24">
      <w:pPr>
        <w:tabs>
          <w:tab w:val="center" w:pos="7512"/>
          <w:tab w:val="left" w:pos="13070"/>
        </w:tabs>
        <w:jc w:val="center"/>
      </w:pPr>
      <w:r>
        <w:lastRenderedPageBreak/>
        <w:pict>
          <v:shape id="_x0000_s1267" type="#_x0000_t202" style="position:absolute;left:0;text-align:left;margin-left:640.3pt;margin-top:3.2pt;width:108.7pt;height:20.7pt;z-index:251664384;mso-width-relative:margin;mso-height-relative:margin" stroked="f">
            <v:textbox style="mso-next-textbox:#_x0000_s1267">
              <w:txbxContent>
                <w:p w:rsidR="00A11E53" w:rsidRDefault="00A11E53" w:rsidP="00F34B24">
                  <w:r>
                    <w:rPr>
                      <w:rFonts w:ascii="標楷體" w:hAnsi="標楷體" w:cs="新細明體" w:hint="eastAsia"/>
                      <w:bCs/>
                      <w:kern w:val="0"/>
                      <w:sz w:val="22"/>
                      <w:szCs w:val="22"/>
                    </w:rPr>
                    <w:t>單位：元/平方公尺</w:t>
                  </w:r>
                </w:p>
                <w:p w:rsidR="00A11E53" w:rsidRDefault="00A11E53" w:rsidP="00F34B24"/>
              </w:txbxContent>
            </v:textbox>
          </v:shape>
        </w:pict>
      </w:r>
      <w:r>
        <w:pict>
          <v:shape id="_x0000_s1268" type="#_x0000_t202" style="position:absolute;left:0;text-align:left;margin-left:-1.5pt;margin-top:-7.1pt;width:84.5pt;height:31pt;z-index:251665408;mso-width-relative:margin;mso-height-relative:margin" stroked="f">
            <v:textbox style="mso-next-textbox:#_x0000_s1268">
              <w:txbxContent>
                <w:p w:rsidR="00A11E53" w:rsidRDefault="00A11E53" w:rsidP="00F34B24">
                  <w:pPr>
                    <w:pStyle w:val="a3"/>
                    <w:widowControl/>
                    <w:spacing w:line="500" w:lineRule="exact"/>
                    <w:ind w:leftChars="0" w:left="0"/>
                    <w:jc w:val="both"/>
                    <w:rPr>
                      <w:rFonts w:ascii="標楷體" w:hAnsi="標楷體"/>
                      <w:b/>
                      <w:sz w:val="36"/>
                      <w:szCs w:val="36"/>
                    </w:rPr>
                  </w:pPr>
                  <w:r>
                    <w:rPr>
                      <w:rFonts w:ascii="標楷體" w:hAnsi="標楷體" w:hint="eastAsia"/>
                      <w:b/>
                      <w:sz w:val="36"/>
                      <w:szCs w:val="36"/>
                    </w:rPr>
                    <w:t>附件2-4</w:t>
                  </w:r>
                </w:p>
                <w:p w:rsidR="00A11E53" w:rsidRDefault="00A11E53" w:rsidP="00F34B24"/>
              </w:txbxContent>
            </v:textbox>
          </v:shape>
        </w:pict>
      </w:r>
      <w:proofErr w:type="gramStart"/>
      <w:r w:rsidR="00F34B24">
        <w:rPr>
          <w:rFonts w:ascii="標楷體" w:hAnsi="標楷體" w:cs="新細明體" w:hint="eastAsia"/>
          <w:b/>
          <w:bCs/>
          <w:kern w:val="0"/>
          <w:sz w:val="40"/>
          <w:szCs w:val="40"/>
        </w:rPr>
        <w:t>臺</w:t>
      </w:r>
      <w:proofErr w:type="gramEnd"/>
      <w:r w:rsidR="00F34B24">
        <w:rPr>
          <w:rFonts w:ascii="標楷體" w:hAnsi="標楷體" w:cs="新細明體" w:hint="eastAsia"/>
          <w:b/>
          <w:bCs/>
          <w:kern w:val="0"/>
          <w:sz w:val="40"/>
          <w:szCs w:val="40"/>
        </w:rPr>
        <w:t>中市三十層以下房屋標準單價表</w:t>
      </w:r>
      <w:r w:rsidR="00D24679" w:rsidRPr="00D24679">
        <w:rPr>
          <w:rFonts w:ascii="標楷體" w:hAnsi="標楷體" w:cs="新細明體" w:hint="eastAsia"/>
          <w:b/>
          <w:bCs/>
          <w:kern w:val="0"/>
          <w:sz w:val="20"/>
          <w:szCs w:val="40"/>
        </w:rPr>
        <w:t>10707版</w:t>
      </w:r>
    </w:p>
    <w:tbl>
      <w:tblPr>
        <w:tblW w:w="15091" w:type="dxa"/>
        <w:tblCellMar>
          <w:left w:w="28" w:type="dxa"/>
          <w:right w:w="28" w:type="dxa"/>
        </w:tblCellMar>
        <w:tblLook w:val="04A0"/>
      </w:tblPr>
      <w:tblGrid>
        <w:gridCol w:w="1228"/>
        <w:gridCol w:w="877"/>
        <w:gridCol w:w="1052"/>
        <w:gridCol w:w="878"/>
        <w:gridCol w:w="878"/>
        <w:gridCol w:w="878"/>
        <w:gridCol w:w="878"/>
        <w:gridCol w:w="815"/>
        <w:gridCol w:w="764"/>
        <w:gridCol w:w="702"/>
        <w:gridCol w:w="702"/>
        <w:gridCol w:w="702"/>
        <w:gridCol w:w="703"/>
        <w:gridCol w:w="1228"/>
        <w:gridCol w:w="1578"/>
        <w:gridCol w:w="702"/>
        <w:gridCol w:w="526"/>
      </w:tblGrid>
      <w:tr w:rsidR="00F34B24" w:rsidTr="00F34B24">
        <w:trPr>
          <w:trHeight w:val="351"/>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spacing w:line="320" w:lineRule="exact"/>
              <w:jc w:val="both"/>
              <w:rPr>
                <w:rFonts w:ascii="標楷體" w:hAnsi="標楷體" w:cs="新細明體"/>
                <w:kern w:val="0"/>
              </w:rPr>
            </w:pPr>
            <w:r>
              <w:rPr>
                <w:rFonts w:ascii="標楷體" w:hAnsi="標楷體" w:cs="新細明體" w:hint="eastAsia"/>
                <w:kern w:val="0"/>
              </w:rPr>
              <w:t>構  造</w:t>
            </w:r>
          </w:p>
        </w:tc>
        <w:tc>
          <w:tcPr>
            <w:tcW w:w="368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F34B24" w:rsidRPr="005A1EA5" w:rsidRDefault="00F34B24">
            <w:pPr>
              <w:widowControl/>
              <w:spacing w:line="280" w:lineRule="exact"/>
              <w:jc w:val="both"/>
              <w:rPr>
                <w:rFonts w:ascii="標楷體" w:hAnsi="標楷體" w:cs="新細明體"/>
                <w:kern w:val="0"/>
              </w:rPr>
            </w:pPr>
            <w:r w:rsidRPr="005A1EA5">
              <w:rPr>
                <w:rFonts w:ascii="標楷體" w:hAnsi="標楷體" w:cs="新細明體" w:hint="eastAsia"/>
                <w:kern w:val="0"/>
              </w:rPr>
              <w:t>鋼骨造</w:t>
            </w:r>
          </w:p>
          <w:p w:rsidR="00F34B24" w:rsidRDefault="00F34B24">
            <w:pPr>
              <w:widowControl/>
              <w:spacing w:line="280" w:lineRule="exact"/>
              <w:jc w:val="both"/>
              <w:rPr>
                <w:rFonts w:ascii="標楷體" w:hAnsi="標楷體" w:cs="新細明體"/>
                <w:kern w:val="0"/>
              </w:rPr>
            </w:pPr>
            <w:r>
              <w:rPr>
                <w:rFonts w:ascii="標楷體" w:hAnsi="標楷體" w:cs="新細明體" w:hint="eastAsia"/>
                <w:kern w:val="0"/>
              </w:rPr>
              <w:t>鋼骨混凝土造</w:t>
            </w:r>
          </w:p>
          <w:p w:rsidR="00F34B24" w:rsidRDefault="00F34B24">
            <w:pPr>
              <w:widowControl/>
              <w:spacing w:line="280" w:lineRule="exact"/>
              <w:jc w:val="both"/>
              <w:rPr>
                <w:rFonts w:ascii="標楷體" w:hAnsi="標楷體" w:cs="新細明體"/>
                <w:kern w:val="0"/>
              </w:rPr>
            </w:pPr>
            <w:r>
              <w:rPr>
                <w:rFonts w:ascii="標楷體" w:hAnsi="標楷體" w:cs="新細明體" w:hint="eastAsia"/>
                <w:kern w:val="0"/>
              </w:rPr>
              <w:t>鋼骨鋼筋混凝土造</w:t>
            </w:r>
          </w:p>
        </w:tc>
        <w:tc>
          <w:tcPr>
            <w:tcW w:w="3335" w:type="dxa"/>
            <w:gridSpan w:val="4"/>
            <w:vMerge w:val="restart"/>
            <w:tcBorders>
              <w:top w:val="single" w:sz="4" w:space="0" w:color="auto"/>
              <w:left w:val="single" w:sz="4" w:space="0" w:color="auto"/>
              <w:bottom w:val="single" w:sz="4" w:space="0" w:color="000000"/>
              <w:right w:val="single" w:sz="4" w:space="0" w:color="000000"/>
            </w:tcBorders>
            <w:vAlign w:val="center"/>
            <w:hideMark/>
          </w:tcPr>
          <w:p w:rsidR="00F34B24" w:rsidRPr="005A1EA5" w:rsidRDefault="00F34B24">
            <w:pPr>
              <w:widowControl/>
              <w:spacing w:line="280" w:lineRule="exact"/>
              <w:rPr>
                <w:rFonts w:ascii="標楷體" w:hAnsi="標楷體" w:cs="新細明體"/>
                <w:color w:val="FF0000"/>
                <w:kern w:val="0"/>
              </w:rPr>
            </w:pPr>
            <w:r w:rsidRPr="005A1EA5">
              <w:rPr>
                <w:rFonts w:ascii="標楷體" w:hAnsi="標楷體" w:cs="新細明體" w:hint="eastAsia"/>
                <w:color w:val="FF0000"/>
                <w:kern w:val="0"/>
                <w:highlight w:val="yellow"/>
              </w:rPr>
              <w:t>鋼筋混凝土造</w:t>
            </w:r>
          </w:p>
          <w:p w:rsidR="00F34B24" w:rsidRDefault="00F34B24">
            <w:pPr>
              <w:widowControl/>
              <w:spacing w:line="280" w:lineRule="exact"/>
              <w:rPr>
                <w:rFonts w:ascii="標楷體" w:hAnsi="標楷體" w:cs="新細明體"/>
                <w:kern w:val="0"/>
              </w:rPr>
            </w:pPr>
            <w:r>
              <w:rPr>
                <w:rFonts w:ascii="標楷體" w:hAnsi="標楷體" w:cs="新細明體" w:hint="eastAsia"/>
                <w:kern w:val="0"/>
              </w:rPr>
              <w:t>預鑄混凝土造</w:t>
            </w:r>
          </w:p>
        </w:tc>
        <w:tc>
          <w:tcPr>
            <w:tcW w:w="2809"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F34B24" w:rsidRDefault="00F34B24">
            <w:pPr>
              <w:widowControl/>
              <w:spacing w:line="280" w:lineRule="exact"/>
              <w:jc w:val="center"/>
              <w:rPr>
                <w:rFonts w:ascii="標楷體" w:hAnsi="標楷體" w:cs="新細明體"/>
                <w:kern w:val="0"/>
              </w:rPr>
            </w:pPr>
            <w:r>
              <w:rPr>
                <w:rFonts w:ascii="標楷體" w:hAnsi="標楷體" w:cs="新細明體" w:hint="eastAsia"/>
                <w:kern w:val="0"/>
              </w:rPr>
              <w:t>加強磚造</w:t>
            </w:r>
          </w:p>
        </w:tc>
        <w:tc>
          <w:tcPr>
            <w:tcW w:w="2806" w:type="dxa"/>
            <w:gridSpan w:val="2"/>
            <w:tcBorders>
              <w:top w:val="single" w:sz="4" w:space="0" w:color="auto"/>
              <w:left w:val="single" w:sz="4" w:space="0" w:color="auto"/>
              <w:bottom w:val="nil"/>
              <w:right w:val="single" w:sz="4" w:space="0" w:color="auto"/>
            </w:tcBorders>
            <w:vAlign w:val="center"/>
            <w:hideMark/>
          </w:tcPr>
          <w:p w:rsidR="00F34B24" w:rsidRDefault="00F34B24">
            <w:pPr>
              <w:widowControl/>
              <w:spacing w:line="280" w:lineRule="exact"/>
              <w:jc w:val="center"/>
              <w:rPr>
                <w:rFonts w:ascii="標楷體" w:hAnsi="標楷體" w:cs="新細明體"/>
                <w:kern w:val="0"/>
                <w:sz w:val="20"/>
                <w:shd w:val="pct15" w:color="auto" w:fill="FFFFFF"/>
              </w:rPr>
            </w:pPr>
            <w:r>
              <w:rPr>
                <w:rFonts w:ascii="標楷體" w:hAnsi="標楷體" w:cs="新細明體" w:hint="eastAsia"/>
                <w:kern w:val="0"/>
                <w:sz w:val="20"/>
              </w:rPr>
              <w:t>鋼鐵造</w:t>
            </w:r>
          </w:p>
        </w:tc>
        <w:tc>
          <w:tcPr>
            <w:tcW w:w="702" w:type="dxa"/>
            <w:vMerge w:val="restart"/>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spacing w:line="280" w:lineRule="exact"/>
              <w:jc w:val="center"/>
              <w:rPr>
                <w:rFonts w:ascii="標楷體" w:hAnsi="標楷體" w:cs="新細明體"/>
                <w:kern w:val="0"/>
                <w:sz w:val="22"/>
              </w:rPr>
            </w:pPr>
            <w:r>
              <w:rPr>
                <w:rFonts w:ascii="標楷體" w:hAnsi="標楷體" w:cs="新細明體" w:hint="eastAsia"/>
                <w:kern w:val="0"/>
                <w:sz w:val="22"/>
                <w:szCs w:val="22"/>
              </w:rPr>
              <w:t>木造     石造     磚造</w:t>
            </w:r>
          </w:p>
        </w:tc>
        <w:tc>
          <w:tcPr>
            <w:tcW w:w="526" w:type="dxa"/>
            <w:vMerge w:val="restart"/>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spacing w:line="280" w:lineRule="exact"/>
              <w:jc w:val="center"/>
              <w:rPr>
                <w:rFonts w:ascii="標楷體" w:hAnsi="標楷體" w:cs="新細明體"/>
                <w:kern w:val="0"/>
                <w:sz w:val="22"/>
              </w:rPr>
            </w:pPr>
            <w:r>
              <w:rPr>
                <w:rFonts w:ascii="標楷體" w:hAnsi="標楷體" w:cs="新細明體" w:hint="eastAsia"/>
                <w:kern w:val="0"/>
                <w:sz w:val="22"/>
                <w:szCs w:val="22"/>
              </w:rPr>
              <w:t xml:space="preserve">土造     </w:t>
            </w:r>
            <w:proofErr w:type="gramStart"/>
            <w:r>
              <w:rPr>
                <w:rFonts w:ascii="標楷體" w:hAnsi="標楷體" w:cs="新細明體" w:hint="eastAsia"/>
                <w:kern w:val="0"/>
                <w:sz w:val="22"/>
                <w:szCs w:val="22"/>
              </w:rPr>
              <w:t>竹造</w:t>
            </w:r>
            <w:proofErr w:type="gramEnd"/>
          </w:p>
        </w:tc>
      </w:tr>
      <w:tr w:rsidR="00F34B24" w:rsidTr="00F34B24">
        <w:trPr>
          <w:trHeight w:val="1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rPr>
                <w:rFonts w:ascii="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F34B24" w:rsidRDefault="00F34B24">
            <w:pPr>
              <w:widowControl/>
              <w:rPr>
                <w:rFonts w:ascii="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rsidR="00F34B24" w:rsidRDefault="00F34B24">
            <w:pPr>
              <w:widowControl/>
              <w:rPr>
                <w:rFonts w:ascii="標楷體" w:hAnsi="標楷體" w:cs="新細明體"/>
                <w:kern w:val="0"/>
              </w:rPr>
            </w:pPr>
          </w:p>
        </w:tc>
        <w:tc>
          <w:tcPr>
            <w:tcW w:w="0" w:type="auto"/>
            <w:gridSpan w:val="4"/>
            <w:vMerge/>
            <w:tcBorders>
              <w:top w:val="single" w:sz="4" w:space="0" w:color="auto"/>
              <w:left w:val="single" w:sz="4" w:space="0" w:color="auto"/>
              <w:bottom w:val="single" w:sz="4" w:space="0" w:color="000000"/>
              <w:right w:val="single" w:sz="4" w:space="0" w:color="auto"/>
            </w:tcBorders>
            <w:vAlign w:val="center"/>
            <w:hideMark/>
          </w:tcPr>
          <w:p w:rsidR="00F34B24" w:rsidRDefault="00F34B24">
            <w:pPr>
              <w:widowControl/>
              <w:rPr>
                <w:rFonts w:ascii="標楷體" w:hAnsi="標楷體" w:cs="新細明體"/>
                <w:kern w:val="0"/>
              </w:rPr>
            </w:pPr>
          </w:p>
        </w:tc>
        <w:tc>
          <w:tcPr>
            <w:tcW w:w="1228" w:type="dxa"/>
            <w:tcBorders>
              <w:top w:val="single" w:sz="4" w:space="0" w:color="auto"/>
              <w:left w:val="single" w:sz="4" w:space="0" w:color="auto"/>
              <w:bottom w:val="nil"/>
              <w:right w:val="single" w:sz="4" w:space="0" w:color="auto"/>
            </w:tcBorders>
            <w:vAlign w:val="center"/>
            <w:hideMark/>
          </w:tcPr>
          <w:p w:rsidR="00F34B24" w:rsidRDefault="00F34B24">
            <w:pPr>
              <w:widowControl/>
              <w:spacing w:line="280" w:lineRule="exact"/>
              <w:jc w:val="both"/>
              <w:rPr>
                <w:rFonts w:ascii="標楷體" w:hAnsi="標楷體" w:cs="新細明體"/>
                <w:kern w:val="0"/>
                <w:sz w:val="16"/>
                <w:szCs w:val="16"/>
                <w:shd w:val="pct15" w:color="auto" w:fill="FFFFFF"/>
              </w:rPr>
            </w:pPr>
            <w:r>
              <w:rPr>
                <w:rFonts w:ascii="標楷體" w:hAnsi="標楷體" w:hint="eastAsia"/>
                <w:sz w:val="16"/>
                <w:szCs w:val="16"/>
              </w:rPr>
              <w:t>以</w:t>
            </w:r>
            <w:proofErr w:type="gramStart"/>
            <w:r>
              <w:rPr>
                <w:rFonts w:ascii="標楷體" w:hAnsi="標楷體" w:hint="eastAsia"/>
                <w:sz w:val="16"/>
                <w:szCs w:val="16"/>
              </w:rPr>
              <w:t>Ｈ</w:t>
            </w:r>
            <w:proofErr w:type="gramEnd"/>
            <w:r>
              <w:rPr>
                <w:rFonts w:ascii="標楷體" w:hAnsi="標楷體" w:hint="eastAsia"/>
                <w:sz w:val="16"/>
                <w:szCs w:val="16"/>
              </w:rPr>
              <w:t>型鋼為</w:t>
            </w:r>
            <w:proofErr w:type="gramStart"/>
            <w:r>
              <w:rPr>
                <w:rFonts w:ascii="標楷體" w:hAnsi="標楷體" w:hint="eastAsia"/>
                <w:sz w:val="16"/>
                <w:szCs w:val="16"/>
              </w:rPr>
              <w:t>樑</w:t>
            </w:r>
            <w:proofErr w:type="gramEnd"/>
            <w:r>
              <w:rPr>
                <w:rFonts w:ascii="標楷體" w:hAnsi="標楷體" w:hint="eastAsia"/>
                <w:sz w:val="16"/>
                <w:szCs w:val="16"/>
              </w:rPr>
              <w:t>柱，牆壁及屋頂</w:t>
            </w:r>
            <w:proofErr w:type="gramStart"/>
            <w:r>
              <w:rPr>
                <w:rFonts w:ascii="標楷體" w:hAnsi="標楷體" w:hint="eastAsia"/>
                <w:sz w:val="16"/>
                <w:szCs w:val="16"/>
              </w:rPr>
              <w:t>為鋼浪版</w:t>
            </w:r>
            <w:proofErr w:type="gramEnd"/>
            <w:r>
              <w:rPr>
                <w:rFonts w:ascii="標楷體" w:hAnsi="標楷體" w:hint="eastAsia"/>
                <w:sz w:val="16"/>
                <w:szCs w:val="16"/>
              </w:rPr>
              <w:t>或石綿瓦</w:t>
            </w:r>
          </w:p>
        </w:tc>
        <w:tc>
          <w:tcPr>
            <w:tcW w:w="1578" w:type="dxa"/>
            <w:tcBorders>
              <w:top w:val="single" w:sz="4" w:space="0" w:color="auto"/>
              <w:left w:val="single" w:sz="4" w:space="0" w:color="auto"/>
              <w:bottom w:val="nil"/>
              <w:right w:val="single" w:sz="4" w:space="0" w:color="auto"/>
            </w:tcBorders>
            <w:vAlign w:val="center"/>
            <w:hideMark/>
          </w:tcPr>
          <w:p w:rsidR="00F34B24" w:rsidRDefault="00F34B24">
            <w:pPr>
              <w:widowControl/>
              <w:spacing w:line="280" w:lineRule="exact"/>
              <w:jc w:val="both"/>
              <w:rPr>
                <w:rFonts w:ascii="標楷體" w:hAnsi="標楷體" w:cs="新細明體"/>
                <w:kern w:val="0"/>
                <w:sz w:val="16"/>
                <w:szCs w:val="16"/>
                <w:shd w:val="pct15" w:color="auto" w:fill="FFFFFF"/>
              </w:rPr>
            </w:pPr>
            <w:r>
              <w:rPr>
                <w:rFonts w:ascii="標楷體" w:hAnsi="標楷體" w:hint="eastAsia"/>
                <w:sz w:val="16"/>
                <w:szCs w:val="16"/>
              </w:rPr>
              <w:t>以</w:t>
            </w:r>
            <w:proofErr w:type="gramStart"/>
            <w:r>
              <w:rPr>
                <w:rFonts w:ascii="標楷體" w:hAnsi="標楷體" w:hint="eastAsia"/>
                <w:sz w:val="16"/>
                <w:szCs w:val="16"/>
              </w:rPr>
              <w:t>Ｃ</w:t>
            </w:r>
            <w:proofErr w:type="gramEnd"/>
            <w:r>
              <w:rPr>
                <w:rFonts w:ascii="標楷體" w:hAnsi="標楷體" w:hint="eastAsia"/>
                <w:sz w:val="16"/>
                <w:szCs w:val="16"/>
              </w:rPr>
              <w:t>型鋼、角鋼及圓鋼條組成之桁架式架構，牆壁及屋頂</w:t>
            </w:r>
            <w:proofErr w:type="gramStart"/>
            <w:r>
              <w:rPr>
                <w:rFonts w:ascii="標楷體" w:hAnsi="標楷體" w:hint="eastAsia"/>
                <w:sz w:val="16"/>
                <w:szCs w:val="16"/>
              </w:rPr>
              <w:t>為鋼浪版</w:t>
            </w:r>
            <w:proofErr w:type="gramEnd"/>
            <w:r>
              <w:rPr>
                <w:rFonts w:ascii="標楷體" w:hAnsi="標楷體" w:hint="eastAsia"/>
                <w:sz w:val="16"/>
                <w:szCs w:val="16"/>
              </w:rPr>
              <w:t>或石綿瓦</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rPr>
                <w:rFonts w:ascii="標楷體" w:hAnsi="標楷體" w:cs="新細明體"/>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4B24" w:rsidRDefault="00F34B24">
            <w:pPr>
              <w:widowControl/>
              <w:rPr>
                <w:rFonts w:ascii="標楷體" w:hAnsi="標楷體" w:cs="新細明體"/>
                <w:kern w:val="0"/>
                <w:sz w:val="22"/>
              </w:rPr>
            </w:pPr>
          </w:p>
        </w:tc>
      </w:tr>
      <w:tr w:rsidR="00F34B24" w:rsidTr="00143655">
        <w:trPr>
          <w:trHeight w:val="725"/>
        </w:trPr>
        <w:tc>
          <w:tcPr>
            <w:tcW w:w="1228" w:type="dxa"/>
            <w:tcBorders>
              <w:top w:val="single" w:sz="4" w:space="0" w:color="auto"/>
              <w:left w:val="single" w:sz="4" w:space="0" w:color="auto"/>
              <w:bottom w:val="single" w:sz="4" w:space="0" w:color="auto"/>
              <w:right w:val="single" w:sz="4" w:space="0" w:color="auto"/>
            </w:tcBorders>
            <w:noWrap/>
            <w:vAlign w:val="center"/>
            <w:hideMark/>
          </w:tcPr>
          <w:p w:rsidR="00F34B24" w:rsidRDefault="00E509BF">
            <w:pPr>
              <w:widowControl/>
              <w:spacing w:line="200" w:lineRule="exact"/>
              <w:rPr>
                <w:rFonts w:ascii="標楷體" w:hAnsi="標楷體" w:cs="新細明體"/>
                <w:kern w:val="0"/>
                <w:sz w:val="18"/>
                <w:szCs w:val="18"/>
              </w:rPr>
            </w:pPr>
            <w:r w:rsidRPr="00E509BF">
              <w:pict>
                <v:shape id="_x0000_s1272" type="#_x0000_t32" style="position:absolute;margin-left:36.2pt;margin-top:.15pt;width:25.05pt;height:35.45pt;flip:x y;z-index:251667456;mso-position-horizontal-relative:text;mso-position-vertical-relative:text" o:connectortype="straight"/>
              </w:pict>
            </w:r>
            <w:r w:rsidRPr="00E509BF">
              <w:pict>
                <v:shape id="_x0000_s1271" type="#_x0000_t32" style="position:absolute;margin-left:-1.5pt;margin-top:8pt;width:62.75pt;height:27.6pt;flip:x y;z-index:251666432;mso-position-horizontal-relative:text;mso-position-vertical-relative:text" o:connectortype="straight"/>
              </w:pict>
            </w:r>
            <w:r w:rsidR="00F34B24">
              <w:rPr>
                <w:rFonts w:ascii="新細明體" w:hAnsi="新細明體" w:cs="新細明體" w:hint="eastAsia"/>
                <w:kern w:val="0"/>
              </w:rPr>
              <w:t xml:space="preserve">       </w:t>
            </w:r>
            <w:r w:rsidR="00F34B24">
              <w:rPr>
                <w:rFonts w:ascii="標楷體" w:hAnsi="標楷體" w:cs="新細明體" w:hint="eastAsia"/>
                <w:kern w:val="0"/>
                <w:sz w:val="18"/>
                <w:szCs w:val="18"/>
              </w:rPr>
              <w:t xml:space="preserve">用途                                 </w:t>
            </w:r>
          </w:p>
          <w:p w:rsidR="00F34B24" w:rsidRDefault="00F34B24">
            <w:pPr>
              <w:widowControl/>
              <w:spacing w:line="200" w:lineRule="exact"/>
              <w:rPr>
                <w:rFonts w:ascii="標楷體" w:hAnsi="標楷體" w:cs="新細明體"/>
                <w:kern w:val="0"/>
                <w:sz w:val="18"/>
                <w:szCs w:val="18"/>
              </w:rPr>
            </w:pPr>
            <w:r>
              <w:rPr>
                <w:rFonts w:ascii="標楷體" w:hAnsi="標楷體" w:cs="新細明體" w:hint="eastAsia"/>
                <w:kern w:val="0"/>
                <w:sz w:val="18"/>
                <w:szCs w:val="18"/>
              </w:rPr>
              <w:t xml:space="preserve">     單價</w:t>
            </w:r>
          </w:p>
          <w:p w:rsidR="00F34B24" w:rsidRDefault="00F34B24">
            <w:pPr>
              <w:widowControl/>
              <w:spacing w:line="200" w:lineRule="exact"/>
              <w:rPr>
                <w:rFonts w:ascii="標楷體" w:hAnsi="標楷體" w:cs="新細明體"/>
                <w:kern w:val="0"/>
                <w:sz w:val="12"/>
                <w:szCs w:val="12"/>
              </w:rPr>
            </w:pPr>
            <w:r>
              <w:rPr>
                <w:rFonts w:ascii="標楷體" w:hAnsi="標楷體" w:cs="新細明體" w:hint="eastAsia"/>
                <w:kern w:val="0"/>
                <w:sz w:val="18"/>
                <w:szCs w:val="18"/>
              </w:rPr>
              <w:t>總層數</w:t>
            </w:r>
          </w:p>
        </w:tc>
        <w:tc>
          <w:tcPr>
            <w:tcW w:w="877" w:type="dxa"/>
            <w:tcBorders>
              <w:top w:val="nil"/>
              <w:left w:val="single" w:sz="4" w:space="0" w:color="auto"/>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第一類</w:t>
            </w:r>
          </w:p>
        </w:tc>
        <w:tc>
          <w:tcPr>
            <w:tcW w:w="1052" w:type="dxa"/>
            <w:tcBorders>
              <w:top w:val="nil"/>
              <w:left w:val="nil"/>
              <w:bottom w:val="single" w:sz="4" w:space="0" w:color="auto"/>
              <w:right w:val="single" w:sz="4" w:space="0" w:color="auto"/>
            </w:tcBorders>
            <w:vAlign w:val="center"/>
            <w:hideMark/>
          </w:tcPr>
          <w:p w:rsidR="00F34B24" w:rsidRPr="005A1EA5" w:rsidRDefault="00F34B24">
            <w:pPr>
              <w:widowControl/>
              <w:spacing w:line="180" w:lineRule="exact"/>
              <w:jc w:val="center"/>
              <w:rPr>
                <w:rFonts w:ascii="標楷體" w:hAnsi="標楷體" w:cs="新細明體"/>
                <w:color w:val="000000" w:themeColor="text1"/>
                <w:kern w:val="0"/>
                <w:sz w:val="20"/>
              </w:rPr>
            </w:pPr>
            <w:r w:rsidRPr="005A1EA5">
              <w:rPr>
                <w:rFonts w:ascii="標楷體" w:hAnsi="標楷體" w:cs="新細明體" w:hint="eastAsia"/>
                <w:color w:val="000000" w:themeColor="text1"/>
                <w:kern w:val="0"/>
                <w:sz w:val="20"/>
              </w:rPr>
              <w:t>第二類</w:t>
            </w:r>
          </w:p>
        </w:tc>
        <w:tc>
          <w:tcPr>
            <w:tcW w:w="878"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第三類</w:t>
            </w:r>
          </w:p>
        </w:tc>
        <w:tc>
          <w:tcPr>
            <w:tcW w:w="878"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第四類</w:t>
            </w:r>
          </w:p>
        </w:tc>
        <w:tc>
          <w:tcPr>
            <w:tcW w:w="878"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第一類</w:t>
            </w:r>
          </w:p>
        </w:tc>
        <w:tc>
          <w:tcPr>
            <w:tcW w:w="878" w:type="dxa"/>
            <w:tcBorders>
              <w:top w:val="nil"/>
              <w:left w:val="nil"/>
              <w:bottom w:val="single" w:sz="4" w:space="0" w:color="auto"/>
              <w:right w:val="single" w:sz="4" w:space="0" w:color="auto"/>
            </w:tcBorders>
            <w:vAlign w:val="center"/>
            <w:hideMark/>
          </w:tcPr>
          <w:p w:rsidR="00F34B24" w:rsidRPr="005A1EA5" w:rsidRDefault="00F34B24">
            <w:pPr>
              <w:widowControl/>
              <w:spacing w:line="180" w:lineRule="exact"/>
              <w:jc w:val="center"/>
              <w:rPr>
                <w:rFonts w:ascii="標楷體" w:hAnsi="標楷體" w:cs="新細明體"/>
                <w:color w:val="FF0000"/>
                <w:kern w:val="0"/>
                <w:sz w:val="20"/>
              </w:rPr>
            </w:pPr>
            <w:r w:rsidRPr="005A1EA5">
              <w:rPr>
                <w:rFonts w:ascii="標楷體" w:hAnsi="標楷體" w:cs="新細明體" w:hint="eastAsia"/>
                <w:color w:val="FF0000"/>
                <w:kern w:val="0"/>
                <w:sz w:val="20"/>
                <w:highlight w:val="yellow"/>
              </w:rPr>
              <w:t>第二類</w:t>
            </w:r>
          </w:p>
        </w:tc>
        <w:tc>
          <w:tcPr>
            <w:tcW w:w="815"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第三類</w:t>
            </w:r>
          </w:p>
        </w:tc>
        <w:tc>
          <w:tcPr>
            <w:tcW w:w="764"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第四類</w:t>
            </w:r>
          </w:p>
        </w:tc>
        <w:tc>
          <w:tcPr>
            <w:tcW w:w="702"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color w:val="000000"/>
                <w:kern w:val="0"/>
                <w:sz w:val="20"/>
              </w:rPr>
            </w:pPr>
            <w:r>
              <w:rPr>
                <w:rFonts w:ascii="標楷體" w:hAnsi="標楷體" w:cs="新細明體" w:hint="eastAsia"/>
                <w:color w:val="000000"/>
                <w:kern w:val="0"/>
                <w:sz w:val="20"/>
              </w:rPr>
              <w:t>第一類</w:t>
            </w:r>
          </w:p>
        </w:tc>
        <w:tc>
          <w:tcPr>
            <w:tcW w:w="702"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color w:val="000000"/>
                <w:kern w:val="0"/>
                <w:sz w:val="20"/>
              </w:rPr>
            </w:pPr>
            <w:r>
              <w:rPr>
                <w:rFonts w:ascii="標楷體" w:hAnsi="標楷體" w:cs="新細明體" w:hint="eastAsia"/>
                <w:color w:val="000000"/>
                <w:kern w:val="0"/>
                <w:sz w:val="20"/>
              </w:rPr>
              <w:t>第二類</w:t>
            </w:r>
          </w:p>
        </w:tc>
        <w:tc>
          <w:tcPr>
            <w:tcW w:w="702"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第三類</w:t>
            </w:r>
          </w:p>
        </w:tc>
        <w:tc>
          <w:tcPr>
            <w:tcW w:w="703" w:type="dxa"/>
            <w:tcBorders>
              <w:top w:val="nil"/>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第四類</w:t>
            </w:r>
          </w:p>
        </w:tc>
        <w:tc>
          <w:tcPr>
            <w:tcW w:w="2806" w:type="dxa"/>
            <w:gridSpan w:val="2"/>
            <w:tcBorders>
              <w:top w:val="single" w:sz="4" w:space="0" w:color="auto"/>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各種用途</w:t>
            </w:r>
          </w:p>
        </w:tc>
        <w:tc>
          <w:tcPr>
            <w:tcW w:w="702" w:type="dxa"/>
            <w:tcBorders>
              <w:top w:val="single" w:sz="4" w:space="0" w:color="auto"/>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各種</w:t>
            </w:r>
          </w:p>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用途</w:t>
            </w:r>
          </w:p>
        </w:tc>
        <w:tc>
          <w:tcPr>
            <w:tcW w:w="526" w:type="dxa"/>
            <w:tcBorders>
              <w:top w:val="single" w:sz="4" w:space="0" w:color="auto"/>
              <w:left w:val="nil"/>
              <w:bottom w:val="single" w:sz="4" w:space="0" w:color="auto"/>
              <w:right w:val="single" w:sz="4" w:space="0" w:color="auto"/>
            </w:tcBorders>
            <w:vAlign w:val="center"/>
            <w:hideMark/>
          </w:tcPr>
          <w:p w:rsidR="00F34B24" w:rsidRDefault="00F34B24">
            <w:pPr>
              <w:widowControl/>
              <w:spacing w:line="180" w:lineRule="exact"/>
              <w:jc w:val="center"/>
              <w:rPr>
                <w:rFonts w:ascii="標楷體" w:hAnsi="標楷體" w:cs="新細明體"/>
                <w:kern w:val="0"/>
                <w:sz w:val="20"/>
              </w:rPr>
            </w:pPr>
            <w:r>
              <w:rPr>
                <w:rFonts w:ascii="標楷體" w:hAnsi="標楷體" w:cs="新細明體" w:hint="eastAsia"/>
                <w:kern w:val="0"/>
                <w:sz w:val="20"/>
              </w:rPr>
              <w:t>各種用途</w:t>
            </w:r>
          </w:p>
        </w:tc>
      </w:tr>
      <w:tr w:rsidR="00143655" w:rsidTr="00143655">
        <w:trPr>
          <w:trHeight w:hRule="exact" w:val="231"/>
        </w:trPr>
        <w:tc>
          <w:tcPr>
            <w:tcW w:w="1228" w:type="dxa"/>
            <w:tcBorders>
              <w:top w:val="single" w:sz="4" w:space="0" w:color="auto"/>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30</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15260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14780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13680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13540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13120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12220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新細明體"/>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新細明體"/>
                <w:b/>
                <w:kern w:val="0"/>
                <w:sz w:val="16"/>
                <w:szCs w:val="16"/>
              </w:rPr>
            </w:pPr>
            <w:r>
              <w:rPr>
                <w:rFonts w:ascii="標楷體" w:hAnsi="標楷體" w:cs="新細明體"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29</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14940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14460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13360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12300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13700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13220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12800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11900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28</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14620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14140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13040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11980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13380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12900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12480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11580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27</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14300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12720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11660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13060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12580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12160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11260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26</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13980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13500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12400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11340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12740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12260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11840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10940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25</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13660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13180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12080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11940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11520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10620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24</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13340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12860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11760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10700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12100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11620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11200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10300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23</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13020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12540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11440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10380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11780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11300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10880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9980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22</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12700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11120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10060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11460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10980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10560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9660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21</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12380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11900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10800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9740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11140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10660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10240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9340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20</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12060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11580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10480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10340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9920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9020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19</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11740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11260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10160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9100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10500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10020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9600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8700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18</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11420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10940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9840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10180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9700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9280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8380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17</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11100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9520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8460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9860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9380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8960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8060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16</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10780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10300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9200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8140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9540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9060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8640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7740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15</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10460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9980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8880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8740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8320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7420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14</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10060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9580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8480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8340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7920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7020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13</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9660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9180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8080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7940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7520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6620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12</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9260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8780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7680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7540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7120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6220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11</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8860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8380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7280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7140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6720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5820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10</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8460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7980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6880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6740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6320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5420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9</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8060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7580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6480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6340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5920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5020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8</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7660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7180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6080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6420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5940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5520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4620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7</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7260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6780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5680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6020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5540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5120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4220</w:t>
            </w:r>
          </w:p>
        </w:tc>
        <w:tc>
          <w:tcPr>
            <w:tcW w:w="702"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1578" w:type="dxa"/>
            <w:tcBorders>
              <w:top w:val="nil"/>
              <w:left w:val="nil"/>
              <w:bottom w:val="single" w:sz="4" w:space="0" w:color="auto"/>
              <w:right w:val="single" w:sz="4" w:space="0" w:color="auto"/>
            </w:tcBorders>
            <w:vAlign w:val="center"/>
          </w:tcPr>
          <w:p w:rsidR="00143655" w:rsidRDefault="00143655">
            <w:pPr>
              <w:widowControl/>
              <w:spacing w:line="180" w:lineRule="exact"/>
              <w:jc w:val="center"/>
              <w:rPr>
                <w:rFonts w:ascii="標楷體" w:hAnsi="標楷體" w:cs="Courier New"/>
                <w:b/>
                <w:kern w:val="0"/>
                <w:sz w:val="16"/>
                <w:szCs w:val="16"/>
              </w:rPr>
            </w:pPr>
          </w:p>
        </w:tc>
        <w:tc>
          <w:tcPr>
            <w:tcW w:w="702"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6</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6860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6380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5280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5620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5140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4720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3820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2720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1920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5</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6620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6140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5040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3980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5380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highlight w:val="yellow"/>
              </w:rPr>
              <w:t>4900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4480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3580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4540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3840</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3140</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2560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1760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4</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6460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5980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4880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5220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4740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4320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3420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4380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3680</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2980</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2400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1600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3</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6300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5820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4720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3660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5060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4580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4160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3260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4220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3740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3520</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2820</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2240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1440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1920</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 xml:space="preserve">　</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2</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6140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5660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4560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3500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4900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4420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4000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3100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4060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3580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3360</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2660</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2080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1280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1760</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960</w:t>
            </w:r>
          </w:p>
        </w:tc>
      </w:tr>
      <w:tr w:rsidR="00143655" w:rsidTr="00143655">
        <w:trPr>
          <w:trHeight w:hRule="exact" w:val="231"/>
        </w:trPr>
        <w:tc>
          <w:tcPr>
            <w:tcW w:w="1228" w:type="dxa"/>
            <w:tcBorders>
              <w:top w:val="nil"/>
              <w:left w:val="single" w:sz="4" w:space="0" w:color="auto"/>
              <w:bottom w:val="single" w:sz="4" w:space="0" w:color="auto"/>
              <w:right w:val="single" w:sz="4" w:space="0" w:color="auto"/>
            </w:tcBorders>
            <w:vAlign w:val="center"/>
            <w:hideMark/>
          </w:tcPr>
          <w:p w:rsidR="00143655" w:rsidRDefault="00143655">
            <w:pPr>
              <w:widowControl/>
              <w:spacing w:line="180" w:lineRule="exact"/>
              <w:jc w:val="center"/>
              <w:rPr>
                <w:rFonts w:ascii="標楷體" w:hAnsi="標楷體" w:cs="Courier New"/>
                <w:b/>
                <w:kern w:val="0"/>
                <w:sz w:val="16"/>
                <w:szCs w:val="16"/>
              </w:rPr>
            </w:pPr>
            <w:r>
              <w:rPr>
                <w:rFonts w:ascii="標楷體" w:hAnsi="標楷體" w:cs="Courier New" w:hint="eastAsia"/>
                <w:b/>
                <w:kern w:val="0"/>
                <w:sz w:val="16"/>
                <w:szCs w:val="16"/>
              </w:rPr>
              <w:t>1</w:t>
            </w:r>
          </w:p>
        </w:tc>
        <w:tc>
          <w:tcPr>
            <w:tcW w:w="877"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5980</w:t>
            </w:r>
          </w:p>
        </w:tc>
        <w:tc>
          <w:tcPr>
            <w:tcW w:w="105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5500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4400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3340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4740</w:t>
            </w:r>
          </w:p>
        </w:tc>
        <w:tc>
          <w:tcPr>
            <w:tcW w:w="8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4260</w:t>
            </w:r>
          </w:p>
        </w:tc>
        <w:tc>
          <w:tcPr>
            <w:tcW w:w="815"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3840</w:t>
            </w:r>
          </w:p>
        </w:tc>
        <w:tc>
          <w:tcPr>
            <w:tcW w:w="764" w:type="dxa"/>
            <w:tcBorders>
              <w:top w:val="nil"/>
              <w:left w:val="nil"/>
              <w:bottom w:val="single" w:sz="4" w:space="0" w:color="auto"/>
              <w:right w:val="nil"/>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2940</w:t>
            </w:r>
          </w:p>
        </w:tc>
        <w:tc>
          <w:tcPr>
            <w:tcW w:w="702" w:type="dxa"/>
            <w:tcBorders>
              <w:top w:val="nil"/>
              <w:left w:val="single" w:sz="4" w:space="0" w:color="auto"/>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3900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3420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3200</w:t>
            </w:r>
          </w:p>
        </w:tc>
        <w:tc>
          <w:tcPr>
            <w:tcW w:w="703"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2500</w:t>
            </w:r>
          </w:p>
        </w:tc>
        <w:tc>
          <w:tcPr>
            <w:tcW w:w="122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1920</w:t>
            </w:r>
          </w:p>
        </w:tc>
        <w:tc>
          <w:tcPr>
            <w:tcW w:w="1578"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1120</w:t>
            </w:r>
          </w:p>
        </w:tc>
        <w:tc>
          <w:tcPr>
            <w:tcW w:w="702"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1600</w:t>
            </w:r>
          </w:p>
        </w:tc>
        <w:tc>
          <w:tcPr>
            <w:tcW w:w="526" w:type="dxa"/>
            <w:tcBorders>
              <w:top w:val="nil"/>
              <w:left w:val="nil"/>
              <w:bottom w:val="single" w:sz="4" w:space="0" w:color="auto"/>
              <w:right w:val="single" w:sz="4" w:space="0" w:color="auto"/>
            </w:tcBorders>
            <w:vAlign w:val="center"/>
            <w:hideMark/>
          </w:tcPr>
          <w:p w:rsidR="00143655" w:rsidRPr="00143655" w:rsidRDefault="00143655" w:rsidP="00143655">
            <w:pPr>
              <w:widowControl/>
              <w:spacing w:line="180" w:lineRule="exact"/>
              <w:jc w:val="center"/>
              <w:rPr>
                <w:rFonts w:ascii="標楷體" w:hAnsi="標楷體" w:cs="Courier New"/>
                <w:b/>
                <w:kern w:val="0"/>
                <w:sz w:val="16"/>
                <w:szCs w:val="16"/>
              </w:rPr>
            </w:pPr>
            <w:r w:rsidRPr="00143655">
              <w:rPr>
                <w:rFonts w:ascii="標楷體" w:hAnsi="標楷體" w:cs="Courier New" w:hint="eastAsia"/>
                <w:b/>
                <w:kern w:val="0"/>
                <w:sz w:val="16"/>
                <w:szCs w:val="16"/>
              </w:rPr>
              <w:t>800</w:t>
            </w:r>
          </w:p>
        </w:tc>
      </w:tr>
    </w:tbl>
    <w:p w:rsidR="00F34B24" w:rsidRPr="00F34B24" w:rsidRDefault="00F34B24" w:rsidP="00F34B24">
      <w:pPr>
        <w:sectPr w:rsidR="00F34B24" w:rsidRPr="00F34B24" w:rsidSect="00F34B24">
          <w:pgSz w:w="16838" w:h="11906" w:orient="landscape"/>
          <w:pgMar w:top="851" w:right="1134" w:bottom="1134" w:left="1134" w:header="851" w:footer="992" w:gutter="0"/>
          <w:cols w:space="425"/>
          <w:docGrid w:linePitch="360"/>
        </w:sectPr>
      </w:pPr>
    </w:p>
    <w:p w:rsidR="00424816" w:rsidRPr="00102F4C" w:rsidRDefault="00424816" w:rsidP="00424816">
      <w:pPr>
        <w:pStyle w:val="a3"/>
        <w:widowControl/>
        <w:spacing w:line="500" w:lineRule="exact"/>
        <w:ind w:leftChars="0" w:left="0"/>
        <w:jc w:val="both"/>
        <w:rPr>
          <w:rFonts w:ascii="標楷體" w:hAnsi="標楷體"/>
          <w:b/>
          <w:sz w:val="36"/>
          <w:szCs w:val="36"/>
        </w:rPr>
      </w:pPr>
      <w:r>
        <w:rPr>
          <w:rFonts w:ascii="標楷體" w:hAnsi="標楷體" w:hint="eastAsia"/>
          <w:b/>
          <w:sz w:val="36"/>
          <w:szCs w:val="36"/>
        </w:rPr>
        <w:lastRenderedPageBreak/>
        <w:t>附件2-5</w:t>
      </w:r>
    </w:p>
    <w:p w:rsidR="00424816" w:rsidRPr="00E5687B" w:rsidRDefault="00424816" w:rsidP="00424816">
      <w:pPr>
        <w:jc w:val="center"/>
        <w:rPr>
          <w:rFonts w:ascii="標楷體" w:hAnsi="標楷體"/>
          <w:sz w:val="28"/>
          <w:szCs w:val="28"/>
        </w:rPr>
      </w:pPr>
      <w:proofErr w:type="gramStart"/>
      <w:r w:rsidRPr="00BA28D3">
        <w:rPr>
          <w:rFonts w:ascii="標楷體" w:hAnsi="標楷體" w:hint="eastAsia"/>
          <w:b/>
          <w:sz w:val="40"/>
          <w:szCs w:val="40"/>
        </w:rPr>
        <w:t>臺</w:t>
      </w:r>
      <w:proofErr w:type="gramEnd"/>
      <w:r w:rsidRPr="00BA28D3">
        <w:rPr>
          <w:rFonts w:ascii="標楷體" w:hAnsi="標楷體" w:hint="eastAsia"/>
          <w:b/>
          <w:sz w:val="40"/>
          <w:szCs w:val="40"/>
        </w:rPr>
        <w:t>中市各類房屋構造別代號暨折舊率</w:t>
      </w:r>
      <w:r>
        <w:rPr>
          <w:rFonts w:ascii="標楷體" w:hAnsi="標楷體" w:hint="eastAsia"/>
          <w:b/>
          <w:sz w:val="40"/>
          <w:szCs w:val="40"/>
        </w:rPr>
        <w:t>對照</w:t>
      </w:r>
      <w:r w:rsidRPr="00BA28D3">
        <w:rPr>
          <w:rFonts w:ascii="標楷體" w:hAnsi="標楷體" w:hint="eastAsia"/>
          <w:b/>
          <w:sz w:val="40"/>
          <w:szCs w:val="40"/>
        </w:rPr>
        <w:t>表</w:t>
      </w:r>
    </w:p>
    <w:tbl>
      <w:tblPr>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8"/>
        <w:gridCol w:w="388"/>
        <w:gridCol w:w="1628"/>
        <w:gridCol w:w="993"/>
        <w:gridCol w:w="1417"/>
        <w:gridCol w:w="1134"/>
        <w:gridCol w:w="1766"/>
      </w:tblGrid>
      <w:tr w:rsidR="00424816" w:rsidRPr="00E5687B" w:rsidTr="007511B4">
        <w:trPr>
          <w:trHeight w:val="567"/>
          <w:jc w:val="center"/>
        </w:trPr>
        <w:tc>
          <w:tcPr>
            <w:tcW w:w="3044" w:type="dxa"/>
            <w:gridSpan w:val="3"/>
            <w:vAlign w:val="center"/>
          </w:tcPr>
          <w:p w:rsidR="00424816" w:rsidRPr="005108CF" w:rsidRDefault="00424816" w:rsidP="007511B4">
            <w:pPr>
              <w:adjustRightInd w:val="0"/>
              <w:snapToGrid w:val="0"/>
              <w:jc w:val="distribute"/>
              <w:rPr>
                <w:rFonts w:ascii="標楷體" w:hAnsi="標楷體"/>
              </w:rPr>
            </w:pPr>
            <w:r w:rsidRPr="005108CF">
              <w:rPr>
                <w:rFonts w:ascii="標楷體" w:hAnsi="標楷體" w:hint="eastAsia"/>
              </w:rPr>
              <w:t>構造別</w:t>
            </w:r>
          </w:p>
        </w:tc>
        <w:tc>
          <w:tcPr>
            <w:tcW w:w="993"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代號</w:t>
            </w:r>
          </w:p>
        </w:tc>
        <w:tc>
          <w:tcPr>
            <w:tcW w:w="1417"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每年折舊率</w:t>
            </w:r>
          </w:p>
        </w:tc>
        <w:tc>
          <w:tcPr>
            <w:tcW w:w="1134" w:type="dxa"/>
            <w:vAlign w:val="center"/>
          </w:tcPr>
          <w:p w:rsidR="00424816" w:rsidRPr="005108CF" w:rsidRDefault="00424816" w:rsidP="007511B4">
            <w:pPr>
              <w:adjustRightInd w:val="0"/>
              <w:snapToGrid w:val="0"/>
              <w:jc w:val="distribute"/>
              <w:rPr>
                <w:rFonts w:ascii="標楷體" w:hAnsi="標楷體"/>
              </w:rPr>
            </w:pPr>
            <w:r w:rsidRPr="005108CF">
              <w:rPr>
                <w:rFonts w:ascii="標楷體" w:hAnsi="標楷體" w:hint="eastAsia"/>
              </w:rPr>
              <w:t>最高折舊年數</w:t>
            </w:r>
          </w:p>
        </w:tc>
        <w:tc>
          <w:tcPr>
            <w:tcW w:w="1766"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殘值率</w:t>
            </w:r>
          </w:p>
        </w:tc>
      </w:tr>
      <w:tr w:rsidR="007B408B" w:rsidRPr="007B408B" w:rsidTr="007511B4">
        <w:trPr>
          <w:trHeight w:val="454"/>
          <w:jc w:val="center"/>
        </w:trPr>
        <w:tc>
          <w:tcPr>
            <w:tcW w:w="3044" w:type="dxa"/>
            <w:gridSpan w:val="3"/>
            <w:vAlign w:val="center"/>
          </w:tcPr>
          <w:p w:rsidR="007B408B" w:rsidRPr="005A1EA5" w:rsidRDefault="007B408B" w:rsidP="007511B4">
            <w:pPr>
              <w:adjustRightInd w:val="0"/>
              <w:snapToGrid w:val="0"/>
              <w:rPr>
                <w:rFonts w:ascii="標楷體" w:hAnsi="標楷體"/>
                <w:color w:val="000000" w:themeColor="text1"/>
              </w:rPr>
            </w:pPr>
            <w:r w:rsidRPr="005A1EA5">
              <w:rPr>
                <w:rFonts w:ascii="標楷體" w:hAnsi="標楷體" w:hint="eastAsia"/>
                <w:color w:val="000000" w:themeColor="text1"/>
              </w:rPr>
              <w:t>鋼骨造</w:t>
            </w:r>
          </w:p>
        </w:tc>
        <w:tc>
          <w:tcPr>
            <w:tcW w:w="993" w:type="dxa"/>
            <w:vAlign w:val="center"/>
          </w:tcPr>
          <w:p w:rsidR="007B408B" w:rsidRPr="005A1EA5" w:rsidRDefault="007B408B" w:rsidP="007511B4">
            <w:pPr>
              <w:pStyle w:val="1"/>
              <w:rPr>
                <w:color w:val="000000" w:themeColor="text1"/>
                <w:sz w:val="24"/>
              </w:rPr>
            </w:pPr>
            <w:r w:rsidRPr="005A1EA5">
              <w:rPr>
                <w:rFonts w:hint="eastAsia"/>
                <w:color w:val="000000" w:themeColor="text1"/>
                <w:sz w:val="24"/>
              </w:rPr>
              <w:t>P</w:t>
            </w:r>
          </w:p>
        </w:tc>
        <w:tc>
          <w:tcPr>
            <w:tcW w:w="1417"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1.17%</w:t>
            </w:r>
          </w:p>
        </w:tc>
        <w:tc>
          <w:tcPr>
            <w:tcW w:w="1134"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60年</w:t>
            </w:r>
          </w:p>
        </w:tc>
        <w:tc>
          <w:tcPr>
            <w:tcW w:w="1766"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29.80%</w:t>
            </w:r>
          </w:p>
        </w:tc>
      </w:tr>
      <w:tr w:rsidR="00424816" w:rsidRPr="007B408B" w:rsidTr="007511B4">
        <w:trPr>
          <w:trHeight w:val="454"/>
          <w:jc w:val="center"/>
        </w:trPr>
        <w:tc>
          <w:tcPr>
            <w:tcW w:w="3044" w:type="dxa"/>
            <w:gridSpan w:val="3"/>
          </w:tcPr>
          <w:p w:rsidR="00424816" w:rsidRPr="005108CF" w:rsidRDefault="00424816" w:rsidP="007511B4">
            <w:pPr>
              <w:rPr>
                <w:rFonts w:ascii="標楷體" w:hAnsi="標楷體"/>
              </w:rPr>
            </w:pPr>
            <w:r w:rsidRPr="005108CF">
              <w:rPr>
                <w:rFonts w:ascii="標楷體" w:hAnsi="標楷體" w:hint="eastAsia"/>
              </w:rPr>
              <w:t>鋼骨混凝土造</w:t>
            </w:r>
          </w:p>
        </w:tc>
        <w:tc>
          <w:tcPr>
            <w:tcW w:w="993"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A</w:t>
            </w:r>
          </w:p>
        </w:tc>
        <w:tc>
          <w:tcPr>
            <w:tcW w:w="1417" w:type="dxa"/>
            <w:vMerge/>
            <w:vAlign w:val="center"/>
          </w:tcPr>
          <w:p w:rsidR="00424816" w:rsidRPr="007B408B" w:rsidRDefault="00424816" w:rsidP="007B408B">
            <w:pPr>
              <w:adjustRightInd w:val="0"/>
              <w:snapToGrid w:val="0"/>
              <w:jc w:val="center"/>
              <w:rPr>
                <w:rFonts w:ascii="標楷體" w:hAnsi="標楷體"/>
              </w:rPr>
            </w:pPr>
          </w:p>
        </w:tc>
        <w:tc>
          <w:tcPr>
            <w:tcW w:w="1134" w:type="dxa"/>
            <w:vMerge/>
            <w:vAlign w:val="center"/>
          </w:tcPr>
          <w:p w:rsidR="00424816" w:rsidRPr="007B408B" w:rsidRDefault="00424816" w:rsidP="007B408B">
            <w:pPr>
              <w:adjustRightInd w:val="0"/>
              <w:snapToGrid w:val="0"/>
              <w:jc w:val="center"/>
              <w:rPr>
                <w:rFonts w:ascii="標楷體" w:hAnsi="標楷體"/>
              </w:rPr>
            </w:pPr>
          </w:p>
        </w:tc>
        <w:tc>
          <w:tcPr>
            <w:tcW w:w="1766" w:type="dxa"/>
            <w:vMerge/>
            <w:vAlign w:val="center"/>
          </w:tcPr>
          <w:p w:rsidR="00424816" w:rsidRPr="007B408B" w:rsidRDefault="00424816" w:rsidP="007B408B">
            <w:pPr>
              <w:adjustRightInd w:val="0"/>
              <w:snapToGrid w:val="0"/>
              <w:jc w:val="center"/>
              <w:rPr>
                <w:rFonts w:ascii="標楷體" w:hAnsi="標楷體"/>
              </w:rPr>
            </w:pPr>
          </w:p>
        </w:tc>
      </w:tr>
      <w:tr w:rsidR="00424816" w:rsidRPr="007B408B" w:rsidTr="007511B4">
        <w:trPr>
          <w:trHeight w:val="454"/>
          <w:jc w:val="center"/>
        </w:trPr>
        <w:tc>
          <w:tcPr>
            <w:tcW w:w="3044" w:type="dxa"/>
            <w:gridSpan w:val="3"/>
          </w:tcPr>
          <w:p w:rsidR="00424816" w:rsidRPr="005108CF" w:rsidRDefault="00424816" w:rsidP="007511B4">
            <w:pPr>
              <w:rPr>
                <w:rFonts w:ascii="標楷體" w:hAnsi="標楷體"/>
              </w:rPr>
            </w:pPr>
            <w:r w:rsidRPr="005108CF">
              <w:rPr>
                <w:rFonts w:ascii="標楷體" w:hAnsi="標楷體" w:hint="eastAsia"/>
              </w:rPr>
              <w:t>鋼骨鋼筋混凝土造</w:t>
            </w:r>
          </w:p>
        </w:tc>
        <w:tc>
          <w:tcPr>
            <w:tcW w:w="993"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S</w:t>
            </w:r>
          </w:p>
        </w:tc>
        <w:tc>
          <w:tcPr>
            <w:tcW w:w="1417" w:type="dxa"/>
            <w:vMerge/>
            <w:vAlign w:val="center"/>
          </w:tcPr>
          <w:p w:rsidR="00424816" w:rsidRPr="007B408B" w:rsidRDefault="00424816" w:rsidP="007B408B">
            <w:pPr>
              <w:adjustRightInd w:val="0"/>
              <w:snapToGrid w:val="0"/>
              <w:jc w:val="center"/>
              <w:rPr>
                <w:rFonts w:ascii="標楷體" w:hAnsi="標楷體"/>
              </w:rPr>
            </w:pPr>
          </w:p>
        </w:tc>
        <w:tc>
          <w:tcPr>
            <w:tcW w:w="1134" w:type="dxa"/>
            <w:vMerge/>
            <w:vAlign w:val="center"/>
          </w:tcPr>
          <w:p w:rsidR="00424816" w:rsidRPr="007B408B" w:rsidRDefault="00424816" w:rsidP="007B408B">
            <w:pPr>
              <w:adjustRightInd w:val="0"/>
              <w:snapToGrid w:val="0"/>
              <w:jc w:val="center"/>
              <w:rPr>
                <w:rFonts w:ascii="標楷體" w:hAnsi="標楷體"/>
              </w:rPr>
            </w:pPr>
          </w:p>
        </w:tc>
        <w:tc>
          <w:tcPr>
            <w:tcW w:w="1766" w:type="dxa"/>
            <w:vMerge/>
            <w:vAlign w:val="center"/>
          </w:tcPr>
          <w:p w:rsidR="00424816" w:rsidRPr="007B408B" w:rsidRDefault="00424816" w:rsidP="007B408B">
            <w:pPr>
              <w:adjustRightInd w:val="0"/>
              <w:snapToGrid w:val="0"/>
              <w:jc w:val="center"/>
              <w:rPr>
                <w:rFonts w:ascii="標楷體" w:hAnsi="標楷體"/>
              </w:rPr>
            </w:pPr>
          </w:p>
        </w:tc>
      </w:tr>
      <w:tr w:rsidR="007B408B" w:rsidRPr="007B408B" w:rsidTr="007511B4">
        <w:trPr>
          <w:trHeight w:val="454"/>
          <w:jc w:val="center"/>
        </w:trPr>
        <w:tc>
          <w:tcPr>
            <w:tcW w:w="3044" w:type="dxa"/>
            <w:gridSpan w:val="3"/>
          </w:tcPr>
          <w:p w:rsidR="007B408B" w:rsidRPr="005A1EA5" w:rsidRDefault="007B408B" w:rsidP="007511B4">
            <w:pPr>
              <w:rPr>
                <w:rFonts w:ascii="標楷體" w:hAnsi="標楷體"/>
                <w:color w:val="FF0000"/>
                <w:highlight w:val="yellow"/>
              </w:rPr>
            </w:pPr>
            <w:r w:rsidRPr="005A1EA5">
              <w:rPr>
                <w:rFonts w:ascii="標楷體" w:hAnsi="標楷體" w:hint="eastAsia"/>
                <w:color w:val="FF0000"/>
                <w:highlight w:val="yellow"/>
              </w:rPr>
              <w:t>鋼筋混凝土造</w:t>
            </w:r>
          </w:p>
        </w:tc>
        <w:tc>
          <w:tcPr>
            <w:tcW w:w="993" w:type="dxa"/>
            <w:vAlign w:val="center"/>
          </w:tcPr>
          <w:p w:rsidR="007B408B" w:rsidRPr="005A1EA5" w:rsidRDefault="007B408B" w:rsidP="007511B4">
            <w:pPr>
              <w:adjustRightInd w:val="0"/>
              <w:snapToGrid w:val="0"/>
              <w:jc w:val="center"/>
              <w:rPr>
                <w:rFonts w:ascii="標楷體" w:hAnsi="標楷體"/>
                <w:color w:val="FF0000"/>
                <w:highlight w:val="yellow"/>
              </w:rPr>
            </w:pPr>
            <w:r w:rsidRPr="005A1EA5">
              <w:rPr>
                <w:rFonts w:ascii="標楷體" w:hAnsi="標楷體" w:hint="eastAsia"/>
                <w:color w:val="FF0000"/>
                <w:highlight w:val="yellow"/>
              </w:rPr>
              <w:t>B</w:t>
            </w:r>
          </w:p>
        </w:tc>
        <w:tc>
          <w:tcPr>
            <w:tcW w:w="1417" w:type="dxa"/>
            <w:vMerge w:val="restart"/>
            <w:vAlign w:val="center"/>
          </w:tcPr>
          <w:p w:rsidR="007B408B" w:rsidRPr="007B408B" w:rsidRDefault="007B408B" w:rsidP="007B408B">
            <w:pPr>
              <w:jc w:val="center"/>
              <w:rPr>
                <w:rFonts w:ascii="標楷體" w:hAnsi="標楷體" w:cs="新細明體"/>
                <w:color w:val="FF0000"/>
                <w:szCs w:val="24"/>
              </w:rPr>
            </w:pPr>
            <w:r w:rsidRPr="007B408B">
              <w:rPr>
                <w:rFonts w:ascii="標楷體" w:hAnsi="標楷體" w:hint="eastAsia"/>
                <w:color w:val="FF0000"/>
                <w:highlight w:val="yellow"/>
              </w:rPr>
              <w:t>1.17%</w:t>
            </w:r>
          </w:p>
        </w:tc>
        <w:tc>
          <w:tcPr>
            <w:tcW w:w="1134"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60年</w:t>
            </w:r>
          </w:p>
        </w:tc>
        <w:tc>
          <w:tcPr>
            <w:tcW w:w="1766"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29.80%</w:t>
            </w:r>
          </w:p>
        </w:tc>
      </w:tr>
      <w:tr w:rsidR="00424816" w:rsidRPr="007B408B" w:rsidTr="007511B4">
        <w:trPr>
          <w:trHeight w:val="454"/>
          <w:jc w:val="center"/>
        </w:trPr>
        <w:tc>
          <w:tcPr>
            <w:tcW w:w="3044" w:type="dxa"/>
            <w:gridSpan w:val="3"/>
            <w:vAlign w:val="center"/>
          </w:tcPr>
          <w:p w:rsidR="00424816" w:rsidRPr="005108CF" w:rsidRDefault="00424816" w:rsidP="007511B4">
            <w:pPr>
              <w:adjustRightInd w:val="0"/>
              <w:snapToGrid w:val="0"/>
              <w:rPr>
                <w:rFonts w:ascii="標楷體" w:hAnsi="標楷體"/>
              </w:rPr>
            </w:pPr>
            <w:r w:rsidRPr="005108CF">
              <w:rPr>
                <w:rFonts w:ascii="標楷體" w:hAnsi="標楷體" w:hint="eastAsia"/>
              </w:rPr>
              <w:t>預鑄混凝土造</w:t>
            </w:r>
          </w:p>
        </w:tc>
        <w:tc>
          <w:tcPr>
            <w:tcW w:w="993" w:type="dxa"/>
            <w:vAlign w:val="center"/>
          </w:tcPr>
          <w:p w:rsidR="00424816" w:rsidRPr="00ED44C6" w:rsidRDefault="00424816" w:rsidP="007511B4">
            <w:pPr>
              <w:adjustRightInd w:val="0"/>
              <w:snapToGrid w:val="0"/>
              <w:jc w:val="center"/>
              <w:rPr>
                <w:rFonts w:ascii="標楷體" w:hAnsi="標楷體"/>
              </w:rPr>
            </w:pPr>
            <w:r w:rsidRPr="00ED44C6">
              <w:rPr>
                <w:rFonts w:ascii="標楷體" w:hAnsi="標楷體" w:hint="eastAsia"/>
              </w:rPr>
              <w:t>T</w:t>
            </w:r>
          </w:p>
        </w:tc>
        <w:tc>
          <w:tcPr>
            <w:tcW w:w="1417" w:type="dxa"/>
            <w:vMerge/>
            <w:vAlign w:val="center"/>
          </w:tcPr>
          <w:p w:rsidR="00424816" w:rsidRPr="007B408B" w:rsidRDefault="00424816" w:rsidP="007B408B">
            <w:pPr>
              <w:adjustRightInd w:val="0"/>
              <w:snapToGrid w:val="0"/>
              <w:jc w:val="center"/>
              <w:rPr>
                <w:rFonts w:ascii="標楷體" w:hAnsi="標楷體"/>
              </w:rPr>
            </w:pPr>
          </w:p>
        </w:tc>
        <w:tc>
          <w:tcPr>
            <w:tcW w:w="1134" w:type="dxa"/>
            <w:vMerge/>
            <w:vAlign w:val="center"/>
          </w:tcPr>
          <w:p w:rsidR="00424816" w:rsidRPr="007B408B" w:rsidRDefault="00424816" w:rsidP="007B408B">
            <w:pPr>
              <w:adjustRightInd w:val="0"/>
              <w:snapToGrid w:val="0"/>
              <w:jc w:val="center"/>
              <w:rPr>
                <w:rFonts w:ascii="標楷體" w:hAnsi="標楷體"/>
              </w:rPr>
            </w:pPr>
          </w:p>
        </w:tc>
        <w:tc>
          <w:tcPr>
            <w:tcW w:w="1766" w:type="dxa"/>
            <w:vMerge/>
            <w:vAlign w:val="center"/>
          </w:tcPr>
          <w:p w:rsidR="00424816" w:rsidRPr="007B408B" w:rsidRDefault="00424816" w:rsidP="007B408B">
            <w:pPr>
              <w:adjustRightInd w:val="0"/>
              <w:snapToGrid w:val="0"/>
              <w:jc w:val="center"/>
              <w:rPr>
                <w:rFonts w:ascii="標楷體" w:hAnsi="標楷體"/>
              </w:rPr>
            </w:pPr>
          </w:p>
        </w:tc>
      </w:tr>
      <w:tr w:rsidR="007B408B" w:rsidRPr="007B408B" w:rsidTr="007511B4">
        <w:trPr>
          <w:trHeight w:val="454"/>
          <w:jc w:val="center"/>
        </w:trPr>
        <w:tc>
          <w:tcPr>
            <w:tcW w:w="3044" w:type="dxa"/>
            <w:gridSpan w:val="3"/>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加強磚造</w:t>
            </w:r>
          </w:p>
        </w:tc>
        <w:tc>
          <w:tcPr>
            <w:tcW w:w="993" w:type="dxa"/>
            <w:vAlign w:val="center"/>
          </w:tcPr>
          <w:p w:rsidR="007B408B" w:rsidRPr="00F153E4" w:rsidRDefault="007B408B" w:rsidP="007511B4">
            <w:pPr>
              <w:adjustRightInd w:val="0"/>
              <w:snapToGrid w:val="0"/>
              <w:jc w:val="center"/>
              <w:rPr>
                <w:rFonts w:ascii="標楷體" w:hAnsi="標楷體"/>
                <w:color w:val="000000"/>
              </w:rPr>
            </w:pPr>
            <w:r w:rsidRPr="00F153E4">
              <w:rPr>
                <w:rFonts w:ascii="標楷體" w:hAnsi="標楷體" w:hint="eastAsia"/>
                <w:color w:val="000000"/>
              </w:rPr>
              <w:t>C</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1.38%</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52年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28.24%</w:t>
            </w:r>
          </w:p>
        </w:tc>
      </w:tr>
      <w:tr w:rsidR="007B408B" w:rsidRPr="007B408B" w:rsidTr="007511B4">
        <w:trPr>
          <w:trHeight w:val="567"/>
          <w:jc w:val="center"/>
        </w:trPr>
        <w:tc>
          <w:tcPr>
            <w:tcW w:w="3044" w:type="dxa"/>
            <w:gridSpan w:val="3"/>
            <w:vAlign w:val="center"/>
          </w:tcPr>
          <w:p w:rsidR="007B408B" w:rsidRPr="005108CF" w:rsidRDefault="007B408B" w:rsidP="007511B4">
            <w:pPr>
              <w:adjustRightInd w:val="0"/>
              <w:snapToGrid w:val="0"/>
              <w:jc w:val="both"/>
              <w:rPr>
                <w:rFonts w:ascii="標楷體" w:hAnsi="標楷體"/>
              </w:rPr>
            </w:pPr>
            <w:r w:rsidRPr="005108CF">
              <w:rPr>
                <w:rFonts w:ascii="標楷體" w:hAnsi="標楷體" w:hint="eastAsia"/>
              </w:rPr>
              <w:t>鋼鐵造(以H型鋼為</w:t>
            </w:r>
            <w:proofErr w:type="gramStart"/>
            <w:r w:rsidRPr="005108CF">
              <w:rPr>
                <w:rFonts w:ascii="標楷體" w:hAnsi="標楷體" w:hint="eastAsia"/>
              </w:rPr>
              <w:t>樑</w:t>
            </w:r>
            <w:proofErr w:type="gramEnd"/>
            <w:r w:rsidRPr="005108CF">
              <w:rPr>
                <w:rFonts w:ascii="標楷體" w:hAnsi="標楷體" w:hint="eastAsia"/>
              </w:rPr>
              <w:t>柱</w:t>
            </w:r>
            <w:r w:rsidRPr="005108CF">
              <w:rPr>
                <w:rFonts w:ascii="標楷體" w:hAnsi="標楷體"/>
              </w:rPr>
              <w:t>，</w:t>
            </w:r>
            <w:r w:rsidRPr="005108CF">
              <w:rPr>
                <w:rFonts w:ascii="標楷體" w:hAnsi="標楷體" w:hint="eastAsia"/>
              </w:rPr>
              <w:t>牆壁及屋頂</w:t>
            </w:r>
            <w:proofErr w:type="gramStart"/>
            <w:r w:rsidRPr="005108CF">
              <w:rPr>
                <w:rFonts w:ascii="標楷體" w:hAnsi="標楷體" w:hint="eastAsia"/>
              </w:rPr>
              <w:t>為鋼浪版</w:t>
            </w:r>
            <w:proofErr w:type="gramEnd"/>
            <w:r w:rsidRPr="005108CF">
              <w:rPr>
                <w:rFonts w:ascii="標楷體" w:hAnsi="標楷體" w:hint="eastAsia"/>
              </w:rPr>
              <w:t>或石綿瓦)</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U</w:t>
            </w:r>
          </w:p>
        </w:tc>
        <w:tc>
          <w:tcPr>
            <w:tcW w:w="1417"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1.38%</w:t>
            </w:r>
          </w:p>
        </w:tc>
        <w:tc>
          <w:tcPr>
            <w:tcW w:w="1134"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52年</w:t>
            </w:r>
          </w:p>
        </w:tc>
        <w:tc>
          <w:tcPr>
            <w:tcW w:w="1766" w:type="dxa"/>
            <w:vMerge w:val="restart"/>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28.24%</w:t>
            </w:r>
          </w:p>
        </w:tc>
      </w:tr>
      <w:tr w:rsidR="00424816" w:rsidRPr="007B408B" w:rsidTr="007511B4">
        <w:trPr>
          <w:trHeight w:val="567"/>
          <w:jc w:val="center"/>
        </w:trPr>
        <w:tc>
          <w:tcPr>
            <w:tcW w:w="3044" w:type="dxa"/>
            <w:gridSpan w:val="3"/>
            <w:vAlign w:val="center"/>
          </w:tcPr>
          <w:p w:rsidR="00424816" w:rsidRPr="005108CF" w:rsidRDefault="00424816" w:rsidP="007511B4">
            <w:pPr>
              <w:adjustRightInd w:val="0"/>
              <w:snapToGrid w:val="0"/>
              <w:jc w:val="both"/>
              <w:rPr>
                <w:rFonts w:ascii="標楷體" w:hAnsi="標楷體"/>
              </w:rPr>
            </w:pPr>
            <w:r w:rsidRPr="005108CF">
              <w:rPr>
                <w:rFonts w:ascii="標楷體" w:hAnsi="標楷體" w:hint="eastAsia"/>
              </w:rPr>
              <w:t>鋼鐵造(以C型鋼</w:t>
            </w:r>
            <w:r w:rsidRPr="005108CF">
              <w:rPr>
                <w:rFonts w:ascii="標楷體" w:hAnsi="標楷體"/>
              </w:rPr>
              <w:t>、</w:t>
            </w:r>
            <w:r w:rsidRPr="005108CF">
              <w:rPr>
                <w:rFonts w:ascii="標楷體" w:hAnsi="標楷體" w:hint="eastAsia"/>
              </w:rPr>
              <w:t>角鋼及圓條鋼</w:t>
            </w:r>
            <w:proofErr w:type="gramStart"/>
            <w:r w:rsidRPr="005108CF">
              <w:rPr>
                <w:rFonts w:ascii="標楷體" w:hAnsi="標楷體" w:hint="eastAsia"/>
              </w:rPr>
              <w:t>組成之衍架式</w:t>
            </w:r>
            <w:proofErr w:type="gramEnd"/>
            <w:r w:rsidRPr="005108CF">
              <w:rPr>
                <w:rFonts w:ascii="標楷體" w:hAnsi="標楷體" w:hint="eastAsia"/>
              </w:rPr>
              <w:t>架構</w:t>
            </w:r>
            <w:r w:rsidRPr="005108CF">
              <w:rPr>
                <w:rFonts w:ascii="標楷體" w:hAnsi="標楷體"/>
              </w:rPr>
              <w:t>，</w:t>
            </w:r>
            <w:r w:rsidRPr="005108CF">
              <w:rPr>
                <w:rFonts w:ascii="標楷體" w:hAnsi="標楷體" w:hint="eastAsia"/>
              </w:rPr>
              <w:t>牆壁及屋頂</w:t>
            </w:r>
            <w:proofErr w:type="gramStart"/>
            <w:r w:rsidRPr="005108CF">
              <w:rPr>
                <w:rFonts w:ascii="標楷體" w:hAnsi="標楷體" w:hint="eastAsia"/>
              </w:rPr>
              <w:t>為鋼浪版</w:t>
            </w:r>
            <w:proofErr w:type="gramEnd"/>
            <w:r w:rsidRPr="005108CF">
              <w:rPr>
                <w:rFonts w:ascii="標楷體" w:hAnsi="標楷體" w:hint="eastAsia"/>
              </w:rPr>
              <w:t>或石綿瓦)</w:t>
            </w:r>
          </w:p>
        </w:tc>
        <w:tc>
          <w:tcPr>
            <w:tcW w:w="993" w:type="dxa"/>
            <w:vAlign w:val="center"/>
          </w:tcPr>
          <w:p w:rsidR="00424816" w:rsidRPr="005108CF" w:rsidRDefault="00424816" w:rsidP="007511B4">
            <w:pPr>
              <w:adjustRightInd w:val="0"/>
              <w:snapToGrid w:val="0"/>
              <w:jc w:val="center"/>
              <w:rPr>
                <w:rFonts w:ascii="標楷體" w:hAnsi="標楷體"/>
              </w:rPr>
            </w:pPr>
            <w:r w:rsidRPr="005108CF">
              <w:rPr>
                <w:rFonts w:ascii="標楷體" w:hAnsi="標楷體" w:hint="eastAsia"/>
              </w:rPr>
              <w:t>J</w:t>
            </w:r>
          </w:p>
        </w:tc>
        <w:tc>
          <w:tcPr>
            <w:tcW w:w="1417" w:type="dxa"/>
            <w:vMerge/>
            <w:vAlign w:val="center"/>
          </w:tcPr>
          <w:p w:rsidR="00424816" w:rsidRPr="007B408B" w:rsidRDefault="00424816" w:rsidP="007B408B">
            <w:pPr>
              <w:adjustRightInd w:val="0"/>
              <w:snapToGrid w:val="0"/>
              <w:jc w:val="center"/>
              <w:rPr>
                <w:rFonts w:ascii="標楷體" w:hAnsi="標楷體"/>
              </w:rPr>
            </w:pPr>
          </w:p>
        </w:tc>
        <w:tc>
          <w:tcPr>
            <w:tcW w:w="1134" w:type="dxa"/>
            <w:vMerge/>
            <w:vAlign w:val="center"/>
          </w:tcPr>
          <w:p w:rsidR="00424816" w:rsidRPr="007B408B" w:rsidRDefault="00424816" w:rsidP="007B408B">
            <w:pPr>
              <w:adjustRightInd w:val="0"/>
              <w:snapToGrid w:val="0"/>
              <w:jc w:val="center"/>
              <w:rPr>
                <w:rFonts w:ascii="標楷體" w:hAnsi="標楷體"/>
              </w:rPr>
            </w:pPr>
          </w:p>
        </w:tc>
        <w:tc>
          <w:tcPr>
            <w:tcW w:w="1766" w:type="dxa"/>
            <w:vMerge/>
            <w:vAlign w:val="center"/>
          </w:tcPr>
          <w:p w:rsidR="00424816" w:rsidRPr="007B408B" w:rsidRDefault="00424816" w:rsidP="007B408B">
            <w:pPr>
              <w:adjustRightInd w:val="0"/>
              <w:snapToGrid w:val="0"/>
              <w:jc w:val="center"/>
              <w:rPr>
                <w:rFonts w:ascii="標楷體" w:hAnsi="標楷體"/>
              </w:rPr>
            </w:pPr>
          </w:p>
        </w:tc>
      </w:tr>
      <w:tr w:rsidR="007B408B" w:rsidRPr="007B408B" w:rsidTr="007511B4">
        <w:trPr>
          <w:trHeight w:val="454"/>
          <w:jc w:val="center"/>
        </w:trPr>
        <w:tc>
          <w:tcPr>
            <w:tcW w:w="1028" w:type="dxa"/>
            <w:vMerge w:val="restart"/>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木</w:t>
            </w:r>
          </w:p>
          <w:p w:rsidR="007B408B" w:rsidRPr="005108CF" w:rsidRDefault="007B408B" w:rsidP="007511B4">
            <w:pPr>
              <w:adjustRightInd w:val="0"/>
              <w:snapToGrid w:val="0"/>
              <w:jc w:val="center"/>
              <w:rPr>
                <w:rFonts w:ascii="標楷體" w:hAnsi="標楷體"/>
              </w:rPr>
            </w:pPr>
            <w:r w:rsidRPr="005108CF">
              <w:rPr>
                <w:rFonts w:ascii="標楷體" w:hAnsi="標楷體" w:hint="eastAsia"/>
              </w:rPr>
              <w:t>石</w:t>
            </w:r>
          </w:p>
          <w:p w:rsidR="007B408B" w:rsidRPr="005108CF" w:rsidRDefault="007B408B" w:rsidP="007511B4">
            <w:pPr>
              <w:adjustRightInd w:val="0"/>
              <w:snapToGrid w:val="0"/>
              <w:jc w:val="center"/>
              <w:rPr>
                <w:rFonts w:ascii="標楷體" w:hAnsi="標楷體"/>
              </w:rPr>
            </w:pPr>
            <w:r w:rsidRPr="005108CF">
              <w:rPr>
                <w:rFonts w:ascii="標楷體" w:hAnsi="標楷體" w:hint="eastAsia"/>
              </w:rPr>
              <w:t>磚</w:t>
            </w:r>
          </w:p>
          <w:p w:rsidR="007B408B" w:rsidRPr="005108CF" w:rsidRDefault="007B408B" w:rsidP="007511B4">
            <w:pPr>
              <w:adjustRightInd w:val="0"/>
              <w:snapToGrid w:val="0"/>
              <w:jc w:val="center"/>
              <w:rPr>
                <w:rFonts w:ascii="標楷體" w:hAnsi="標楷體"/>
              </w:rPr>
            </w:pPr>
            <w:r w:rsidRPr="005108CF">
              <w:rPr>
                <w:rFonts w:ascii="標楷體" w:hAnsi="標楷體" w:hint="eastAsia"/>
              </w:rPr>
              <w:t>造</w:t>
            </w: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硓砧石造</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G</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1.40%</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46年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35.60%</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卵石混凝土造</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H</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1.60%</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46年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26.40%</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雜木以外</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D</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2.21%</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35年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22.65%</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雜木</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E</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2.70%</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30年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19.00%</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磚石造</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F</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1.60%</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46年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26.40%</w:t>
            </w:r>
          </w:p>
        </w:tc>
      </w:tr>
      <w:tr w:rsidR="007B408B" w:rsidRPr="007B408B" w:rsidTr="007511B4">
        <w:trPr>
          <w:trHeight w:val="454"/>
          <w:jc w:val="center"/>
        </w:trPr>
        <w:tc>
          <w:tcPr>
            <w:tcW w:w="1028" w:type="dxa"/>
            <w:vMerge w:val="restart"/>
            <w:vAlign w:val="center"/>
          </w:tcPr>
          <w:p w:rsidR="007B408B" w:rsidRPr="005108CF" w:rsidRDefault="007B408B" w:rsidP="007511B4">
            <w:pPr>
              <w:adjustRightInd w:val="0"/>
              <w:snapToGrid w:val="0"/>
              <w:rPr>
                <w:rFonts w:ascii="標楷體" w:hAnsi="標楷體"/>
              </w:rPr>
            </w:pPr>
            <w:proofErr w:type="gramStart"/>
            <w:r w:rsidRPr="005108CF">
              <w:rPr>
                <w:rFonts w:ascii="標楷體" w:hAnsi="標楷體" w:hint="eastAsia"/>
              </w:rPr>
              <w:t>土竹造</w:t>
            </w:r>
            <w:proofErr w:type="gramEnd"/>
          </w:p>
        </w:tc>
        <w:tc>
          <w:tcPr>
            <w:tcW w:w="2016" w:type="dxa"/>
            <w:gridSpan w:val="2"/>
            <w:vAlign w:val="center"/>
          </w:tcPr>
          <w:p w:rsidR="007B408B" w:rsidRPr="005108CF" w:rsidRDefault="007B408B" w:rsidP="007511B4">
            <w:pPr>
              <w:adjustRightInd w:val="0"/>
              <w:snapToGrid w:val="0"/>
              <w:rPr>
                <w:rFonts w:ascii="標楷體" w:hAnsi="標楷體"/>
              </w:rPr>
            </w:pPr>
            <w:proofErr w:type="gramStart"/>
            <w:r w:rsidRPr="005108CF">
              <w:rPr>
                <w:rFonts w:ascii="標楷體" w:hAnsi="標楷體" w:hint="eastAsia"/>
              </w:rPr>
              <w:t>竹造</w:t>
            </w:r>
            <w:proofErr w:type="gramEnd"/>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L</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8.27%</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11年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9.03%</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土磚混合</w:t>
            </w:r>
            <w:r>
              <w:rPr>
                <w:rFonts w:ascii="標楷體" w:hAnsi="標楷體" w:hint="eastAsia"/>
              </w:rPr>
              <w:t>造</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K</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5.14%</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18年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7.48%</w:t>
            </w:r>
          </w:p>
        </w:tc>
      </w:tr>
      <w:tr w:rsidR="007B408B" w:rsidRPr="007B408B" w:rsidTr="007511B4">
        <w:trPr>
          <w:trHeight w:val="454"/>
          <w:jc w:val="center"/>
        </w:trPr>
        <w:tc>
          <w:tcPr>
            <w:tcW w:w="1028" w:type="dxa"/>
            <w:vMerge/>
            <w:vAlign w:val="center"/>
          </w:tcPr>
          <w:p w:rsidR="007B408B" w:rsidRPr="005108CF" w:rsidRDefault="007B408B" w:rsidP="007511B4">
            <w:pPr>
              <w:adjustRightInd w:val="0"/>
              <w:snapToGrid w:val="0"/>
              <w:rPr>
                <w:rFonts w:ascii="標楷體" w:hAnsi="標楷體"/>
              </w:rPr>
            </w:pPr>
          </w:p>
        </w:tc>
        <w:tc>
          <w:tcPr>
            <w:tcW w:w="2016" w:type="dxa"/>
            <w:gridSpan w:val="2"/>
            <w:vAlign w:val="center"/>
          </w:tcPr>
          <w:p w:rsidR="007B408B" w:rsidRPr="005108CF" w:rsidRDefault="007B408B" w:rsidP="007511B4">
            <w:pPr>
              <w:adjustRightInd w:val="0"/>
              <w:snapToGrid w:val="0"/>
              <w:rPr>
                <w:rFonts w:ascii="標楷體" w:hAnsi="標楷體"/>
              </w:rPr>
            </w:pPr>
            <w:proofErr w:type="gramStart"/>
            <w:r w:rsidRPr="005108CF">
              <w:rPr>
                <w:rFonts w:ascii="標楷體" w:hAnsi="標楷體" w:hint="eastAsia"/>
              </w:rPr>
              <w:t>純土造</w:t>
            </w:r>
            <w:proofErr w:type="gramEnd"/>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R</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5.00%</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18年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10.00%</w:t>
            </w:r>
          </w:p>
        </w:tc>
      </w:tr>
      <w:tr w:rsidR="007B408B" w:rsidRPr="007B408B" w:rsidTr="007511B4">
        <w:trPr>
          <w:trHeight w:val="454"/>
          <w:jc w:val="center"/>
        </w:trPr>
        <w:tc>
          <w:tcPr>
            <w:tcW w:w="3044" w:type="dxa"/>
            <w:gridSpan w:val="3"/>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升降機電梯</w:t>
            </w:r>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N</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5.55%</w:t>
            </w:r>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17年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5.65%</w:t>
            </w:r>
          </w:p>
        </w:tc>
      </w:tr>
      <w:tr w:rsidR="007B408B" w:rsidRPr="007B408B" w:rsidTr="007511B4">
        <w:trPr>
          <w:trHeight w:val="567"/>
          <w:jc w:val="center"/>
        </w:trPr>
        <w:tc>
          <w:tcPr>
            <w:tcW w:w="1416" w:type="dxa"/>
            <w:gridSpan w:val="2"/>
            <w:vMerge w:val="restart"/>
            <w:shd w:val="clear" w:color="auto" w:fill="auto"/>
            <w:vAlign w:val="center"/>
          </w:tcPr>
          <w:p w:rsidR="007B408B" w:rsidRPr="005108CF" w:rsidRDefault="007B408B" w:rsidP="007511B4">
            <w:pPr>
              <w:adjustRightInd w:val="0"/>
              <w:snapToGrid w:val="0"/>
              <w:rPr>
                <w:rFonts w:ascii="標楷體" w:hAnsi="標楷體"/>
              </w:rPr>
            </w:pPr>
            <w:r w:rsidRPr="005108CF">
              <w:rPr>
                <w:rFonts w:ascii="標楷體" w:hAnsi="標楷體" w:hint="eastAsia"/>
              </w:rPr>
              <w:t>儲槽</w:t>
            </w:r>
          </w:p>
        </w:tc>
        <w:tc>
          <w:tcPr>
            <w:tcW w:w="1628" w:type="dxa"/>
            <w:shd w:val="clear" w:color="auto" w:fill="auto"/>
            <w:vAlign w:val="center"/>
          </w:tcPr>
          <w:p w:rsidR="007B408B" w:rsidRPr="005108CF" w:rsidRDefault="007B408B" w:rsidP="007511B4">
            <w:pPr>
              <w:adjustRightInd w:val="0"/>
              <w:snapToGrid w:val="0"/>
              <w:ind w:left="200" w:hangingChars="100" w:hanging="200"/>
              <w:rPr>
                <w:rFonts w:ascii="標楷體" w:hAnsi="標楷體"/>
                <w:sz w:val="20"/>
              </w:rPr>
            </w:pPr>
            <w:r w:rsidRPr="005108CF">
              <w:rPr>
                <w:rFonts w:ascii="標楷體" w:hAnsi="標楷體" w:hint="eastAsia"/>
                <w:sz w:val="20"/>
              </w:rPr>
              <w:t>1.油槽(包括地下油槽)</w:t>
            </w:r>
          </w:p>
          <w:p w:rsidR="007B408B" w:rsidRPr="005108CF" w:rsidRDefault="007B408B" w:rsidP="007511B4">
            <w:pPr>
              <w:adjustRightInd w:val="0"/>
              <w:snapToGrid w:val="0"/>
              <w:ind w:left="200" w:hangingChars="100" w:hanging="200"/>
              <w:rPr>
                <w:rFonts w:ascii="標楷體" w:hAnsi="標楷體"/>
                <w:sz w:val="20"/>
              </w:rPr>
            </w:pPr>
            <w:r w:rsidRPr="005108CF">
              <w:rPr>
                <w:rFonts w:ascii="標楷體" w:hAnsi="標楷體" w:hint="eastAsia"/>
                <w:sz w:val="20"/>
              </w:rPr>
              <w:t>2.具腐蝕性儲槽</w:t>
            </w:r>
          </w:p>
        </w:tc>
        <w:tc>
          <w:tcPr>
            <w:tcW w:w="993" w:type="dxa"/>
            <w:vMerge w:val="restart"/>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O</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3.12</w:t>
            </w:r>
            <w:proofErr w:type="gramStart"/>
            <w:r w:rsidRPr="007B408B">
              <w:rPr>
                <w:rFonts w:ascii="標楷體" w:hAnsi="標楷體" w:hint="eastAsia"/>
                <w:color w:val="000000"/>
              </w:rPr>
              <w:t>﹪</w:t>
            </w:r>
            <w:proofErr w:type="gramEnd"/>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20年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37.60</w:t>
            </w:r>
            <w:proofErr w:type="gramStart"/>
            <w:r w:rsidRPr="007B408B">
              <w:rPr>
                <w:rFonts w:ascii="標楷體" w:hAnsi="標楷體" w:hint="eastAsia"/>
                <w:color w:val="000000"/>
              </w:rPr>
              <w:t>﹪</w:t>
            </w:r>
            <w:proofErr w:type="gramEnd"/>
          </w:p>
        </w:tc>
      </w:tr>
      <w:tr w:rsidR="007B408B" w:rsidRPr="007B408B" w:rsidTr="007511B4">
        <w:trPr>
          <w:trHeight w:val="454"/>
          <w:jc w:val="center"/>
        </w:trPr>
        <w:tc>
          <w:tcPr>
            <w:tcW w:w="1416" w:type="dxa"/>
            <w:gridSpan w:val="2"/>
            <w:vMerge/>
            <w:shd w:val="clear" w:color="auto" w:fill="auto"/>
            <w:vAlign w:val="center"/>
          </w:tcPr>
          <w:p w:rsidR="007B408B" w:rsidRPr="005108CF" w:rsidRDefault="007B408B" w:rsidP="007511B4">
            <w:pPr>
              <w:adjustRightInd w:val="0"/>
              <w:snapToGrid w:val="0"/>
              <w:rPr>
                <w:rFonts w:ascii="標楷體" w:hAnsi="標楷體"/>
                <w:sz w:val="20"/>
              </w:rPr>
            </w:pPr>
          </w:p>
        </w:tc>
        <w:tc>
          <w:tcPr>
            <w:tcW w:w="1628" w:type="dxa"/>
            <w:shd w:val="clear" w:color="auto" w:fill="auto"/>
            <w:vAlign w:val="center"/>
          </w:tcPr>
          <w:p w:rsidR="007B408B" w:rsidRPr="005108CF" w:rsidRDefault="007B408B" w:rsidP="007511B4">
            <w:pPr>
              <w:adjustRightInd w:val="0"/>
              <w:snapToGrid w:val="0"/>
              <w:rPr>
                <w:rFonts w:ascii="標楷體" w:hAnsi="標楷體"/>
                <w:sz w:val="20"/>
              </w:rPr>
            </w:pPr>
            <w:r w:rsidRPr="005108CF">
              <w:rPr>
                <w:rFonts w:ascii="標楷體" w:hAnsi="標楷體" w:hint="eastAsia"/>
                <w:sz w:val="20"/>
              </w:rPr>
              <w:t>一般儲槽</w:t>
            </w:r>
          </w:p>
        </w:tc>
        <w:tc>
          <w:tcPr>
            <w:tcW w:w="993" w:type="dxa"/>
            <w:vMerge/>
            <w:vAlign w:val="center"/>
          </w:tcPr>
          <w:p w:rsidR="007B408B" w:rsidRPr="005108CF" w:rsidRDefault="007B408B" w:rsidP="007511B4">
            <w:pPr>
              <w:adjustRightInd w:val="0"/>
              <w:snapToGrid w:val="0"/>
              <w:jc w:val="center"/>
              <w:rPr>
                <w:rFonts w:ascii="標楷體" w:hAnsi="標楷體"/>
              </w:rPr>
            </w:pP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1.00</w:t>
            </w:r>
            <w:proofErr w:type="gramStart"/>
            <w:r w:rsidRPr="007B408B">
              <w:rPr>
                <w:rFonts w:ascii="標楷體" w:hAnsi="標楷體" w:hint="eastAsia"/>
                <w:color w:val="000000"/>
              </w:rPr>
              <w:t>﹪</w:t>
            </w:r>
            <w:proofErr w:type="gramEnd"/>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60年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40.00</w:t>
            </w:r>
            <w:proofErr w:type="gramStart"/>
            <w:r w:rsidRPr="007B408B">
              <w:rPr>
                <w:rFonts w:ascii="標楷體" w:hAnsi="標楷體" w:hint="eastAsia"/>
                <w:color w:val="000000"/>
              </w:rPr>
              <w:t>﹪</w:t>
            </w:r>
            <w:proofErr w:type="gramEnd"/>
          </w:p>
        </w:tc>
      </w:tr>
      <w:tr w:rsidR="007B408B" w:rsidRPr="007B408B" w:rsidTr="007511B4">
        <w:trPr>
          <w:trHeight w:val="454"/>
          <w:jc w:val="center"/>
        </w:trPr>
        <w:tc>
          <w:tcPr>
            <w:tcW w:w="1416" w:type="dxa"/>
            <w:gridSpan w:val="2"/>
            <w:vMerge/>
            <w:shd w:val="clear" w:color="auto" w:fill="auto"/>
            <w:vAlign w:val="center"/>
          </w:tcPr>
          <w:p w:rsidR="007B408B" w:rsidRPr="005108CF" w:rsidRDefault="007B408B" w:rsidP="007511B4">
            <w:pPr>
              <w:adjustRightInd w:val="0"/>
              <w:snapToGrid w:val="0"/>
              <w:rPr>
                <w:rFonts w:ascii="標楷體" w:hAnsi="標楷體"/>
                <w:sz w:val="20"/>
              </w:rPr>
            </w:pPr>
          </w:p>
        </w:tc>
        <w:tc>
          <w:tcPr>
            <w:tcW w:w="1628" w:type="dxa"/>
            <w:shd w:val="clear" w:color="auto" w:fill="auto"/>
            <w:vAlign w:val="center"/>
          </w:tcPr>
          <w:p w:rsidR="007B408B" w:rsidRPr="005108CF" w:rsidRDefault="007B408B" w:rsidP="007511B4">
            <w:pPr>
              <w:adjustRightInd w:val="0"/>
              <w:snapToGrid w:val="0"/>
              <w:rPr>
                <w:rFonts w:ascii="標楷體" w:hAnsi="標楷體"/>
                <w:sz w:val="20"/>
              </w:rPr>
            </w:pPr>
            <w:r w:rsidRPr="005108CF">
              <w:rPr>
                <w:rFonts w:ascii="標楷體" w:hAnsi="標楷體" w:hint="eastAsia"/>
                <w:sz w:val="20"/>
              </w:rPr>
              <w:t>加氣站地下儲氣槽</w:t>
            </w:r>
          </w:p>
        </w:tc>
        <w:tc>
          <w:tcPr>
            <w:tcW w:w="993" w:type="dxa"/>
            <w:vMerge/>
            <w:vAlign w:val="center"/>
          </w:tcPr>
          <w:p w:rsidR="007B408B" w:rsidRPr="005108CF" w:rsidRDefault="007B408B" w:rsidP="007511B4">
            <w:pPr>
              <w:adjustRightInd w:val="0"/>
              <w:snapToGrid w:val="0"/>
              <w:jc w:val="center"/>
              <w:rPr>
                <w:rFonts w:ascii="標楷體" w:hAnsi="標楷體"/>
              </w:rPr>
            </w:pP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1.00</w:t>
            </w:r>
            <w:proofErr w:type="gramStart"/>
            <w:r w:rsidRPr="007B408B">
              <w:rPr>
                <w:rFonts w:ascii="標楷體" w:hAnsi="標楷體" w:hint="eastAsia"/>
                <w:color w:val="000000"/>
              </w:rPr>
              <w:t>﹪</w:t>
            </w:r>
            <w:proofErr w:type="gramEnd"/>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60年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40.00</w:t>
            </w:r>
            <w:proofErr w:type="gramStart"/>
            <w:r w:rsidRPr="007B408B">
              <w:rPr>
                <w:rFonts w:ascii="標楷體" w:hAnsi="標楷體" w:hint="eastAsia"/>
                <w:color w:val="000000"/>
              </w:rPr>
              <w:t>﹪</w:t>
            </w:r>
            <w:proofErr w:type="gramEnd"/>
          </w:p>
        </w:tc>
      </w:tr>
      <w:tr w:rsidR="007B408B" w:rsidRPr="007B408B" w:rsidTr="007511B4">
        <w:trPr>
          <w:trHeight w:val="454"/>
          <w:jc w:val="center"/>
        </w:trPr>
        <w:tc>
          <w:tcPr>
            <w:tcW w:w="3044" w:type="dxa"/>
            <w:gridSpan w:val="3"/>
            <w:vAlign w:val="center"/>
          </w:tcPr>
          <w:p w:rsidR="007B408B" w:rsidRPr="005108CF" w:rsidRDefault="007B408B" w:rsidP="007511B4">
            <w:pPr>
              <w:adjustRightInd w:val="0"/>
              <w:snapToGrid w:val="0"/>
              <w:rPr>
                <w:rFonts w:ascii="標楷體" w:hAnsi="標楷體"/>
              </w:rPr>
            </w:pPr>
            <w:proofErr w:type="gramStart"/>
            <w:r w:rsidRPr="005108CF">
              <w:rPr>
                <w:rFonts w:ascii="標楷體" w:hAnsi="標楷體" w:hint="eastAsia"/>
              </w:rPr>
              <w:t>充氣膜造</w:t>
            </w:r>
            <w:proofErr w:type="gramEnd"/>
          </w:p>
        </w:tc>
        <w:tc>
          <w:tcPr>
            <w:tcW w:w="993" w:type="dxa"/>
            <w:vAlign w:val="center"/>
          </w:tcPr>
          <w:p w:rsidR="007B408B" w:rsidRPr="005108CF" w:rsidRDefault="007B408B" w:rsidP="007511B4">
            <w:pPr>
              <w:adjustRightInd w:val="0"/>
              <w:snapToGrid w:val="0"/>
              <w:jc w:val="center"/>
              <w:rPr>
                <w:rFonts w:ascii="標楷體" w:hAnsi="標楷體"/>
              </w:rPr>
            </w:pPr>
            <w:r w:rsidRPr="005108CF">
              <w:rPr>
                <w:rFonts w:ascii="標楷體" w:hAnsi="標楷體" w:hint="eastAsia"/>
              </w:rPr>
              <w:t>I</w:t>
            </w:r>
          </w:p>
        </w:tc>
        <w:tc>
          <w:tcPr>
            <w:tcW w:w="1417"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6.00</w:t>
            </w:r>
            <w:proofErr w:type="gramStart"/>
            <w:r w:rsidRPr="007B408B">
              <w:rPr>
                <w:rFonts w:ascii="標楷體" w:hAnsi="標楷體" w:hint="eastAsia"/>
                <w:color w:val="000000"/>
              </w:rPr>
              <w:t>﹪</w:t>
            </w:r>
            <w:proofErr w:type="gramEnd"/>
          </w:p>
        </w:tc>
        <w:tc>
          <w:tcPr>
            <w:tcW w:w="1134"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15年</w:t>
            </w:r>
          </w:p>
        </w:tc>
        <w:tc>
          <w:tcPr>
            <w:tcW w:w="1766" w:type="dxa"/>
            <w:vAlign w:val="center"/>
          </w:tcPr>
          <w:p w:rsidR="007B408B" w:rsidRPr="007B408B" w:rsidRDefault="007B408B" w:rsidP="007B408B">
            <w:pPr>
              <w:jc w:val="center"/>
              <w:rPr>
                <w:rFonts w:ascii="標楷體" w:hAnsi="標楷體" w:cs="新細明體"/>
                <w:color w:val="000000"/>
                <w:szCs w:val="24"/>
              </w:rPr>
            </w:pPr>
            <w:r w:rsidRPr="007B408B">
              <w:rPr>
                <w:rFonts w:ascii="標楷體" w:hAnsi="標楷體" w:hint="eastAsia"/>
                <w:color w:val="000000"/>
              </w:rPr>
              <w:t>10.00</w:t>
            </w:r>
            <w:proofErr w:type="gramStart"/>
            <w:r w:rsidRPr="007B408B">
              <w:rPr>
                <w:rFonts w:ascii="標楷體" w:hAnsi="標楷體" w:hint="eastAsia"/>
                <w:color w:val="000000"/>
              </w:rPr>
              <w:t>﹪</w:t>
            </w:r>
            <w:proofErr w:type="gramEnd"/>
          </w:p>
        </w:tc>
      </w:tr>
    </w:tbl>
    <w:p w:rsidR="00424816" w:rsidRDefault="00424816" w:rsidP="00F9061C">
      <w:pPr>
        <w:pStyle w:val="af0"/>
        <w:tabs>
          <w:tab w:val="left" w:pos="25"/>
        </w:tabs>
        <w:spacing w:line="580" w:lineRule="exact"/>
        <w:rPr>
          <w:b/>
          <w:bCs/>
          <w:sz w:val="32"/>
          <w:szCs w:val="32"/>
        </w:rPr>
      </w:pPr>
    </w:p>
    <w:p w:rsidR="00F34B24" w:rsidRDefault="00F34B24" w:rsidP="00424816">
      <w:pPr>
        <w:pStyle w:val="a3"/>
        <w:widowControl/>
        <w:spacing w:line="500" w:lineRule="exact"/>
        <w:ind w:leftChars="0" w:left="721" w:hanging="721"/>
        <w:jc w:val="both"/>
        <w:rPr>
          <w:b/>
          <w:bCs/>
          <w:sz w:val="32"/>
          <w:szCs w:val="32"/>
        </w:rPr>
        <w:sectPr w:rsidR="00F34B24" w:rsidSect="00F34B24">
          <w:pgSz w:w="11906" w:h="16838"/>
          <w:pgMar w:top="1134" w:right="1134" w:bottom="1134" w:left="1134" w:header="851" w:footer="992" w:gutter="0"/>
          <w:cols w:space="425"/>
          <w:docGrid w:linePitch="360"/>
        </w:sectPr>
      </w:pPr>
    </w:p>
    <w:p w:rsidR="00F34B24" w:rsidRDefault="00E509BF" w:rsidP="00424816">
      <w:pPr>
        <w:pStyle w:val="a3"/>
        <w:widowControl/>
        <w:spacing w:line="500" w:lineRule="exact"/>
        <w:ind w:leftChars="0" w:left="721" w:hanging="721"/>
        <w:jc w:val="both"/>
        <w:rPr>
          <w:rFonts w:ascii="標楷體" w:hAnsi="標楷體"/>
          <w:b/>
          <w:sz w:val="36"/>
          <w:szCs w:val="36"/>
        </w:rPr>
        <w:sectPr w:rsidR="00F34B24" w:rsidSect="00F34B24">
          <w:pgSz w:w="16838" w:h="11906" w:orient="landscape"/>
          <w:pgMar w:top="1134" w:right="1134" w:bottom="1134" w:left="1134" w:header="851" w:footer="992" w:gutter="0"/>
          <w:cols w:space="425"/>
          <w:docGrid w:linePitch="360"/>
        </w:sectPr>
      </w:pPr>
      <w:r w:rsidRPr="00E509BF">
        <w:rPr>
          <w:rFonts w:ascii="新細明體" w:eastAsia="新細明體" w:hAnsi="新細明體" w:cs="新細明體"/>
          <w:kern w:val="0"/>
          <w:szCs w:val="24"/>
        </w:rPr>
        <w:lastRenderedPageBreak/>
        <w:pict>
          <v:rect id="_x0000_s1274" style="position:absolute;left:0;text-align:left;margin-left:-1.35pt;margin-top:261.95pt;width:735.6pt;height:24.75pt;z-index:251669504" filled="f" strokecolor="red" strokeweight="2.25pt"/>
        </w:pict>
      </w:r>
      <w:r w:rsidR="00BD1CCF">
        <w:rPr>
          <w:rFonts w:ascii="新細明體" w:eastAsia="新細明體" w:hAnsi="新細明體" w:cs="新細明體"/>
          <w:noProof/>
          <w:kern w:val="0"/>
          <w:szCs w:val="24"/>
        </w:rPr>
        <w:drawing>
          <wp:anchor distT="0" distB="0" distL="114300" distR="114300" simplePos="0" relativeHeight="251668480" behindDoc="1" locked="0" layoutInCell="1" allowOverlap="1">
            <wp:simplePos x="0" y="0"/>
            <wp:positionH relativeFrom="column">
              <wp:posOffset>-17145</wp:posOffset>
            </wp:positionH>
            <wp:positionV relativeFrom="paragraph">
              <wp:posOffset>929005</wp:posOffset>
            </wp:positionV>
            <wp:extent cx="9285605" cy="2993390"/>
            <wp:effectExtent l="19050" t="0" r="0" b="0"/>
            <wp:wrapTight wrapText="bothSides">
              <wp:wrapPolygon edited="0">
                <wp:start x="-44" y="0"/>
                <wp:lineTo x="-44" y="21444"/>
                <wp:lineTo x="21581" y="21444"/>
                <wp:lineTo x="21581" y="0"/>
                <wp:lineTo x="-44" y="0"/>
              </wp:wrapPolygon>
            </wp:wrapTight>
            <wp:docPr id="249" name="圖片 249" descr="Screenshot_20180709-141239_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creenshot_20180709-141239_Excel"/>
                    <pic:cNvPicPr>
                      <a:picLocks noChangeAspect="1" noChangeArrowheads="1"/>
                    </pic:cNvPicPr>
                  </pic:nvPicPr>
                  <pic:blipFill>
                    <a:blip r:embed="rId16" cstate="print"/>
                    <a:srcRect t="5792" b="45595"/>
                    <a:stretch>
                      <a:fillRect/>
                    </a:stretch>
                  </pic:blipFill>
                  <pic:spPr bwMode="auto">
                    <a:xfrm>
                      <a:off x="0" y="0"/>
                      <a:ext cx="9285605" cy="2993390"/>
                    </a:xfrm>
                    <a:prstGeom prst="rect">
                      <a:avLst/>
                    </a:prstGeom>
                    <a:noFill/>
                  </pic:spPr>
                </pic:pic>
              </a:graphicData>
            </a:graphic>
          </wp:anchor>
        </w:drawing>
      </w:r>
      <w:r w:rsidR="00F34B24">
        <w:rPr>
          <w:rFonts w:ascii="標楷體" w:hAnsi="標楷體" w:hint="eastAsia"/>
          <w:b/>
          <w:sz w:val="36"/>
          <w:szCs w:val="36"/>
        </w:rPr>
        <w:t xml:space="preserve">附件2-6 </w:t>
      </w:r>
    </w:p>
    <w:p w:rsidR="00424816" w:rsidRDefault="00424816" w:rsidP="00F9061C">
      <w:pPr>
        <w:pStyle w:val="af0"/>
        <w:tabs>
          <w:tab w:val="left" w:pos="25"/>
        </w:tabs>
        <w:spacing w:line="580" w:lineRule="exact"/>
        <w:rPr>
          <w:rFonts w:ascii="標楷體" w:hAnsi="標楷體"/>
          <w:b/>
          <w:sz w:val="36"/>
          <w:szCs w:val="36"/>
        </w:rPr>
      </w:pPr>
      <w:r>
        <w:rPr>
          <w:rFonts w:ascii="標楷體" w:hAnsi="標楷體" w:hint="eastAsia"/>
          <w:b/>
          <w:sz w:val="36"/>
          <w:szCs w:val="36"/>
        </w:rPr>
        <w:lastRenderedPageBreak/>
        <w:t>附件3</w:t>
      </w:r>
    </w:p>
    <w:p w:rsidR="00424816" w:rsidRPr="00C93472" w:rsidRDefault="00424816" w:rsidP="00424816">
      <w:pPr>
        <w:kinsoku w:val="0"/>
        <w:overflowPunct w:val="0"/>
        <w:autoSpaceDE w:val="0"/>
        <w:autoSpaceDN w:val="0"/>
        <w:snapToGrid w:val="0"/>
        <w:spacing w:line="240" w:lineRule="atLeast"/>
        <w:jc w:val="center"/>
        <w:rPr>
          <w:rFonts w:ascii="標楷體" w:hAnsi="標楷體"/>
          <w:b/>
          <w:sz w:val="36"/>
          <w:szCs w:val="36"/>
        </w:rPr>
      </w:pPr>
      <w:r w:rsidRPr="00C93472">
        <w:rPr>
          <w:rFonts w:ascii="標楷體" w:hAnsi="標楷體"/>
          <w:b/>
          <w:sz w:val="36"/>
          <w:szCs w:val="36"/>
        </w:rPr>
        <w:t>國軍</w:t>
      </w:r>
      <w:proofErr w:type="gramStart"/>
      <w:r w:rsidRPr="00C93472">
        <w:rPr>
          <w:rFonts w:ascii="標楷體" w:hAnsi="標楷體" w:hint="eastAsia"/>
          <w:b/>
          <w:sz w:val="36"/>
          <w:szCs w:val="36"/>
        </w:rPr>
        <w:t>臺</w:t>
      </w:r>
      <w:proofErr w:type="gramEnd"/>
      <w:r w:rsidRPr="00C93472">
        <w:rPr>
          <w:rFonts w:ascii="標楷體" w:hAnsi="標楷體" w:hint="eastAsia"/>
          <w:b/>
          <w:sz w:val="36"/>
          <w:szCs w:val="36"/>
        </w:rPr>
        <w:t>中</w:t>
      </w:r>
      <w:r w:rsidRPr="00C93472">
        <w:rPr>
          <w:rFonts w:ascii="標楷體" w:hAnsi="標楷體"/>
          <w:b/>
          <w:sz w:val="36"/>
          <w:szCs w:val="36"/>
        </w:rPr>
        <w:t>總醫院10</w:t>
      </w:r>
      <w:r>
        <w:rPr>
          <w:rFonts w:ascii="標楷體" w:hAnsi="標楷體" w:hint="eastAsia"/>
          <w:b/>
          <w:sz w:val="36"/>
          <w:szCs w:val="36"/>
        </w:rPr>
        <w:t>9</w:t>
      </w:r>
      <w:r w:rsidRPr="00C93472">
        <w:rPr>
          <w:rFonts w:ascii="標楷體" w:hAnsi="標楷體"/>
          <w:b/>
          <w:sz w:val="36"/>
          <w:szCs w:val="36"/>
        </w:rPr>
        <w:t>-</w:t>
      </w:r>
      <w:proofErr w:type="gramStart"/>
      <w:r w:rsidRPr="00C93472">
        <w:rPr>
          <w:rFonts w:ascii="標楷體" w:hAnsi="標楷體"/>
          <w:b/>
          <w:sz w:val="36"/>
          <w:szCs w:val="36"/>
        </w:rPr>
        <w:t>1</w:t>
      </w:r>
      <w:r>
        <w:rPr>
          <w:rFonts w:ascii="標楷體" w:hAnsi="標楷體" w:hint="eastAsia"/>
          <w:b/>
          <w:sz w:val="36"/>
          <w:szCs w:val="36"/>
        </w:rPr>
        <w:t>13</w:t>
      </w:r>
      <w:proofErr w:type="gramEnd"/>
      <w:r w:rsidRPr="00C93472">
        <w:rPr>
          <w:rFonts w:ascii="標楷體" w:hAnsi="標楷體"/>
          <w:b/>
          <w:sz w:val="36"/>
          <w:szCs w:val="36"/>
        </w:rPr>
        <w:t>年</w:t>
      </w:r>
      <w:r w:rsidRPr="00C93472">
        <w:rPr>
          <w:rFonts w:ascii="標楷體" w:hAnsi="標楷體" w:hint="eastAsia"/>
          <w:b/>
          <w:sz w:val="36"/>
          <w:szCs w:val="36"/>
        </w:rPr>
        <w:t>度</w:t>
      </w:r>
      <w:r w:rsidRPr="00C93472">
        <w:rPr>
          <w:rFonts w:ascii="標楷體" w:hAnsi="標楷體"/>
          <w:b/>
          <w:sz w:val="36"/>
          <w:szCs w:val="36"/>
        </w:rPr>
        <w:t>「</w:t>
      </w:r>
      <w:r w:rsidR="00F52F38">
        <w:rPr>
          <w:rFonts w:ascii="標楷體" w:hAnsi="標楷體" w:hint="eastAsia"/>
          <w:b/>
          <w:sz w:val="36"/>
          <w:szCs w:val="36"/>
        </w:rPr>
        <w:t>咖啡廳</w:t>
      </w:r>
      <w:r w:rsidRPr="00C93472">
        <w:rPr>
          <w:rFonts w:ascii="標楷體" w:hAnsi="標楷體"/>
          <w:b/>
          <w:sz w:val="36"/>
          <w:szCs w:val="36"/>
        </w:rPr>
        <w:t>」</w:t>
      </w:r>
      <w:r w:rsidRPr="00C93472">
        <w:rPr>
          <w:rFonts w:ascii="標楷體" w:hAnsi="標楷體" w:hint="eastAsia"/>
          <w:b/>
          <w:sz w:val="36"/>
          <w:szCs w:val="36"/>
        </w:rPr>
        <w:t>房地租賃案</w:t>
      </w:r>
    </w:p>
    <w:p w:rsidR="00424816" w:rsidRPr="000C3832" w:rsidRDefault="00424816" w:rsidP="00424816">
      <w:pPr>
        <w:kinsoku w:val="0"/>
        <w:overflowPunct w:val="0"/>
        <w:autoSpaceDE w:val="0"/>
        <w:autoSpaceDN w:val="0"/>
        <w:snapToGrid w:val="0"/>
        <w:spacing w:line="240" w:lineRule="atLeast"/>
        <w:jc w:val="center"/>
        <w:rPr>
          <w:rFonts w:ascii="標楷體" w:hAnsi="標楷體"/>
          <w:b/>
          <w:sz w:val="36"/>
          <w:szCs w:val="36"/>
        </w:rPr>
      </w:pPr>
      <w:r w:rsidRPr="000C3832">
        <w:rPr>
          <w:rFonts w:ascii="標楷體" w:hAnsi="標楷體" w:cs="Arial" w:hint="eastAsia"/>
          <w:b/>
          <w:sz w:val="36"/>
          <w:szCs w:val="36"/>
        </w:rPr>
        <w:t>履約督導管理辦法</w:t>
      </w:r>
    </w:p>
    <w:p w:rsidR="00424816" w:rsidRPr="00C93472" w:rsidRDefault="00424816" w:rsidP="00424816">
      <w:pPr>
        <w:kinsoku w:val="0"/>
        <w:overflowPunct w:val="0"/>
        <w:autoSpaceDE w:val="0"/>
        <w:autoSpaceDN w:val="0"/>
        <w:snapToGrid w:val="0"/>
        <w:spacing w:line="240" w:lineRule="atLeast"/>
        <w:jc w:val="right"/>
        <w:rPr>
          <w:rFonts w:ascii="標楷體" w:hAnsi="標楷體" w:cs="Arial"/>
          <w:b/>
          <w:szCs w:val="24"/>
        </w:rPr>
      </w:pPr>
    </w:p>
    <w:p w:rsidR="00424816" w:rsidRPr="00C93472" w:rsidRDefault="00424816" w:rsidP="007511B4">
      <w:pPr>
        <w:numPr>
          <w:ilvl w:val="0"/>
          <w:numId w:val="2"/>
        </w:numPr>
        <w:kinsoku w:val="0"/>
        <w:overflowPunct w:val="0"/>
        <w:autoSpaceDE w:val="0"/>
        <w:autoSpaceDN w:val="0"/>
        <w:snapToGrid w:val="0"/>
        <w:spacing w:line="240" w:lineRule="atLeast"/>
        <w:jc w:val="both"/>
        <w:rPr>
          <w:rFonts w:ascii="標楷體" w:hAnsi="標楷體" w:cs="Arial"/>
          <w:sz w:val="30"/>
          <w:szCs w:val="30"/>
        </w:rPr>
      </w:pPr>
      <w:r w:rsidRPr="00C93472">
        <w:rPr>
          <w:rFonts w:ascii="標楷體" w:hAnsi="標楷體" w:cs="Arial" w:hint="eastAsia"/>
          <w:sz w:val="30"/>
          <w:szCs w:val="30"/>
        </w:rPr>
        <w:t>依據：</w:t>
      </w:r>
    </w:p>
    <w:p w:rsidR="00424816" w:rsidRDefault="00424816" w:rsidP="007511B4">
      <w:pPr>
        <w:pStyle w:val="a3"/>
        <w:widowControl/>
        <w:numPr>
          <w:ilvl w:val="0"/>
          <w:numId w:val="9"/>
        </w:numPr>
        <w:spacing w:line="500" w:lineRule="exact"/>
        <w:ind w:leftChars="0" w:hanging="196"/>
        <w:jc w:val="both"/>
        <w:rPr>
          <w:rFonts w:ascii="標楷體" w:hAnsi="標楷體"/>
          <w:sz w:val="28"/>
          <w:szCs w:val="28"/>
        </w:rPr>
      </w:pPr>
      <w:r w:rsidRPr="004733BD">
        <w:rPr>
          <w:rFonts w:ascii="標楷體" w:hAnsi="標楷體" w:hint="eastAsia"/>
          <w:sz w:val="28"/>
          <w:szCs w:val="28"/>
        </w:rPr>
        <w:t>國有財產法第二十八條但書</w:t>
      </w:r>
      <w:r w:rsidRPr="004733BD">
        <w:rPr>
          <w:rFonts w:ascii="標楷體" w:hAnsi="標楷體"/>
          <w:sz w:val="28"/>
          <w:szCs w:val="28"/>
        </w:rPr>
        <w:t>。</w:t>
      </w:r>
    </w:p>
    <w:p w:rsidR="00424816" w:rsidRPr="001E4B0D" w:rsidRDefault="00424816" w:rsidP="007511B4">
      <w:pPr>
        <w:pStyle w:val="a3"/>
        <w:widowControl/>
        <w:numPr>
          <w:ilvl w:val="0"/>
          <w:numId w:val="9"/>
        </w:numPr>
        <w:spacing w:line="500" w:lineRule="exact"/>
        <w:ind w:leftChars="0" w:hanging="196"/>
        <w:jc w:val="both"/>
        <w:rPr>
          <w:rFonts w:ascii="標楷體" w:hAnsi="標楷體"/>
          <w:sz w:val="28"/>
          <w:szCs w:val="28"/>
        </w:rPr>
      </w:pPr>
      <w:r w:rsidRPr="001E4B0D">
        <w:rPr>
          <w:rFonts w:ascii="標楷體" w:hAnsi="標楷體" w:hint="eastAsia"/>
          <w:sz w:val="28"/>
          <w:szCs w:val="28"/>
        </w:rPr>
        <w:t>國有公用不動產收益原則</w:t>
      </w:r>
      <w:r w:rsidRPr="001E4B0D">
        <w:rPr>
          <w:rFonts w:ascii="標楷體" w:hAnsi="標楷體"/>
          <w:sz w:val="28"/>
          <w:szCs w:val="28"/>
        </w:rPr>
        <w:t>。</w:t>
      </w:r>
    </w:p>
    <w:p w:rsidR="00424816" w:rsidRPr="004733BD" w:rsidRDefault="00424816" w:rsidP="007511B4">
      <w:pPr>
        <w:pStyle w:val="a3"/>
        <w:widowControl/>
        <w:numPr>
          <w:ilvl w:val="0"/>
          <w:numId w:val="9"/>
        </w:numPr>
        <w:spacing w:line="500" w:lineRule="exact"/>
        <w:ind w:leftChars="0" w:hanging="196"/>
        <w:jc w:val="both"/>
        <w:rPr>
          <w:rFonts w:ascii="標楷體" w:hAnsi="標楷體"/>
          <w:sz w:val="28"/>
          <w:szCs w:val="28"/>
        </w:rPr>
      </w:pPr>
      <w:r>
        <w:rPr>
          <w:rFonts w:ascii="標楷體" w:hAnsi="標楷體" w:hint="eastAsia"/>
          <w:sz w:val="28"/>
          <w:szCs w:val="28"/>
        </w:rPr>
        <w:t>國軍</w:t>
      </w:r>
      <w:proofErr w:type="gramStart"/>
      <w:r>
        <w:rPr>
          <w:rFonts w:ascii="標楷體" w:hAnsi="標楷體" w:hint="eastAsia"/>
          <w:sz w:val="28"/>
          <w:szCs w:val="28"/>
        </w:rPr>
        <w:t>臺</w:t>
      </w:r>
      <w:proofErr w:type="gramEnd"/>
      <w:r>
        <w:rPr>
          <w:rFonts w:ascii="標楷體" w:hAnsi="標楷體" w:hint="eastAsia"/>
          <w:sz w:val="28"/>
          <w:szCs w:val="28"/>
        </w:rPr>
        <w:t>中總醫院外包業務管理辦法。</w:t>
      </w:r>
    </w:p>
    <w:p w:rsidR="00424816" w:rsidRPr="001E4B0D" w:rsidRDefault="00424816" w:rsidP="00424816">
      <w:pPr>
        <w:kinsoku w:val="0"/>
        <w:overflowPunct w:val="0"/>
        <w:autoSpaceDE w:val="0"/>
        <w:autoSpaceDN w:val="0"/>
        <w:snapToGrid w:val="0"/>
        <w:spacing w:line="240" w:lineRule="atLeast"/>
        <w:ind w:left="600" w:hangingChars="200" w:hanging="600"/>
        <w:jc w:val="both"/>
        <w:rPr>
          <w:rFonts w:ascii="標楷體" w:hAnsi="標楷體" w:cs="Arial"/>
          <w:sz w:val="30"/>
          <w:szCs w:val="30"/>
        </w:rPr>
      </w:pPr>
    </w:p>
    <w:p w:rsidR="00424816" w:rsidRPr="00C93472" w:rsidRDefault="00424816" w:rsidP="007511B4">
      <w:pPr>
        <w:numPr>
          <w:ilvl w:val="0"/>
          <w:numId w:val="2"/>
        </w:numPr>
        <w:kinsoku w:val="0"/>
        <w:overflowPunct w:val="0"/>
        <w:autoSpaceDE w:val="0"/>
        <w:autoSpaceDN w:val="0"/>
        <w:snapToGrid w:val="0"/>
        <w:spacing w:line="240" w:lineRule="atLeast"/>
        <w:jc w:val="both"/>
        <w:rPr>
          <w:rFonts w:ascii="標楷體" w:hAnsi="標楷體" w:cs="Arial"/>
          <w:sz w:val="30"/>
          <w:szCs w:val="30"/>
        </w:rPr>
      </w:pPr>
      <w:r w:rsidRPr="00C93472">
        <w:rPr>
          <w:rFonts w:ascii="標楷體" w:hAnsi="標楷體" w:cs="Arial" w:hint="eastAsia"/>
          <w:sz w:val="30"/>
          <w:szCs w:val="30"/>
        </w:rPr>
        <w:t>目的：</w:t>
      </w:r>
    </w:p>
    <w:p w:rsidR="00424816" w:rsidRPr="00C93472" w:rsidRDefault="00424816" w:rsidP="00424816">
      <w:pPr>
        <w:kinsoku w:val="0"/>
        <w:overflowPunct w:val="0"/>
        <w:autoSpaceDE w:val="0"/>
        <w:autoSpaceDN w:val="0"/>
        <w:snapToGrid w:val="0"/>
        <w:spacing w:line="240" w:lineRule="atLeast"/>
        <w:ind w:left="600" w:hangingChars="200" w:hanging="600"/>
        <w:jc w:val="both"/>
        <w:rPr>
          <w:rFonts w:ascii="標楷體" w:hAnsi="標楷體" w:cs="Arial"/>
          <w:sz w:val="30"/>
          <w:szCs w:val="30"/>
        </w:rPr>
      </w:pPr>
      <w:r w:rsidRPr="00C93472">
        <w:rPr>
          <w:rFonts w:ascii="標楷體" w:hAnsi="標楷體" w:cs="Arial" w:hint="eastAsia"/>
          <w:sz w:val="30"/>
          <w:szCs w:val="30"/>
        </w:rPr>
        <w:t xml:space="preserve">    依合約編組履約督導小組</w:t>
      </w:r>
      <w:proofErr w:type="gramStart"/>
      <w:r w:rsidRPr="00C93472">
        <w:rPr>
          <w:rFonts w:ascii="標楷體" w:hAnsi="標楷體" w:cs="Arial" w:hint="eastAsia"/>
          <w:sz w:val="30"/>
          <w:szCs w:val="30"/>
        </w:rPr>
        <w:t>實地督訪瞭解</w:t>
      </w:r>
      <w:proofErr w:type="gramEnd"/>
      <w:r w:rsidRPr="00C93472">
        <w:rPr>
          <w:rFonts w:ascii="標楷體" w:hAnsi="標楷體" w:cs="Arial" w:hint="eastAsia"/>
          <w:sz w:val="30"/>
          <w:szCs w:val="30"/>
        </w:rPr>
        <w:t>承商營運情形與服務品質，協助承商經營窒礙問題與瞭解民眾反應事件</w:t>
      </w:r>
      <w:r w:rsidRPr="00C93472">
        <w:rPr>
          <w:rFonts w:ascii="標楷體" w:hAnsi="標楷體" w:hint="eastAsia"/>
          <w:sz w:val="30"/>
          <w:szCs w:val="30"/>
        </w:rPr>
        <w:t>，藉以提升本院整體形象</w:t>
      </w:r>
      <w:r w:rsidRPr="00C93472">
        <w:rPr>
          <w:rFonts w:ascii="標楷體" w:hAnsi="標楷體" w:cs="Arial" w:hint="eastAsia"/>
          <w:sz w:val="30"/>
          <w:szCs w:val="30"/>
        </w:rPr>
        <w:t>。</w:t>
      </w:r>
    </w:p>
    <w:p w:rsidR="00424816" w:rsidRPr="00C93472" w:rsidRDefault="00424816" w:rsidP="007511B4">
      <w:pPr>
        <w:numPr>
          <w:ilvl w:val="0"/>
          <w:numId w:val="2"/>
        </w:numPr>
        <w:kinsoku w:val="0"/>
        <w:overflowPunct w:val="0"/>
        <w:autoSpaceDE w:val="0"/>
        <w:autoSpaceDN w:val="0"/>
        <w:snapToGrid w:val="0"/>
        <w:spacing w:line="240" w:lineRule="atLeast"/>
        <w:jc w:val="both"/>
        <w:rPr>
          <w:rFonts w:ascii="標楷體" w:hAnsi="標楷體" w:cs="Arial"/>
          <w:sz w:val="30"/>
          <w:szCs w:val="30"/>
        </w:rPr>
      </w:pPr>
      <w:r w:rsidRPr="00C93472">
        <w:rPr>
          <w:rFonts w:ascii="標楷體" w:hAnsi="標楷體" w:cs="Arial" w:hint="eastAsia"/>
          <w:sz w:val="30"/>
          <w:szCs w:val="30"/>
        </w:rPr>
        <w:t>對象：</w:t>
      </w:r>
      <w:r w:rsidR="00F52F38">
        <w:rPr>
          <w:rFonts w:ascii="標楷體" w:hAnsi="標楷體" w:cs="Arial" w:hint="eastAsia"/>
          <w:sz w:val="30"/>
          <w:szCs w:val="30"/>
        </w:rPr>
        <w:t>咖啡廳</w:t>
      </w:r>
      <w:r w:rsidRPr="00C93472">
        <w:rPr>
          <w:rFonts w:ascii="標楷體" w:hAnsi="標楷體" w:cs="Arial" w:hint="eastAsia"/>
          <w:sz w:val="30"/>
          <w:szCs w:val="30"/>
        </w:rPr>
        <w:t>承商</w:t>
      </w:r>
    </w:p>
    <w:p w:rsidR="00424816" w:rsidRPr="00C93472" w:rsidRDefault="00424816" w:rsidP="007511B4">
      <w:pPr>
        <w:numPr>
          <w:ilvl w:val="0"/>
          <w:numId w:val="2"/>
        </w:numPr>
        <w:kinsoku w:val="0"/>
        <w:overflowPunct w:val="0"/>
        <w:autoSpaceDE w:val="0"/>
        <w:autoSpaceDN w:val="0"/>
        <w:snapToGrid w:val="0"/>
        <w:spacing w:line="240" w:lineRule="atLeast"/>
        <w:jc w:val="both"/>
        <w:rPr>
          <w:rFonts w:ascii="標楷體" w:hAnsi="標楷體" w:cs="Arial"/>
          <w:sz w:val="30"/>
          <w:szCs w:val="30"/>
        </w:rPr>
      </w:pPr>
      <w:r w:rsidRPr="00C93472">
        <w:rPr>
          <w:rFonts w:ascii="標楷體" w:hAnsi="標楷體" w:cs="Arial" w:hint="eastAsia"/>
          <w:sz w:val="30"/>
          <w:szCs w:val="30"/>
        </w:rPr>
        <w:t>實施方式：</w:t>
      </w:r>
    </w:p>
    <w:p w:rsidR="00424816" w:rsidRPr="006545F9" w:rsidRDefault="00424816" w:rsidP="007511B4">
      <w:pPr>
        <w:numPr>
          <w:ilvl w:val="1"/>
          <w:numId w:val="2"/>
        </w:numPr>
        <w:kinsoku w:val="0"/>
        <w:overflowPunct w:val="0"/>
        <w:autoSpaceDE w:val="0"/>
        <w:autoSpaceDN w:val="0"/>
        <w:snapToGrid w:val="0"/>
        <w:spacing w:line="240" w:lineRule="atLeast"/>
        <w:jc w:val="both"/>
        <w:rPr>
          <w:rFonts w:ascii="標楷體" w:hAnsi="標楷體" w:cs="Arial"/>
          <w:sz w:val="30"/>
          <w:szCs w:val="30"/>
        </w:rPr>
      </w:pPr>
      <w:r w:rsidRPr="006545F9">
        <w:rPr>
          <w:rFonts w:ascii="標楷體" w:hAnsi="標楷體" w:cs="Arial" w:hint="eastAsia"/>
          <w:sz w:val="30"/>
          <w:szCs w:val="30"/>
        </w:rPr>
        <w:t>編組：</w:t>
      </w:r>
    </w:p>
    <w:p w:rsidR="00424816" w:rsidRPr="006545F9" w:rsidRDefault="00424816" w:rsidP="00424816">
      <w:pPr>
        <w:kinsoku w:val="0"/>
        <w:overflowPunct w:val="0"/>
        <w:autoSpaceDE w:val="0"/>
        <w:autoSpaceDN w:val="0"/>
        <w:snapToGrid w:val="0"/>
        <w:spacing w:line="240" w:lineRule="atLeast"/>
        <w:ind w:left="953"/>
        <w:jc w:val="both"/>
        <w:rPr>
          <w:rFonts w:ascii="標楷體" w:hAnsi="標楷體" w:cs="Arial"/>
          <w:sz w:val="30"/>
          <w:szCs w:val="30"/>
        </w:rPr>
      </w:pPr>
      <w:r w:rsidRPr="006545F9">
        <w:rPr>
          <w:rFonts w:ascii="標楷體" w:hAnsi="標楷體" w:cs="Arial" w:hint="eastAsia"/>
          <w:sz w:val="30"/>
          <w:szCs w:val="30"/>
        </w:rPr>
        <w:t>履約督導小組由本院</w:t>
      </w:r>
      <w:r>
        <w:rPr>
          <w:rFonts w:ascii="標楷體" w:hAnsi="標楷體" w:cs="Arial" w:hint="eastAsia"/>
          <w:sz w:val="30"/>
          <w:szCs w:val="30"/>
        </w:rPr>
        <w:t>副院長</w:t>
      </w:r>
      <w:r w:rsidRPr="006545F9">
        <w:rPr>
          <w:rFonts w:ascii="標楷體" w:hAnsi="標楷體" w:cs="Arial" w:hint="eastAsia"/>
          <w:sz w:val="30"/>
          <w:szCs w:val="30"/>
        </w:rPr>
        <w:t>擔任組長(召集人)及</w:t>
      </w:r>
      <w:r>
        <w:rPr>
          <w:rFonts w:ascii="標楷體" w:hAnsi="標楷體" w:cs="Arial" w:hint="eastAsia"/>
          <w:sz w:val="30"/>
          <w:szCs w:val="30"/>
        </w:rPr>
        <w:t>企管室主任</w:t>
      </w:r>
      <w:r w:rsidRPr="006545F9">
        <w:rPr>
          <w:rFonts w:ascii="標楷體" w:hAnsi="標楷體" w:cs="Arial" w:hint="eastAsia"/>
          <w:sz w:val="30"/>
          <w:szCs w:val="30"/>
        </w:rPr>
        <w:t>擔任副組長等</w:t>
      </w:r>
      <w:r>
        <w:rPr>
          <w:rFonts w:ascii="標楷體" w:hAnsi="標楷體" w:cs="Arial" w:hint="eastAsia"/>
          <w:sz w:val="30"/>
          <w:szCs w:val="30"/>
        </w:rPr>
        <w:t>10</w:t>
      </w:r>
      <w:r w:rsidRPr="006545F9">
        <w:rPr>
          <w:rFonts w:ascii="標楷體" w:hAnsi="標楷體" w:cs="Arial" w:hint="eastAsia"/>
          <w:sz w:val="30"/>
          <w:szCs w:val="30"/>
        </w:rPr>
        <w:t>員成立「履約督導小組」</w:t>
      </w:r>
      <w:r w:rsidRPr="00CD6D77">
        <w:rPr>
          <w:rFonts w:ascii="標楷體" w:hAnsi="標楷體" w:cs="Arial" w:hint="eastAsia"/>
          <w:color w:val="4F81BD"/>
          <w:sz w:val="30"/>
          <w:szCs w:val="30"/>
        </w:rPr>
        <w:t>（編組表如附</w:t>
      </w:r>
      <w:r w:rsidR="00BE5EC2">
        <w:rPr>
          <w:rFonts w:ascii="標楷體" w:hAnsi="標楷體" w:cs="Arial" w:hint="eastAsia"/>
          <w:color w:val="4F81BD"/>
          <w:sz w:val="30"/>
          <w:szCs w:val="30"/>
        </w:rPr>
        <w:t>件3-</w:t>
      </w:r>
      <w:r w:rsidRPr="00CD6D77">
        <w:rPr>
          <w:rFonts w:ascii="標楷體" w:hAnsi="標楷體" w:cs="Arial" w:hint="eastAsia"/>
          <w:color w:val="4F81BD"/>
          <w:sz w:val="30"/>
          <w:szCs w:val="30"/>
        </w:rPr>
        <w:t>1）。</w:t>
      </w:r>
    </w:p>
    <w:p w:rsidR="00424816" w:rsidRPr="006545F9" w:rsidRDefault="00424816" w:rsidP="007511B4">
      <w:pPr>
        <w:numPr>
          <w:ilvl w:val="1"/>
          <w:numId w:val="2"/>
        </w:numPr>
        <w:kinsoku w:val="0"/>
        <w:overflowPunct w:val="0"/>
        <w:autoSpaceDE w:val="0"/>
        <w:autoSpaceDN w:val="0"/>
        <w:snapToGrid w:val="0"/>
        <w:spacing w:line="240" w:lineRule="atLeast"/>
        <w:jc w:val="both"/>
        <w:rPr>
          <w:rFonts w:ascii="標楷體" w:hAnsi="標楷體" w:cs="Arial"/>
          <w:sz w:val="30"/>
          <w:szCs w:val="30"/>
        </w:rPr>
      </w:pPr>
      <w:r w:rsidRPr="006545F9">
        <w:rPr>
          <w:rFonts w:ascii="標楷體" w:hAnsi="標楷體" w:cs="Arial" w:hint="eastAsia"/>
          <w:sz w:val="30"/>
          <w:szCs w:val="30"/>
        </w:rPr>
        <w:t>督導查核行程：</w:t>
      </w:r>
    </w:p>
    <w:p w:rsidR="00424816" w:rsidRPr="006545F9" w:rsidRDefault="00424816" w:rsidP="00424816">
      <w:pPr>
        <w:kinsoku w:val="0"/>
        <w:overflowPunct w:val="0"/>
        <w:autoSpaceDE w:val="0"/>
        <w:autoSpaceDN w:val="0"/>
        <w:snapToGrid w:val="0"/>
        <w:spacing w:line="240" w:lineRule="atLeast"/>
        <w:ind w:leftChars="400" w:left="960"/>
        <w:jc w:val="both"/>
        <w:rPr>
          <w:rFonts w:ascii="標楷體" w:hAnsi="標楷體" w:cs="Arial"/>
          <w:sz w:val="30"/>
          <w:szCs w:val="30"/>
        </w:rPr>
      </w:pPr>
      <w:r>
        <w:rPr>
          <w:rFonts w:ascii="標楷體" w:hAnsi="標楷體"/>
          <w:sz w:val="30"/>
          <w:szCs w:val="30"/>
        </w:rPr>
        <w:t>履約督導小組每</w:t>
      </w:r>
      <w:r>
        <w:rPr>
          <w:rFonts w:ascii="標楷體" w:hAnsi="標楷體" w:hint="eastAsia"/>
          <w:sz w:val="30"/>
          <w:szCs w:val="30"/>
        </w:rPr>
        <w:t>季</w:t>
      </w:r>
      <w:r w:rsidRPr="006545F9">
        <w:rPr>
          <w:rFonts w:ascii="標楷體" w:hAnsi="標楷體"/>
          <w:sz w:val="30"/>
          <w:szCs w:val="30"/>
        </w:rPr>
        <w:t>至少</w:t>
      </w:r>
      <w:r w:rsidRPr="006545F9">
        <w:rPr>
          <w:rFonts w:ascii="標楷體" w:hAnsi="標楷體" w:hint="eastAsia"/>
          <w:sz w:val="30"/>
          <w:szCs w:val="30"/>
        </w:rPr>
        <w:t>實</w:t>
      </w:r>
      <w:r w:rsidRPr="006545F9">
        <w:rPr>
          <w:rFonts w:ascii="標楷體" w:hAnsi="標楷體"/>
          <w:sz w:val="30"/>
          <w:szCs w:val="30"/>
        </w:rPr>
        <w:t>施一次定期</w:t>
      </w:r>
      <w:r w:rsidRPr="006545F9">
        <w:rPr>
          <w:rFonts w:ascii="標楷體" w:hAnsi="標楷體" w:hint="eastAsia"/>
          <w:sz w:val="30"/>
          <w:szCs w:val="30"/>
        </w:rPr>
        <w:t>或不定期</w:t>
      </w:r>
      <w:r w:rsidRPr="006545F9">
        <w:rPr>
          <w:rFonts w:ascii="標楷體" w:hAnsi="標楷體"/>
          <w:sz w:val="30"/>
          <w:szCs w:val="30"/>
        </w:rPr>
        <w:t>督導</w:t>
      </w:r>
      <w:r w:rsidRPr="006545F9">
        <w:rPr>
          <w:rFonts w:ascii="標楷體" w:hAnsi="標楷體" w:cs="Arial" w:hint="eastAsia"/>
          <w:sz w:val="30"/>
          <w:szCs w:val="30"/>
        </w:rPr>
        <w:t>。</w:t>
      </w:r>
    </w:p>
    <w:p w:rsidR="00424816" w:rsidRPr="00E04D24" w:rsidRDefault="00424816" w:rsidP="007511B4">
      <w:pPr>
        <w:numPr>
          <w:ilvl w:val="1"/>
          <w:numId w:val="2"/>
        </w:numPr>
        <w:kinsoku w:val="0"/>
        <w:overflowPunct w:val="0"/>
        <w:autoSpaceDE w:val="0"/>
        <w:autoSpaceDN w:val="0"/>
        <w:snapToGrid w:val="0"/>
        <w:spacing w:line="240" w:lineRule="atLeast"/>
        <w:jc w:val="both"/>
        <w:rPr>
          <w:rFonts w:ascii="標楷體" w:hAnsi="標楷體" w:cs="Arial"/>
          <w:color w:val="4F81BD"/>
          <w:sz w:val="30"/>
          <w:szCs w:val="30"/>
        </w:rPr>
      </w:pPr>
      <w:r w:rsidRPr="006545F9">
        <w:rPr>
          <w:rFonts w:ascii="標楷體" w:hAnsi="標楷體" w:cs="Arial" w:hint="eastAsia"/>
          <w:sz w:val="30"/>
          <w:szCs w:val="30"/>
        </w:rPr>
        <w:t>訪查重點：</w:t>
      </w:r>
      <w:r>
        <w:rPr>
          <w:rFonts w:ascii="標楷體" w:hAnsi="標楷體" w:cs="Arial" w:hint="eastAsia"/>
          <w:sz w:val="30"/>
          <w:szCs w:val="30"/>
        </w:rPr>
        <w:t>履約督導檢查及罰則對照表</w:t>
      </w:r>
      <w:r w:rsidRPr="00E04D24">
        <w:rPr>
          <w:rFonts w:ascii="標楷體" w:hAnsi="標楷體" w:cs="Arial" w:hint="eastAsia"/>
          <w:color w:val="4F81BD"/>
          <w:sz w:val="30"/>
          <w:szCs w:val="30"/>
        </w:rPr>
        <w:t>(如契約附件</w:t>
      </w:r>
      <w:r w:rsidR="00F07FDC">
        <w:rPr>
          <w:rFonts w:ascii="標楷體" w:hAnsi="標楷體" w:cs="Arial" w:hint="eastAsia"/>
          <w:color w:val="4F81BD"/>
          <w:sz w:val="30"/>
          <w:szCs w:val="30"/>
        </w:rPr>
        <w:t>5</w:t>
      </w:r>
      <w:r w:rsidRPr="00E04D24">
        <w:rPr>
          <w:rFonts w:ascii="標楷體" w:hAnsi="標楷體" w:cs="Arial" w:hint="eastAsia"/>
          <w:color w:val="4F81BD"/>
          <w:sz w:val="30"/>
          <w:szCs w:val="30"/>
        </w:rPr>
        <w:t>)。</w:t>
      </w:r>
    </w:p>
    <w:p w:rsidR="00424816" w:rsidRPr="006545F9" w:rsidRDefault="00424816" w:rsidP="007511B4">
      <w:pPr>
        <w:numPr>
          <w:ilvl w:val="0"/>
          <w:numId w:val="2"/>
        </w:numPr>
        <w:kinsoku w:val="0"/>
        <w:overflowPunct w:val="0"/>
        <w:autoSpaceDE w:val="0"/>
        <w:autoSpaceDN w:val="0"/>
        <w:snapToGrid w:val="0"/>
        <w:spacing w:line="240" w:lineRule="atLeast"/>
        <w:jc w:val="both"/>
        <w:rPr>
          <w:rFonts w:ascii="標楷體" w:hAnsi="標楷體" w:cs="Arial"/>
          <w:sz w:val="30"/>
          <w:szCs w:val="30"/>
        </w:rPr>
      </w:pPr>
      <w:r w:rsidRPr="006545F9">
        <w:rPr>
          <w:rFonts w:ascii="標楷體" w:hAnsi="標楷體" w:cs="Arial" w:hint="eastAsia"/>
          <w:sz w:val="30"/>
          <w:szCs w:val="30"/>
        </w:rPr>
        <w:t>一般規定：</w:t>
      </w:r>
    </w:p>
    <w:p w:rsidR="00424816" w:rsidRPr="006545F9" w:rsidRDefault="00424816" w:rsidP="007511B4">
      <w:pPr>
        <w:numPr>
          <w:ilvl w:val="1"/>
          <w:numId w:val="2"/>
        </w:numPr>
        <w:kinsoku w:val="0"/>
        <w:overflowPunct w:val="0"/>
        <w:autoSpaceDE w:val="0"/>
        <w:autoSpaceDN w:val="0"/>
        <w:snapToGrid w:val="0"/>
        <w:spacing w:line="240" w:lineRule="atLeast"/>
        <w:jc w:val="both"/>
        <w:rPr>
          <w:rFonts w:ascii="標楷體" w:hAnsi="標楷體" w:cs="Arial"/>
          <w:sz w:val="30"/>
          <w:szCs w:val="30"/>
        </w:rPr>
      </w:pPr>
      <w:r>
        <w:rPr>
          <w:rFonts w:ascii="標楷體" w:hAnsi="標楷體" w:cs="Arial" w:hint="eastAsia"/>
          <w:sz w:val="30"/>
          <w:szCs w:val="30"/>
        </w:rPr>
        <w:t>本院依據每季</w:t>
      </w:r>
      <w:r w:rsidRPr="006545F9">
        <w:rPr>
          <w:rFonts w:ascii="標楷體" w:hAnsi="標楷體" w:cs="Arial" w:hint="eastAsia"/>
          <w:sz w:val="30"/>
          <w:szCs w:val="30"/>
        </w:rPr>
        <w:t>「督導檢查表」查核結果評比（總計100分），</w:t>
      </w:r>
      <w:proofErr w:type="gramStart"/>
      <w:r w:rsidRPr="006545F9">
        <w:rPr>
          <w:rFonts w:ascii="標楷體" w:hAnsi="標楷體" w:cs="Arial" w:hint="eastAsia"/>
          <w:sz w:val="30"/>
          <w:szCs w:val="30"/>
        </w:rPr>
        <w:t>綜整契約</w:t>
      </w:r>
      <w:proofErr w:type="gramEnd"/>
      <w:r w:rsidRPr="006545F9">
        <w:rPr>
          <w:rFonts w:ascii="標楷體" w:hAnsi="標楷體" w:cs="Arial" w:hint="eastAsia"/>
          <w:sz w:val="30"/>
          <w:szCs w:val="30"/>
        </w:rPr>
        <w:t>時限全程內之管理情形， 69分（含）以下為不合格，70至89分為合格，90分（含）以上者為優良，若半年達2次(含)以上</w:t>
      </w:r>
      <w:proofErr w:type="gramStart"/>
      <w:r w:rsidRPr="006545F9">
        <w:rPr>
          <w:rFonts w:ascii="標楷體" w:hAnsi="標楷體" w:cs="Arial" w:hint="eastAsia"/>
          <w:sz w:val="30"/>
          <w:szCs w:val="30"/>
        </w:rPr>
        <w:t>不</w:t>
      </w:r>
      <w:proofErr w:type="gramEnd"/>
      <w:r w:rsidRPr="006545F9">
        <w:rPr>
          <w:rFonts w:ascii="標楷體" w:hAnsi="標楷體" w:cs="Arial" w:hint="eastAsia"/>
          <w:sz w:val="30"/>
          <w:szCs w:val="30"/>
        </w:rPr>
        <w:t>合格者，甲方得逕自終止合約。</w:t>
      </w:r>
    </w:p>
    <w:p w:rsidR="00424816" w:rsidRPr="006545F9" w:rsidRDefault="00424816" w:rsidP="00424816">
      <w:pPr>
        <w:kinsoku w:val="0"/>
        <w:overflowPunct w:val="0"/>
        <w:autoSpaceDE w:val="0"/>
        <w:autoSpaceDN w:val="0"/>
        <w:snapToGrid w:val="0"/>
        <w:spacing w:line="240" w:lineRule="atLeast"/>
        <w:ind w:leftChars="132" w:left="917" w:hangingChars="200" w:hanging="600"/>
        <w:jc w:val="both"/>
        <w:rPr>
          <w:rFonts w:ascii="標楷體" w:hAnsi="標楷體" w:cs="Arial"/>
          <w:sz w:val="30"/>
          <w:szCs w:val="30"/>
        </w:rPr>
      </w:pPr>
      <w:r w:rsidRPr="006545F9">
        <w:rPr>
          <w:rFonts w:ascii="標楷體" w:hAnsi="標楷體" w:cs="Arial" w:hint="eastAsia"/>
          <w:sz w:val="30"/>
          <w:szCs w:val="30"/>
        </w:rPr>
        <w:t>二、督導查核結束後，由承辦單位彙整督導結果如有缺失以通知或發函書面通知方式，要求廠商限期改善，並列為下次履約督導查核重點稽核。</w:t>
      </w:r>
    </w:p>
    <w:p w:rsidR="00424816" w:rsidRPr="006545F9" w:rsidRDefault="00424816" w:rsidP="00424816">
      <w:pPr>
        <w:kinsoku w:val="0"/>
        <w:overflowPunct w:val="0"/>
        <w:autoSpaceDE w:val="0"/>
        <w:autoSpaceDN w:val="0"/>
        <w:snapToGrid w:val="0"/>
        <w:spacing w:line="240" w:lineRule="atLeast"/>
        <w:ind w:leftChars="132" w:left="917" w:hangingChars="200" w:hanging="600"/>
        <w:jc w:val="both"/>
        <w:rPr>
          <w:rFonts w:ascii="標楷體" w:hAnsi="標楷體" w:cs="Arial"/>
          <w:sz w:val="30"/>
          <w:szCs w:val="30"/>
        </w:rPr>
      </w:pPr>
      <w:r w:rsidRPr="006545F9">
        <w:rPr>
          <w:rFonts w:ascii="標楷體" w:hAnsi="標楷體" w:cs="Arial" w:hint="eastAsia"/>
          <w:sz w:val="30"/>
          <w:szCs w:val="30"/>
        </w:rPr>
        <w:t>三、</w:t>
      </w:r>
      <w:r>
        <w:rPr>
          <w:rFonts w:ascii="標楷體" w:hAnsi="標楷體" w:cs="Arial" w:hint="eastAsia"/>
          <w:sz w:val="30"/>
          <w:szCs w:val="30"/>
        </w:rPr>
        <w:t>每季</w:t>
      </w:r>
      <w:r w:rsidRPr="006545F9">
        <w:rPr>
          <w:rFonts w:ascii="標楷體" w:hAnsi="標楷體" w:cs="Arial" w:hint="eastAsia"/>
          <w:sz w:val="30"/>
          <w:szCs w:val="30"/>
        </w:rPr>
        <w:t>由承辦單位引導履約督導事宜(</w:t>
      </w:r>
      <w:proofErr w:type="gramStart"/>
      <w:r w:rsidRPr="006545F9">
        <w:rPr>
          <w:rFonts w:ascii="標楷體" w:hAnsi="標楷體" w:cs="Arial" w:hint="eastAsia"/>
          <w:sz w:val="30"/>
          <w:szCs w:val="30"/>
        </w:rPr>
        <w:t>軍線</w:t>
      </w:r>
      <w:proofErr w:type="gramEnd"/>
      <w:r w:rsidRPr="006545F9">
        <w:rPr>
          <w:rFonts w:ascii="標楷體" w:hAnsi="標楷體" w:cs="Arial" w:hint="eastAsia"/>
          <w:sz w:val="30"/>
          <w:szCs w:val="30"/>
        </w:rPr>
        <w:t>：525253；自動電話：04-23934191轉</w:t>
      </w:r>
      <w:r>
        <w:rPr>
          <w:rFonts w:ascii="標楷體" w:hAnsi="標楷體" w:cs="Arial" w:hint="eastAsia"/>
          <w:sz w:val="30"/>
          <w:szCs w:val="30"/>
        </w:rPr>
        <w:t>525</w:t>
      </w:r>
      <w:r w:rsidRPr="006545F9">
        <w:rPr>
          <w:rFonts w:ascii="標楷體" w:hAnsi="標楷體" w:cs="Arial" w:hint="eastAsia"/>
          <w:sz w:val="30"/>
          <w:szCs w:val="30"/>
        </w:rPr>
        <w:t>253)。</w:t>
      </w:r>
    </w:p>
    <w:p w:rsidR="00424816" w:rsidRPr="006545F9" w:rsidRDefault="00424816" w:rsidP="00424816">
      <w:pPr>
        <w:kinsoku w:val="0"/>
        <w:overflowPunct w:val="0"/>
        <w:autoSpaceDE w:val="0"/>
        <w:autoSpaceDN w:val="0"/>
        <w:snapToGrid w:val="0"/>
        <w:spacing w:line="240" w:lineRule="atLeast"/>
        <w:ind w:leftChars="132" w:left="917" w:hangingChars="200" w:hanging="600"/>
        <w:jc w:val="both"/>
        <w:rPr>
          <w:rFonts w:ascii="標楷體" w:hAnsi="標楷體" w:cs="Arial"/>
          <w:sz w:val="30"/>
          <w:szCs w:val="30"/>
        </w:rPr>
      </w:pPr>
      <w:r w:rsidRPr="006545F9">
        <w:rPr>
          <w:rFonts w:ascii="標楷體" w:hAnsi="標楷體" w:cs="Arial" w:hint="eastAsia"/>
          <w:sz w:val="30"/>
          <w:szCs w:val="30"/>
        </w:rPr>
        <w:t>四、</w:t>
      </w:r>
      <w:r w:rsidRPr="0091733F">
        <w:rPr>
          <w:rFonts w:ascii="標楷體" w:hAnsi="標楷體" w:cs="Arial" w:hint="eastAsia"/>
          <w:sz w:val="30"/>
          <w:szCs w:val="30"/>
        </w:rPr>
        <w:t>如本院有成立</w:t>
      </w:r>
      <w:proofErr w:type="gramStart"/>
      <w:r w:rsidRPr="0091733F">
        <w:rPr>
          <w:rFonts w:ascii="標楷體" w:hAnsi="標楷體" w:cs="Arial" w:hint="eastAsia"/>
          <w:sz w:val="30"/>
          <w:szCs w:val="30"/>
        </w:rPr>
        <w:t>全院性履約</w:t>
      </w:r>
      <w:proofErr w:type="gramEnd"/>
      <w:r w:rsidRPr="0091733F">
        <w:rPr>
          <w:rFonts w:ascii="標楷體" w:hAnsi="標楷體" w:cs="Arial" w:hint="eastAsia"/>
          <w:sz w:val="30"/>
          <w:szCs w:val="30"/>
        </w:rPr>
        <w:t>督導會議本案可併入，一同執行現地督導及履約督導會議。</w:t>
      </w:r>
    </w:p>
    <w:p w:rsidR="00BE5EC2" w:rsidRDefault="00424816" w:rsidP="00F07FDC">
      <w:pPr>
        <w:kinsoku w:val="0"/>
        <w:overflowPunct w:val="0"/>
        <w:autoSpaceDE w:val="0"/>
        <w:autoSpaceDN w:val="0"/>
        <w:snapToGrid w:val="0"/>
        <w:spacing w:line="240" w:lineRule="atLeast"/>
        <w:ind w:leftChars="117" w:left="281"/>
        <w:rPr>
          <w:rFonts w:ascii="標楷體" w:hAnsi="標楷體" w:cs="Arial"/>
          <w:b/>
          <w:sz w:val="32"/>
          <w:szCs w:val="32"/>
        </w:rPr>
      </w:pPr>
      <w:r w:rsidRPr="006545F9">
        <w:rPr>
          <w:rFonts w:ascii="標楷體" w:hAnsi="標楷體" w:cs="Arial" w:hint="eastAsia"/>
          <w:sz w:val="30"/>
          <w:szCs w:val="30"/>
        </w:rPr>
        <w:t>五、本計畫如有未盡事宜，將另案修訂補充之。</w:t>
      </w:r>
      <w:r w:rsidR="00BE5EC2">
        <w:rPr>
          <w:rFonts w:ascii="標楷體" w:hAnsi="標楷體" w:cs="Arial"/>
          <w:sz w:val="30"/>
          <w:szCs w:val="30"/>
        </w:rPr>
        <w:br w:type="page"/>
      </w:r>
      <w:r w:rsidR="00BE5EC2">
        <w:rPr>
          <w:rFonts w:ascii="標楷體" w:hAnsi="標楷體" w:cs="Arial" w:hint="eastAsia"/>
          <w:b/>
          <w:sz w:val="32"/>
          <w:szCs w:val="32"/>
        </w:rPr>
        <w:lastRenderedPageBreak/>
        <w:t>附件3-1</w:t>
      </w:r>
    </w:p>
    <w:tbl>
      <w:tblPr>
        <w:tblW w:w="0" w:type="auto"/>
        <w:tblInd w:w="28"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CellMar>
          <w:left w:w="28" w:type="dxa"/>
          <w:right w:w="28" w:type="dxa"/>
        </w:tblCellMar>
        <w:tblLook w:val="04A0"/>
      </w:tblPr>
      <w:tblGrid>
        <w:gridCol w:w="1454"/>
        <w:gridCol w:w="1472"/>
        <w:gridCol w:w="5455"/>
        <w:gridCol w:w="1319"/>
      </w:tblGrid>
      <w:tr w:rsidR="00BE5EC2" w:rsidTr="00BE5EC2">
        <w:trPr>
          <w:trHeight w:val="478"/>
        </w:trPr>
        <w:tc>
          <w:tcPr>
            <w:tcW w:w="9700" w:type="dxa"/>
            <w:gridSpan w:val="4"/>
            <w:tcBorders>
              <w:top w:val="thinThickSmallGap" w:sz="24" w:space="0" w:color="auto"/>
              <w:left w:val="thinThickSmallGap" w:sz="24" w:space="0" w:color="auto"/>
              <w:bottom w:val="single" w:sz="4" w:space="0" w:color="auto"/>
              <w:right w:val="thickThinSmallGap" w:sz="24" w:space="0" w:color="auto"/>
            </w:tcBorders>
            <w:vAlign w:val="center"/>
            <w:hideMark/>
          </w:tcPr>
          <w:p w:rsidR="00BE5EC2" w:rsidRDefault="00BE5EC2" w:rsidP="00BE5EC2">
            <w:pPr>
              <w:snapToGrid w:val="0"/>
              <w:jc w:val="center"/>
              <w:rPr>
                <w:rFonts w:ascii="標楷體" w:hAnsi="標楷體" w:cs="Arial"/>
                <w:b/>
                <w:sz w:val="32"/>
                <w:szCs w:val="32"/>
              </w:rPr>
            </w:pPr>
            <w:r>
              <w:rPr>
                <w:rFonts w:ascii="標楷體" w:hAnsi="標楷體" w:hint="eastAsia"/>
                <w:b/>
                <w:sz w:val="32"/>
                <w:szCs w:val="32"/>
              </w:rPr>
              <w:t>國軍</w:t>
            </w:r>
            <w:proofErr w:type="gramStart"/>
            <w:r>
              <w:rPr>
                <w:rFonts w:ascii="標楷體" w:hAnsi="標楷體" w:hint="eastAsia"/>
                <w:b/>
                <w:sz w:val="32"/>
                <w:szCs w:val="32"/>
              </w:rPr>
              <w:t>臺</w:t>
            </w:r>
            <w:proofErr w:type="gramEnd"/>
            <w:r>
              <w:rPr>
                <w:rFonts w:ascii="標楷體" w:hAnsi="標楷體" w:hint="eastAsia"/>
                <w:b/>
                <w:sz w:val="32"/>
                <w:szCs w:val="32"/>
              </w:rPr>
              <w:t>中總醫院109-</w:t>
            </w:r>
            <w:proofErr w:type="gramStart"/>
            <w:r>
              <w:rPr>
                <w:rFonts w:ascii="標楷體" w:hAnsi="標楷體" w:hint="eastAsia"/>
                <w:b/>
                <w:sz w:val="32"/>
                <w:szCs w:val="32"/>
              </w:rPr>
              <w:t>113</w:t>
            </w:r>
            <w:proofErr w:type="gramEnd"/>
            <w:r>
              <w:rPr>
                <w:rFonts w:ascii="標楷體" w:hAnsi="標楷體" w:hint="eastAsia"/>
                <w:b/>
                <w:sz w:val="32"/>
                <w:szCs w:val="32"/>
              </w:rPr>
              <w:t>年度「</w:t>
            </w:r>
            <w:r w:rsidR="00F52F38">
              <w:rPr>
                <w:rFonts w:ascii="標楷體" w:hAnsi="標楷體" w:hint="eastAsia"/>
                <w:b/>
                <w:sz w:val="32"/>
                <w:szCs w:val="32"/>
              </w:rPr>
              <w:t>咖啡廳</w:t>
            </w:r>
            <w:r>
              <w:rPr>
                <w:rFonts w:ascii="標楷體" w:hAnsi="標楷體" w:hint="eastAsia"/>
                <w:b/>
                <w:sz w:val="32"/>
                <w:szCs w:val="32"/>
              </w:rPr>
              <w:t>」房地租賃</w:t>
            </w:r>
            <w:r>
              <w:rPr>
                <w:rFonts w:ascii="標楷體" w:hAnsi="標楷體" w:cs="Arial" w:hint="eastAsia"/>
                <w:b/>
                <w:sz w:val="32"/>
                <w:szCs w:val="32"/>
              </w:rPr>
              <w:t>案</w:t>
            </w:r>
          </w:p>
          <w:p w:rsidR="00BE5EC2" w:rsidRDefault="00BE5EC2" w:rsidP="00BE5EC2">
            <w:pPr>
              <w:snapToGrid w:val="0"/>
              <w:jc w:val="center"/>
              <w:rPr>
                <w:rFonts w:ascii="標楷體" w:hAnsi="標楷體" w:cs="Arial"/>
                <w:b/>
                <w:sz w:val="32"/>
                <w:szCs w:val="32"/>
              </w:rPr>
            </w:pPr>
            <w:r>
              <w:rPr>
                <w:rFonts w:ascii="標楷體" w:hAnsi="標楷體" w:cs="Arial" w:hint="eastAsia"/>
                <w:b/>
                <w:sz w:val="32"/>
                <w:szCs w:val="32"/>
              </w:rPr>
              <w:t>履約督導管理小組編組暨職掌表</w:t>
            </w:r>
          </w:p>
        </w:tc>
      </w:tr>
      <w:tr w:rsidR="00BE5EC2" w:rsidTr="00BE5EC2">
        <w:trPr>
          <w:trHeight w:val="444"/>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單位</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級職</w:t>
            </w:r>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職掌</w:t>
            </w:r>
          </w:p>
        </w:tc>
        <w:tc>
          <w:tcPr>
            <w:tcW w:w="1319" w:type="dxa"/>
            <w:tcBorders>
              <w:top w:val="single" w:sz="4" w:space="0" w:color="auto"/>
              <w:left w:val="single" w:sz="4" w:space="0" w:color="auto"/>
              <w:bottom w:val="single" w:sz="4" w:space="0" w:color="auto"/>
              <w:right w:val="thickThinSmallGap" w:sz="2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備考</w:t>
            </w:r>
          </w:p>
        </w:tc>
      </w:tr>
      <w:tr w:rsidR="00BE5EC2" w:rsidTr="00BE5EC2">
        <w:trPr>
          <w:trHeight w:val="60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副院長</w:t>
            </w:r>
          </w:p>
        </w:tc>
        <w:tc>
          <w:tcPr>
            <w:tcW w:w="5455" w:type="dxa"/>
            <w:tcBorders>
              <w:top w:val="single" w:sz="4" w:space="0" w:color="auto"/>
              <w:left w:val="single" w:sz="4" w:space="0" w:color="auto"/>
              <w:bottom w:val="single" w:sz="4" w:space="0" w:color="auto"/>
              <w:right w:val="single" w:sz="4" w:space="0" w:color="auto"/>
            </w:tcBorders>
            <w:hideMark/>
          </w:tcPr>
          <w:p w:rsidR="00BE5EC2" w:rsidRDefault="00BE5EC2" w:rsidP="00BE5EC2">
            <w:pPr>
              <w:spacing w:line="460" w:lineRule="exact"/>
              <w:jc w:val="both"/>
              <w:rPr>
                <w:rFonts w:ascii="標楷體" w:hAnsi="標楷體"/>
                <w:szCs w:val="24"/>
              </w:rPr>
            </w:pPr>
            <w:r>
              <w:rPr>
                <w:rFonts w:ascii="標楷體" w:hAnsi="標楷體" w:hint="eastAsia"/>
                <w:szCs w:val="24"/>
              </w:rPr>
              <w:t>負責指導全案履約、督導等全般事宜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55"/>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副組長</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企管室主任</w:t>
            </w:r>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負責督導本案履約工作執行全般事宜。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428"/>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行政組組長</w:t>
            </w:r>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協助督導本案履約工作執行全般事宜。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48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proofErr w:type="gramStart"/>
            <w:r>
              <w:rPr>
                <w:rFonts w:ascii="標楷體" w:hAnsi="標楷體" w:hint="eastAsia"/>
                <w:szCs w:val="24"/>
              </w:rPr>
              <w:t>後勤官室</w:t>
            </w:r>
            <w:proofErr w:type="gramEnd"/>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proofErr w:type="gramStart"/>
            <w:r>
              <w:rPr>
                <w:rFonts w:ascii="標楷體" w:hAnsi="標楷體" w:hint="eastAsia"/>
                <w:szCs w:val="24"/>
              </w:rPr>
              <w:t>綜辦督導</w:t>
            </w:r>
            <w:proofErr w:type="gramEnd"/>
            <w:r>
              <w:rPr>
                <w:rFonts w:ascii="標楷體" w:hAnsi="標楷體" w:hint="eastAsia"/>
                <w:szCs w:val="24"/>
              </w:rPr>
              <w:t>、協調及辦理本案各行政事項。</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13"/>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proofErr w:type="gramStart"/>
            <w:r>
              <w:rPr>
                <w:rFonts w:ascii="標楷體" w:hAnsi="標楷體" w:hint="eastAsia"/>
                <w:szCs w:val="24"/>
              </w:rPr>
              <w:t>職安室</w:t>
            </w:r>
            <w:proofErr w:type="gramEnd"/>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負責營業場所公共安全稽核作業。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59"/>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proofErr w:type="gramStart"/>
            <w:r>
              <w:rPr>
                <w:rFonts w:ascii="標楷體" w:hAnsi="標楷體" w:hint="eastAsia"/>
                <w:szCs w:val="24"/>
              </w:rPr>
              <w:t>工程官室</w:t>
            </w:r>
            <w:proofErr w:type="gramEnd"/>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負責營業場所水電設施、建築物使用（含消防設施）稽核作業。</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27"/>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法制官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協助審查本案合約制訂相關事宜及履約爭議問題。</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41"/>
        </w:trPr>
        <w:tc>
          <w:tcPr>
            <w:tcW w:w="1454" w:type="dxa"/>
            <w:tcBorders>
              <w:top w:val="single" w:sz="4" w:space="0" w:color="auto"/>
              <w:left w:val="thinThickSmallGap" w:sz="24" w:space="0" w:color="auto"/>
              <w:bottom w:val="single" w:sz="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財務官</w:t>
            </w:r>
          </w:p>
        </w:tc>
        <w:tc>
          <w:tcPr>
            <w:tcW w:w="5455" w:type="dxa"/>
            <w:tcBorders>
              <w:top w:val="single" w:sz="4" w:space="0" w:color="auto"/>
              <w:left w:val="single" w:sz="4" w:space="0" w:color="auto"/>
              <w:bottom w:val="single" w:sz="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督導承商各項經費（含罰款）繳交事宜。</w:t>
            </w:r>
          </w:p>
        </w:tc>
        <w:tc>
          <w:tcPr>
            <w:tcW w:w="1319" w:type="dxa"/>
            <w:tcBorders>
              <w:top w:val="single" w:sz="4" w:space="0" w:color="auto"/>
              <w:left w:val="single" w:sz="4" w:space="0" w:color="auto"/>
              <w:bottom w:val="single" w:sz="4" w:space="0" w:color="auto"/>
              <w:right w:val="thickThinSmallGap" w:sz="24" w:space="0" w:color="auto"/>
            </w:tcBorders>
            <w:vAlign w:val="center"/>
          </w:tcPr>
          <w:p w:rsidR="00BE5EC2" w:rsidRDefault="00BE5EC2" w:rsidP="00BE5EC2">
            <w:pPr>
              <w:snapToGrid w:val="0"/>
              <w:rPr>
                <w:rFonts w:ascii="標楷體" w:hAnsi="標楷體"/>
              </w:rPr>
            </w:pPr>
          </w:p>
        </w:tc>
      </w:tr>
      <w:tr w:rsidR="00BE5EC2" w:rsidTr="00BE5EC2">
        <w:trPr>
          <w:trHeight w:val="559"/>
        </w:trPr>
        <w:tc>
          <w:tcPr>
            <w:tcW w:w="1454" w:type="dxa"/>
            <w:tcBorders>
              <w:top w:val="single" w:sz="4" w:space="0" w:color="auto"/>
              <w:left w:val="thinThickSmallGap" w:sz="24" w:space="0" w:color="auto"/>
              <w:bottom w:val="thinThickSmallGap" w:sz="24" w:space="0" w:color="auto"/>
              <w:right w:val="single" w:sz="4" w:space="0" w:color="auto"/>
            </w:tcBorders>
            <w:vAlign w:val="center"/>
            <w:hideMark/>
          </w:tcPr>
          <w:p w:rsidR="00BE5EC2" w:rsidRDefault="00BE5EC2" w:rsidP="00BE5EC2">
            <w:pPr>
              <w:snapToGrid w:val="0"/>
              <w:jc w:val="center"/>
              <w:rPr>
                <w:rFonts w:ascii="標楷體" w:hAnsi="標楷體"/>
              </w:rPr>
            </w:pPr>
            <w:r>
              <w:rPr>
                <w:rFonts w:ascii="標楷體" w:hAnsi="標楷體" w:hint="eastAsia"/>
              </w:rPr>
              <w:t>組員</w:t>
            </w:r>
          </w:p>
        </w:tc>
        <w:tc>
          <w:tcPr>
            <w:tcW w:w="1472" w:type="dxa"/>
            <w:tcBorders>
              <w:top w:val="single" w:sz="4" w:space="0" w:color="auto"/>
              <w:left w:val="single" w:sz="4" w:space="0" w:color="auto"/>
              <w:bottom w:val="thinThickSmallGap" w:sz="24" w:space="0" w:color="auto"/>
              <w:right w:val="single" w:sz="4" w:space="0" w:color="auto"/>
            </w:tcBorders>
            <w:vAlign w:val="center"/>
            <w:hideMark/>
          </w:tcPr>
          <w:p w:rsidR="00BE5EC2" w:rsidRDefault="00BE5EC2" w:rsidP="00BE5EC2">
            <w:pPr>
              <w:spacing w:line="460" w:lineRule="exact"/>
              <w:jc w:val="center"/>
              <w:rPr>
                <w:rFonts w:ascii="標楷體" w:hAnsi="標楷體"/>
                <w:szCs w:val="24"/>
              </w:rPr>
            </w:pPr>
            <w:r>
              <w:rPr>
                <w:rFonts w:ascii="標楷體" w:hAnsi="標楷體" w:hint="eastAsia"/>
                <w:szCs w:val="24"/>
              </w:rPr>
              <w:t>監察官</w:t>
            </w:r>
          </w:p>
        </w:tc>
        <w:tc>
          <w:tcPr>
            <w:tcW w:w="5455" w:type="dxa"/>
            <w:tcBorders>
              <w:top w:val="single" w:sz="4" w:space="0" w:color="auto"/>
              <w:left w:val="single" w:sz="4" w:space="0" w:color="auto"/>
              <w:bottom w:val="thinThickSmallGap" w:sz="24" w:space="0" w:color="auto"/>
              <w:right w:val="single" w:sz="4" w:space="0" w:color="auto"/>
            </w:tcBorders>
            <w:vAlign w:val="center"/>
            <w:hideMark/>
          </w:tcPr>
          <w:p w:rsidR="00BE5EC2" w:rsidRDefault="00BE5EC2" w:rsidP="00BE5EC2">
            <w:pPr>
              <w:spacing w:line="460" w:lineRule="exact"/>
              <w:jc w:val="both"/>
              <w:rPr>
                <w:rFonts w:ascii="標楷體" w:hAnsi="標楷體"/>
                <w:szCs w:val="24"/>
              </w:rPr>
            </w:pPr>
            <w:r>
              <w:rPr>
                <w:rFonts w:ascii="標楷體" w:hAnsi="標楷體" w:hint="eastAsia"/>
                <w:szCs w:val="24"/>
              </w:rPr>
              <w:t>協助業管單位監辦履約、督導等各行政事宜。</w:t>
            </w:r>
          </w:p>
        </w:tc>
        <w:tc>
          <w:tcPr>
            <w:tcW w:w="1319" w:type="dxa"/>
            <w:tcBorders>
              <w:top w:val="single" w:sz="4" w:space="0" w:color="auto"/>
              <w:left w:val="single" w:sz="4" w:space="0" w:color="auto"/>
              <w:bottom w:val="thinThickSmallGap" w:sz="24" w:space="0" w:color="auto"/>
              <w:right w:val="thickThinSmallGap" w:sz="24" w:space="0" w:color="auto"/>
            </w:tcBorders>
            <w:vAlign w:val="center"/>
          </w:tcPr>
          <w:p w:rsidR="00BE5EC2" w:rsidRDefault="00BE5EC2" w:rsidP="00BE5EC2">
            <w:pPr>
              <w:snapToGrid w:val="0"/>
              <w:rPr>
                <w:rFonts w:ascii="標楷體" w:hAnsi="標楷體"/>
              </w:rPr>
            </w:pPr>
          </w:p>
        </w:tc>
      </w:tr>
    </w:tbl>
    <w:p w:rsidR="00BE5EC2" w:rsidRDefault="00BE5EC2" w:rsidP="00BE5EC2">
      <w:pPr>
        <w:numPr>
          <w:ilvl w:val="0"/>
          <w:numId w:val="10"/>
        </w:numPr>
        <w:snapToGrid w:val="0"/>
        <w:spacing w:line="240" w:lineRule="atLeast"/>
        <w:rPr>
          <w:rFonts w:ascii="標楷體" w:hAnsi="標楷體"/>
          <w:szCs w:val="24"/>
        </w:rPr>
      </w:pPr>
      <w:r>
        <w:rPr>
          <w:rFonts w:ascii="標楷體" w:hAnsi="標楷體" w:hint="eastAsia"/>
          <w:sz w:val="28"/>
          <w:szCs w:val="28"/>
        </w:rPr>
        <w:t>本小組為常設編組，如遇人事異動，由繼任人員接替。</w:t>
      </w:r>
    </w:p>
    <w:p w:rsidR="00424816" w:rsidRDefault="00424816" w:rsidP="00BE5EC2">
      <w:pPr>
        <w:kinsoku w:val="0"/>
        <w:overflowPunct w:val="0"/>
        <w:autoSpaceDE w:val="0"/>
        <w:autoSpaceDN w:val="0"/>
        <w:snapToGrid w:val="0"/>
        <w:spacing w:line="240" w:lineRule="atLeast"/>
        <w:jc w:val="both"/>
        <w:rPr>
          <w:rFonts w:ascii="標楷體" w:hAnsi="標楷體" w:cs="Arial"/>
          <w:sz w:val="30"/>
          <w:szCs w:val="30"/>
        </w:rPr>
      </w:pPr>
    </w:p>
    <w:p w:rsidR="00F07FDC" w:rsidRPr="00BE5EC2" w:rsidRDefault="00B82429" w:rsidP="00F07FDC">
      <w:pPr>
        <w:pStyle w:val="a3"/>
        <w:widowControl/>
        <w:spacing w:line="500" w:lineRule="exact"/>
        <w:ind w:leftChars="0" w:left="0"/>
        <w:jc w:val="both"/>
        <w:rPr>
          <w:rFonts w:ascii="標楷體" w:hAnsi="標楷體"/>
          <w:szCs w:val="24"/>
        </w:rPr>
      </w:pPr>
      <w:r>
        <w:rPr>
          <w:b/>
          <w:bCs/>
          <w:sz w:val="32"/>
          <w:szCs w:val="32"/>
        </w:rPr>
        <w:br w:type="page"/>
      </w:r>
      <w:r w:rsidR="00F07FDC" w:rsidRPr="0071406B">
        <w:rPr>
          <w:rFonts w:ascii="標楷體" w:hAnsi="標楷體" w:hint="eastAsia"/>
          <w:b/>
          <w:sz w:val="32"/>
          <w:szCs w:val="32"/>
        </w:rPr>
        <w:lastRenderedPageBreak/>
        <w:t>附件</w:t>
      </w:r>
      <w:r w:rsidR="00F07FDC">
        <w:rPr>
          <w:rFonts w:ascii="標楷體" w:hAnsi="標楷體" w:hint="eastAsia"/>
          <w:b/>
          <w:sz w:val="32"/>
          <w:szCs w:val="32"/>
        </w:rPr>
        <w:t>4</w:t>
      </w:r>
    </w:p>
    <w:tbl>
      <w:tblPr>
        <w:tblpPr w:leftFromText="180" w:rightFromText="180" w:vertAnchor="page" w:horzAnchor="margin" w:tblpXSpec="center" w:tblpY="234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3672"/>
        <w:gridCol w:w="1008"/>
        <w:gridCol w:w="2592"/>
        <w:gridCol w:w="900"/>
      </w:tblGrid>
      <w:tr w:rsidR="00F07FDC" w:rsidRPr="00CC61CD" w:rsidTr="0008644E">
        <w:trPr>
          <w:trHeight w:val="1063"/>
        </w:trPr>
        <w:tc>
          <w:tcPr>
            <w:tcW w:w="9540" w:type="dxa"/>
            <w:gridSpan w:val="5"/>
            <w:vAlign w:val="center"/>
          </w:tcPr>
          <w:p w:rsidR="00F07FDC" w:rsidRDefault="00F07FDC" w:rsidP="0008644E">
            <w:pPr>
              <w:spacing w:line="360" w:lineRule="exact"/>
              <w:ind w:left="3215" w:hanging="3215"/>
              <w:jc w:val="distribute"/>
              <w:rPr>
                <w:rFonts w:ascii="標楷體" w:hAnsi="標楷體"/>
                <w:sz w:val="36"/>
                <w:szCs w:val="36"/>
              </w:rPr>
            </w:pPr>
            <w:r w:rsidRPr="00CC61CD">
              <w:rPr>
                <w:rFonts w:ascii="標楷體" w:hAnsi="標楷體" w:hint="eastAsia"/>
                <w:sz w:val="36"/>
                <w:szCs w:val="36"/>
              </w:rPr>
              <w:t xml:space="preserve">  國軍</w:t>
            </w:r>
            <w:proofErr w:type="gramStart"/>
            <w:r w:rsidRPr="00CC61CD">
              <w:rPr>
                <w:rFonts w:ascii="標楷體" w:hAnsi="標楷體" w:hint="eastAsia"/>
                <w:sz w:val="36"/>
                <w:szCs w:val="36"/>
              </w:rPr>
              <w:t>臺</w:t>
            </w:r>
            <w:proofErr w:type="gramEnd"/>
            <w:r w:rsidRPr="00CC61CD">
              <w:rPr>
                <w:rFonts w:ascii="標楷體" w:hAnsi="標楷體" w:hint="eastAsia"/>
                <w:sz w:val="36"/>
                <w:szCs w:val="36"/>
              </w:rPr>
              <w:t>中總醫院「</w:t>
            </w:r>
            <w:r>
              <w:rPr>
                <w:rFonts w:ascii="標楷體" w:hAnsi="標楷體" w:hint="eastAsia"/>
                <w:sz w:val="36"/>
                <w:szCs w:val="36"/>
              </w:rPr>
              <w:t>咖啡廳</w:t>
            </w:r>
            <w:r w:rsidRPr="00CC61CD">
              <w:rPr>
                <w:rFonts w:ascii="標楷體" w:hAnsi="標楷體" w:hint="eastAsia"/>
                <w:sz w:val="36"/>
                <w:szCs w:val="36"/>
              </w:rPr>
              <w:t>」</w:t>
            </w:r>
          </w:p>
          <w:p w:rsidR="00F07FDC" w:rsidRPr="00CC61CD" w:rsidRDefault="00F07FDC" w:rsidP="0008644E">
            <w:pPr>
              <w:spacing w:line="360" w:lineRule="exact"/>
              <w:ind w:left="3215" w:hanging="3215"/>
              <w:jc w:val="distribute"/>
              <w:rPr>
                <w:rFonts w:ascii="標楷體" w:hAnsi="標楷體"/>
                <w:sz w:val="36"/>
                <w:szCs w:val="36"/>
              </w:rPr>
            </w:pPr>
            <w:r w:rsidRPr="00BE5EC2">
              <w:rPr>
                <w:rFonts w:ascii="標楷體" w:hAnsi="標楷體" w:hint="eastAsia"/>
                <w:sz w:val="36"/>
                <w:szCs w:val="36"/>
              </w:rPr>
              <w:t>書面警告書</w:t>
            </w:r>
          </w:p>
        </w:tc>
      </w:tr>
      <w:tr w:rsidR="00F07FDC" w:rsidRPr="00CC61CD" w:rsidTr="0008644E">
        <w:trPr>
          <w:trHeight w:val="1069"/>
        </w:trPr>
        <w:tc>
          <w:tcPr>
            <w:tcW w:w="1368" w:type="dxa"/>
            <w:vAlign w:val="center"/>
          </w:tcPr>
          <w:p w:rsidR="00F07FDC" w:rsidRPr="00CC61CD" w:rsidRDefault="00F07FDC" w:rsidP="0008644E">
            <w:pPr>
              <w:spacing w:line="360" w:lineRule="exact"/>
              <w:ind w:left="2858" w:hanging="2858"/>
              <w:jc w:val="distribute"/>
              <w:rPr>
                <w:rFonts w:ascii="標楷體" w:hAnsi="標楷體"/>
                <w:sz w:val="32"/>
                <w:szCs w:val="32"/>
              </w:rPr>
            </w:pPr>
            <w:r>
              <w:rPr>
                <w:rFonts w:ascii="標楷體" w:hAnsi="標楷體" w:hint="eastAsia"/>
                <w:sz w:val="32"/>
                <w:szCs w:val="32"/>
              </w:rPr>
              <w:t>檢舉</w:t>
            </w:r>
          </w:p>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日期</w:t>
            </w:r>
          </w:p>
        </w:tc>
        <w:tc>
          <w:tcPr>
            <w:tcW w:w="3672" w:type="dxa"/>
            <w:vAlign w:val="center"/>
          </w:tcPr>
          <w:p w:rsidR="00F07FDC" w:rsidRPr="00CC61CD" w:rsidRDefault="00F07FDC" w:rsidP="0008644E">
            <w:pPr>
              <w:spacing w:line="360" w:lineRule="exact"/>
              <w:ind w:left="2858" w:hanging="2858"/>
              <w:jc w:val="distribute"/>
              <w:rPr>
                <w:rFonts w:ascii="標楷體" w:hAnsi="標楷體"/>
                <w:sz w:val="32"/>
                <w:szCs w:val="32"/>
              </w:rPr>
            </w:pPr>
            <w:r>
              <w:rPr>
                <w:rFonts w:ascii="標楷體" w:hAnsi="標楷體" w:hint="eastAsia"/>
                <w:sz w:val="32"/>
                <w:szCs w:val="32"/>
              </w:rPr>
              <w:t>檢舉</w:t>
            </w:r>
            <w:r w:rsidRPr="00CC61CD">
              <w:rPr>
                <w:rFonts w:ascii="標楷體" w:hAnsi="標楷體" w:hint="eastAsia"/>
                <w:sz w:val="32"/>
                <w:szCs w:val="32"/>
              </w:rPr>
              <w:t>事項</w:t>
            </w:r>
          </w:p>
        </w:tc>
        <w:tc>
          <w:tcPr>
            <w:tcW w:w="3600" w:type="dxa"/>
            <w:gridSpan w:val="2"/>
            <w:vAlign w:val="center"/>
          </w:tcPr>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缺失改進情形</w:t>
            </w:r>
          </w:p>
        </w:tc>
        <w:tc>
          <w:tcPr>
            <w:tcW w:w="900" w:type="dxa"/>
            <w:vAlign w:val="center"/>
          </w:tcPr>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備考</w:t>
            </w:r>
          </w:p>
        </w:tc>
      </w:tr>
      <w:tr w:rsidR="00F07FDC" w:rsidRPr="00CC61CD" w:rsidTr="0008644E">
        <w:trPr>
          <w:cantSplit/>
          <w:trHeight w:val="5991"/>
        </w:trPr>
        <w:tc>
          <w:tcPr>
            <w:tcW w:w="1368" w:type="dxa"/>
            <w:textDirection w:val="tbRlV"/>
            <w:vAlign w:val="center"/>
          </w:tcPr>
          <w:p w:rsidR="00F07FDC" w:rsidRPr="00CC61CD" w:rsidRDefault="00F07FDC" w:rsidP="0008644E">
            <w:pPr>
              <w:spacing w:line="360" w:lineRule="exact"/>
              <w:ind w:leftChars="47" w:left="113" w:right="113" w:firstLineChars="500" w:firstLine="1600"/>
              <w:rPr>
                <w:rFonts w:ascii="標楷體" w:hAnsi="標楷體"/>
                <w:sz w:val="32"/>
                <w:szCs w:val="32"/>
              </w:rPr>
            </w:pPr>
            <w:r w:rsidRPr="00CC61CD">
              <w:rPr>
                <w:rFonts w:ascii="標楷體" w:hAnsi="標楷體" w:hint="eastAsia"/>
                <w:sz w:val="32"/>
                <w:szCs w:val="32"/>
              </w:rPr>
              <w:t xml:space="preserve">  年   月    日</w:t>
            </w:r>
          </w:p>
        </w:tc>
        <w:tc>
          <w:tcPr>
            <w:tcW w:w="3672" w:type="dxa"/>
          </w:tcPr>
          <w:p w:rsidR="00F07FDC" w:rsidRPr="00CC61CD" w:rsidRDefault="00F07FDC" w:rsidP="0008644E">
            <w:pPr>
              <w:spacing w:line="360" w:lineRule="exact"/>
              <w:ind w:left="2858" w:hanging="2858"/>
              <w:rPr>
                <w:rFonts w:ascii="標楷體" w:hAnsi="標楷體"/>
                <w:sz w:val="32"/>
                <w:szCs w:val="32"/>
              </w:rPr>
            </w:pPr>
          </w:p>
        </w:tc>
        <w:tc>
          <w:tcPr>
            <w:tcW w:w="3600" w:type="dxa"/>
            <w:gridSpan w:val="2"/>
          </w:tcPr>
          <w:p w:rsidR="00F07FDC" w:rsidRPr="00CC61CD" w:rsidRDefault="00F07FDC" w:rsidP="0008644E">
            <w:pPr>
              <w:spacing w:line="360" w:lineRule="exact"/>
              <w:ind w:left="2858" w:hanging="2858"/>
              <w:rPr>
                <w:rFonts w:ascii="標楷體" w:hAnsi="標楷體"/>
                <w:sz w:val="32"/>
                <w:szCs w:val="32"/>
              </w:rPr>
            </w:pPr>
          </w:p>
        </w:tc>
        <w:tc>
          <w:tcPr>
            <w:tcW w:w="900" w:type="dxa"/>
          </w:tcPr>
          <w:p w:rsidR="00F07FDC" w:rsidRPr="00CC61CD" w:rsidRDefault="00F07FDC" w:rsidP="0008644E">
            <w:pPr>
              <w:spacing w:line="360" w:lineRule="exact"/>
              <w:ind w:left="2858" w:hanging="2858"/>
              <w:rPr>
                <w:rFonts w:ascii="標楷體" w:hAnsi="標楷體"/>
                <w:sz w:val="32"/>
                <w:szCs w:val="32"/>
              </w:rPr>
            </w:pPr>
          </w:p>
        </w:tc>
      </w:tr>
      <w:tr w:rsidR="00F07FDC" w:rsidRPr="00CC61CD" w:rsidTr="0008644E">
        <w:trPr>
          <w:trHeight w:val="1619"/>
        </w:trPr>
        <w:tc>
          <w:tcPr>
            <w:tcW w:w="1368" w:type="dxa"/>
            <w:vAlign w:val="center"/>
          </w:tcPr>
          <w:p w:rsidR="00F07FDC" w:rsidRPr="00CC61CD" w:rsidRDefault="00F07FDC" w:rsidP="0008644E">
            <w:pPr>
              <w:spacing w:line="340" w:lineRule="exact"/>
              <w:ind w:left="2858" w:hanging="2858"/>
              <w:jc w:val="distribute"/>
              <w:rPr>
                <w:rFonts w:ascii="標楷體" w:hAnsi="標楷體"/>
                <w:sz w:val="32"/>
                <w:szCs w:val="32"/>
              </w:rPr>
            </w:pPr>
            <w:r w:rsidRPr="00CC61CD">
              <w:rPr>
                <w:rFonts w:ascii="標楷體" w:hAnsi="標楷體" w:hint="eastAsia"/>
                <w:sz w:val="32"/>
                <w:szCs w:val="32"/>
              </w:rPr>
              <w:t>廠商</w:t>
            </w:r>
          </w:p>
          <w:p w:rsidR="00F07FDC" w:rsidRPr="00CC61CD" w:rsidRDefault="00F07FDC" w:rsidP="0008644E">
            <w:pPr>
              <w:spacing w:line="340" w:lineRule="exact"/>
              <w:ind w:left="2858" w:hanging="2858"/>
              <w:jc w:val="distribute"/>
              <w:rPr>
                <w:rFonts w:ascii="標楷體" w:hAnsi="標楷體"/>
                <w:sz w:val="32"/>
                <w:szCs w:val="32"/>
              </w:rPr>
            </w:pPr>
            <w:r w:rsidRPr="00CC61CD">
              <w:rPr>
                <w:rFonts w:ascii="標楷體" w:hAnsi="標楷體" w:hint="eastAsia"/>
                <w:sz w:val="32"/>
                <w:szCs w:val="32"/>
              </w:rPr>
              <w:t>簽名</w:t>
            </w:r>
          </w:p>
        </w:tc>
        <w:tc>
          <w:tcPr>
            <w:tcW w:w="3672" w:type="dxa"/>
            <w:vAlign w:val="center"/>
          </w:tcPr>
          <w:p w:rsidR="00F07FDC" w:rsidRPr="00CC61CD" w:rsidRDefault="00F07FDC" w:rsidP="0008644E">
            <w:pPr>
              <w:spacing w:line="360" w:lineRule="exact"/>
              <w:ind w:left="2858" w:hanging="2858"/>
              <w:jc w:val="distribute"/>
              <w:rPr>
                <w:rFonts w:ascii="標楷體" w:hAnsi="標楷體"/>
                <w:sz w:val="32"/>
                <w:szCs w:val="32"/>
              </w:rPr>
            </w:pPr>
          </w:p>
        </w:tc>
        <w:tc>
          <w:tcPr>
            <w:tcW w:w="1008" w:type="dxa"/>
            <w:vAlign w:val="center"/>
          </w:tcPr>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督導</w:t>
            </w:r>
          </w:p>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單位</w:t>
            </w:r>
          </w:p>
        </w:tc>
        <w:tc>
          <w:tcPr>
            <w:tcW w:w="3492" w:type="dxa"/>
            <w:gridSpan w:val="2"/>
            <w:vAlign w:val="center"/>
          </w:tcPr>
          <w:p w:rsidR="00F07FDC" w:rsidRPr="00CC61CD" w:rsidRDefault="00F07FDC" w:rsidP="0008644E">
            <w:pPr>
              <w:spacing w:line="360" w:lineRule="exact"/>
              <w:ind w:left="2858" w:hanging="2858"/>
              <w:jc w:val="center"/>
              <w:rPr>
                <w:rFonts w:ascii="標楷體" w:hAnsi="標楷體"/>
                <w:sz w:val="32"/>
                <w:szCs w:val="32"/>
              </w:rPr>
            </w:pPr>
          </w:p>
        </w:tc>
      </w:tr>
      <w:tr w:rsidR="00F07FDC" w:rsidRPr="00CC61CD" w:rsidTr="0008644E">
        <w:trPr>
          <w:trHeight w:val="2548"/>
        </w:trPr>
        <w:tc>
          <w:tcPr>
            <w:tcW w:w="1368" w:type="dxa"/>
            <w:vAlign w:val="center"/>
          </w:tcPr>
          <w:p w:rsidR="00F07FDC" w:rsidRPr="00CC61CD" w:rsidRDefault="00F07FDC" w:rsidP="0008644E">
            <w:pPr>
              <w:spacing w:line="360" w:lineRule="exact"/>
              <w:ind w:left="2858" w:hanging="2858"/>
              <w:jc w:val="distribute"/>
              <w:rPr>
                <w:rFonts w:ascii="標楷體" w:hAnsi="標楷體"/>
                <w:sz w:val="32"/>
                <w:szCs w:val="32"/>
              </w:rPr>
            </w:pPr>
            <w:r w:rsidRPr="00CC61CD">
              <w:rPr>
                <w:rFonts w:ascii="標楷體" w:hAnsi="標楷體" w:hint="eastAsia"/>
                <w:sz w:val="32"/>
                <w:szCs w:val="32"/>
              </w:rPr>
              <w:t>批示</w:t>
            </w:r>
          </w:p>
        </w:tc>
        <w:tc>
          <w:tcPr>
            <w:tcW w:w="8172" w:type="dxa"/>
            <w:gridSpan w:val="4"/>
          </w:tcPr>
          <w:p w:rsidR="00F07FDC" w:rsidRPr="00CC61CD" w:rsidRDefault="00F07FDC" w:rsidP="0008644E">
            <w:pPr>
              <w:spacing w:line="360" w:lineRule="exact"/>
              <w:ind w:left="2858" w:hanging="2858"/>
              <w:jc w:val="both"/>
              <w:rPr>
                <w:rFonts w:ascii="標楷體" w:hAnsi="標楷體"/>
                <w:sz w:val="32"/>
                <w:szCs w:val="32"/>
              </w:rPr>
            </w:pPr>
          </w:p>
        </w:tc>
      </w:tr>
    </w:tbl>
    <w:p w:rsidR="00F07FDC" w:rsidRDefault="00F07FDC" w:rsidP="00F07FDC">
      <w:pPr>
        <w:pStyle w:val="a3"/>
        <w:widowControl/>
        <w:spacing w:line="500" w:lineRule="exact"/>
        <w:ind w:leftChars="0" w:left="0"/>
        <w:jc w:val="both"/>
        <w:rPr>
          <w:rFonts w:ascii="標楷體" w:hAnsi="標楷體"/>
          <w:szCs w:val="24"/>
        </w:rPr>
      </w:pPr>
      <w:r>
        <w:rPr>
          <w:rFonts w:ascii="標楷體" w:hAnsi="標楷體"/>
          <w:szCs w:val="24"/>
        </w:rPr>
        <w:t xml:space="preserve"> </w:t>
      </w:r>
    </w:p>
    <w:p w:rsidR="00F07FDC" w:rsidRDefault="00F07FDC" w:rsidP="00F9061C">
      <w:pPr>
        <w:pStyle w:val="af0"/>
        <w:tabs>
          <w:tab w:val="left" w:pos="25"/>
        </w:tabs>
        <w:spacing w:line="580" w:lineRule="exact"/>
        <w:rPr>
          <w:rFonts w:ascii="標楷體" w:hAnsi="標楷體"/>
          <w:b/>
          <w:sz w:val="32"/>
          <w:szCs w:val="32"/>
        </w:rPr>
        <w:sectPr w:rsidR="00F07FDC" w:rsidSect="00F34B24">
          <w:pgSz w:w="11906" w:h="16838"/>
          <w:pgMar w:top="1134" w:right="1134" w:bottom="1418" w:left="1134" w:header="851" w:footer="992" w:gutter="0"/>
          <w:cols w:space="425"/>
          <w:docGrid w:linePitch="360"/>
        </w:sectPr>
      </w:pPr>
    </w:p>
    <w:p w:rsidR="00F34B24" w:rsidRDefault="00F07FDC" w:rsidP="00F9061C">
      <w:pPr>
        <w:pStyle w:val="af0"/>
        <w:tabs>
          <w:tab w:val="left" w:pos="25"/>
        </w:tabs>
        <w:spacing w:line="580" w:lineRule="exact"/>
        <w:rPr>
          <w:rFonts w:ascii="標楷體" w:hAnsi="標楷體"/>
          <w:b/>
          <w:sz w:val="32"/>
          <w:szCs w:val="32"/>
        </w:rPr>
      </w:pPr>
      <w:r>
        <w:rPr>
          <w:rFonts w:ascii="標楷體" w:hAnsi="標楷體" w:hint="eastAsia"/>
          <w:b/>
          <w:sz w:val="32"/>
          <w:szCs w:val="32"/>
        </w:rPr>
        <w:lastRenderedPageBreak/>
        <w:t>附件5</w:t>
      </w:r>
    </w:p>
    <w:tbl>
      <w:tblPr>
        <w:tblW w:w="10604"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11"/>
        <w:gridCol w:w="542"/>
        <w:gridCol w:w="2927"/>
        <w:gridCol w:w="554"/>
        <w:gridCol w:w="88"/>
        <w:gridCol w:w="1268"/>
        <w:gridCol w:w="1367"/>
        <w:gridCol w:w="3247"/>
      </w:tblGrid>
      <w:tr w:rsidR="00F34B24" w:rsidTr="00F34B24">
        <w:trPr>
          <w:trHeight w:val="851"/>
          <w:jc w:val="center"/>
        </w:trPr>
        <w:tc>
          <w:tcPr>
            <w:tcW w:w="10604" w:type="dxa"/>
            <w:gridSpan w:val="8"/>
            <w:tcBorders>
              <w:top w:val="thinThickSmallGap" w:sz="24" w:space="0" w:color="auto"/>
              <w:left w:val="thinThickSmallGap" w:sz="24" w:space="0" w:color="auto"/>
              <w:bottom w:val="single" w:sz="4" w:space="0" w:color="auto"/>
              <w:right w:val="thickThinSmallGap" w:sz="24" w:space="0" w:color="auto"/>
            </w:tcBorders>
            <w:vAlign w:val="center"/>
          </w:tcPr>
          <w:p w:rsidR="00F34B24" w:rsidRDefault="00F34B24">
            <w:pPr>
              <w:snapToGrid w:val="0"/>
              <w:jc w:val="center"/>
              <w:rPr>
                <w:rFonts w:ascii="標楷體" w:hAnsi="標楷體"/>
                <w:b/>
                <w:sz w:val="32"/>
                <w:szCs w:val="32"/>
              </w:rPr>
            </w:pPr>
            <w:r>
              <w:rPr>
                <w:rFonts w:ascii="標楷體" w:hAnsi="標楷體" w:hint="eastAsia"/>
                <w:b/>
                <w:sz w:val="32"/>
                <w:szCs w:val="32"/>
              </w:rPr>
              <w:t>國軍</w:t>
            </w:r>
            <w:proofErr w:type="gramStart"/>
            <w:r>
              <w:rPr>
                <w:rFonts w:ascii="標楷體" w:hAnsi="標楷體" w:hint="eastAsia"/>
                <w:b/>
                <w:sz w:val="32"/>
                <w:szCs w:val="32"/>
              </w:rPr>
              <w:t>臺</w:t>
            </w:r>
            <w:proofErr w:type="gramEnd"/>
            <w:r>
              <w:rPr>
                <w:rFonts w:ascii="標楷體" w:hAnsi="標楷體" w:hint="eastAsia"/>
                <w:b/>
                <w:sz w:val="32"/>
                <w:szCs w:val="32"/>
              </w:rPr>
              <w:t>中總醫院109-</w:t>
            </w:r>
            <w:proofErr w:type="gramStart"/>
            <w:r>
              <w:rPr>
                <w:rFonts w:ascii="標楷體" w:hAnsi="標楷體" w:hint="eastAsia"/>
                <w:b/>
                <w:sz w:val="32"/>
                <w:szCs w:val="32"/>
              </w:rPr>
              <w:t>113</w:t>
            </w:r>
            <w:proofErr w:type="gramEnd"/>
            <w:r>
              <w:rPr>
                <w:rFonts w:ascii="標楷體" w:hAnsi="標楷體" w:hint="eastAsia"/>
                <w:b/>
                <w:sz w:val="32"/>
                <w:szCs w:val="32"/>
              </w:rPr>
              <w:t>年度「</w:t>
            </w:r>
            <w:r w:rsidR="00F52F38">
              <w:rPr>
                <w:rFonts w:ascii="標楷體" w:hAnsi="標楷體" w:hint="eastAsia"/>
                <w:b/>
                <w:sz w:val="32"/>
                <w:szCs w:val="32"/>
              </w:rPr>
              <w:t>咖啡廳</w:t>
            </w:r>
            <w:r>
              <w:rPr>
                <w:rFonts w:ascii="標楷體" w:hAnsi="標楷體" w:hint="eastAsia"/>
                <w:b/>
                <w:sz w:val="32"/>
                <w:szCs w:val="32"/>
              </w:rPr>
              <w:t>」房地租賃案</w:t>
            </w:r>
          </w:p>
          <w:p w:rsidR="00F34B24" w:rsidRDefault="00F34B24">
            <w:pPr>
              <w:snapToGrid w:val="0"/>
              <w:jc w:val="center"/>
              <w:rPr>
                <w:rFonts w:ascii="標楷體" w:hAnsi="標楷體"/>
                <w:b/>
                <w:sz w:val="32"/>
                <w:szCs w:val="32"/>
              </w:rPr>
            </w:pPr>
            <w:r>
              <w:rPr>
                <w:rFonts w:ascii="標楷體" w:hAnsi="標楷體" w:hint="eastAsia"/>
                <w:b/>
                <w:sz w:val="32"/>
                <w:szCs w:val="32"/>
              </w:rPr>
              <w:t>履約督導</w:t>
            </w:r>
            <w:r w:rsidRPr="00F34B24">
              <w:rPr>
                <w:rFonts w:ascii="標楷體" w:hAnsi="標楷體" w:hint="eastAsia"/>
                <w:b/>
                <w:sz w:val="32"/>
                <w:szCs w:val="32"/>
              </w:rPr>
              <w:t>檢查及罰則對照表</w:t>
            </w:r>
          </w:p>
        </w:tc>
      </w:tr>
      <w:tr w:rsidR="00F34B24" w:rsidTr="00F34B24">
        <w:trPr>
          <w:trHeight w:val="391"/>
          <w:jc w:val="center"/>
        </w:trPr>
        <w:tc>
          <w:tcPr>
            <w:tcW w:w="611" w:type="dxa"/>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構面</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項次</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檢查項目</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配分</w:t>
            </w:r>
          </w:p>
        </w:tc>
        <w:tc>
          <w:tcPr>
            <w:tcW w:w="1356" w:type="dxa"/>
            <w:gridSpan w:val="2"/>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jc w:val="center"/>
              <w:rPr>
                <w:rFonts w:ascii="標楷體" w:hAnsi="標楷體"/>
              </w:rPr>
            </w:pPr>
            <w:r>
              <w:rPr>
                <w:rFonts w:ascii="標楷體" w:hAnsi="標楷體" w:hint="eastAsia"/>
              </w:rPr>
              <w:t>所見缺失</w:t>
            </w: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jc w:val="center"/>
              <w:rPr>
                <w:rFonts w:ascii="標楷體" w:hAnsi="標楷體"/>
              </w:rPr>
            </w:pPr>
            <w:r>
              <w:rPr>
                <w:rFonts w:ascii="標楷體" w:hAnsi="標楷體" w:hint="eastAsia"/>
              </w:rPr>
              <w:t>檢查人簽名</w:t>
            </w:r>
          </w:p>
        </w:tc>
        <w:tc>
          <w:tcPr>
            <w:tcW w:w="3247" w:type="dxa"/>
            <w:tcBorders>
              <w:top w:val="single" w:sz="4" w:space="0" w:color="auto"/>
              <w:left w:val="single" w:sz="4" w:space="0" w:color="auto"/>
              <w:bottom w:val="single" w:sz="4" w:space="0" w:color="auto"/>
              <w:right w:val="thickThinSmallGap" w:sz="24" w:space="0" w:color="auto"/>
            </w:tcBorders>
            <w:vAlign w:val="center"/>
            <w:hideMark/>
          </w:tcPr>
          <w:p w:rsidR="00F34B24" w:rsidRDefault="00F34B24">
            <w:pPr>
              <w:snapToGrid w:val="0"/>
              <w:jc w:val="center"/>
              <w:rPr>
                <w:rFonts w:ascii="標楷體" w:hAnsi="標楷體"/>
              </w:rPr>
            </w:pPr>
            <w:r>
              <w:rPr>
                <w:rFonts w:ascii="標楷體" w:hAnsi="標楷體" w:hint="eastAsia"/>
              </w:rPr>
              <w:t>每次督導違約處置</w:t>
            </w:r>
          </w:p>
        </w:tc>
      </w:tr>
      <w:tr w:rsidR="00F34B24" w:rsidTr="00F34B24">
        <w:trPr>
          <w:cantSplit/>
          <w:trHeight w:val="1134"/>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jc w:val="center"/>
              <w:rPr>
                <w:rFonts w:ascii="標楷體" w:hAnsi="標楷體"/>
              </w:rPr>
            </w:pPr>
            <w:r>
              <w:rPr>
                <w:rFonts w:ascii="標楷體" w:hAnsi="標楷體" w:hint="eastAsia"/>
              </w:rPr>
              <w:t>人員管理(16％)</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工作人員值勤狀況是否符合契約要求，並備有輪值表及簽到簿備查。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851"/>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1" w:left="-2" w:firstLineChars="1" w:firstLine="2"/>
              <w:rPr>
                <w:rFonts w:ascii="標楷體" w:hAnsi="標楷體"/>
              </w:rPr>
            </w:pPr>
            <w:r>
              <w:rPr>
                <w:rFonts w:ascii="標楷體" w:hAnsi="標楷體" w:hint="eastAsia"/>
              </w:rPr>
              <w:t>員工教育訓練情形（包含公司內部在職訓練及職前訓練）並有相關記錄可查。</w:t>
            </w:r>
          </w:p>
          <w:p w:rsidR="00F34B24" w:rsidRDefault="00F34B24">
            <w:pPr>
              <w:snapToGrid w:val="0"/>
              <w:rPr>
                <w:rFonts w:ascii="標楷體" w:hAnsi="標楷體"/>
              </w:rPr>
            </w:pPr>
            <w:r>
              <w:rPr>
                <w:rFonts w:ascii="標楷體" w:hAnsi="標楷體" w:hint="eastAsia"/>
              </w:rPr>
              <w:t>是否配合本院相關教育訓練（如感染管制、消防、職安教育）。</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81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是否依規定設置職業安全衛生管理人員及依規定執行承攬商安全衛生管理規定。</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proofErr w:type="gramStart"/>
            <w:r>
              <w:rPr>
                <w:rFonts w:ascii="標楷體" w:hAnsi="標楷體" w:hint="eastAsia"/>
                <w:szCs w:val="24"/>
              </w:rPr>
              <w:t>職安室</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118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第2年起未配合甲方</w:t>
            </w:r>
            <w:proofErr w:type="gramStart"/>
            <w:r>
              <w:rPr>
                <w:rFonts w:ascii="標楷體" w:hAnsi="標楷體" w:hint="eastAsia"/>
              </w:rPr>
              <w:t>完成職安教育</w:t>
            </w:r>
            <w:proofErr w:type="gramEnd"/>
            <w:r>
              <w:rPr>
                <w:rFonts w:ascii="標楷體" w:hAnsi="標楷體" w:hint="eastAsia"/>
              </w:rPr>
              <w:t>訓練者，亦未於30日內自行完成教育訓練。</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proofErr w:type="gramStart"/>
            <w:r>
              <w:rPr>
                <w:rFonts w:ascii="標楷體" w:hAnsi="標楷體" w:hint="eastAsia"/>
                <w:szCs w:val="24"/>
              </w:rPr>
              <w:t>職安室</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每次經督導發現：</w:t>
            </w:r>
          </w:p>
          <w:p w:rsidR="00F34B24" w:rsidRDefault="00F34B24">
            <w:pPr>
              <w:rPr>
                <w:rFonts w:ascii="標楷體" w:hAnsi="標楷體"/>
              </w:rPr>
            </w:pPr>
            <w:r>
              <w:rPr>
                <w:rFonts w:ascii="標楷體" w:hAnsi="標楷體" w:hint="eastAsia"/>
              </w:rPr>
              <w:t>每逾1日每人每日罰款1000元，至完成教育訓練為止。</w:t>
            </w:r>
          </w:p>
        </w:tc>
      </w:tr>
      <w:tr w:rsidR="00F34B24" w:rsidTr="00F34B24">
        <w:trPr>
          <w:trHeight w:val="795"/>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工作人員及新進人員是否完成年度體檢，正本承商留存，影本報告繳至醫院備查。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795"/>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6</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服務態度是否委婉、謙和，有無發生衝突或強迫、不利於消費者之情事。</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第2次罰款新臺幣6,000元。</w:t>
            </w:r>
          </w:p>
          <w:p w:rsidR="00F34B24" w:rsidRDefault="00F34B24">
            <w:pPr>
              <w:rPr>
                <w:rFonts w:ascii="標楷體" w:hAnsi="標楷體"/>
              </w:rPr>
            </w:pPr>
            <w:r>
              <w:rPr>
                <w:rFonts w:ascii="標楷體" w:hAnsi="標楷體" w:hint="eastAsia"/>
                <w:szCs w:val="24"/>
              </w:rPr>
              <w:t>第3次本院得終止合約，並沒收履約保證金。</w:t>
            </w:r>
          </w:p>
        </w:tc>
      </w:tr>
      <w:tr w:rsidR="00F34B24" w:rsidTr="00F34B24">
        <w:trPr>
          <w:trHeight w:val="2193"/>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7</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員工上班紀律是否良好，具備專業服務形象（如員工是否穿著制服並保持整潔、隨身佩帶識別證、有無抽菸、喝酒、嚼檳榔等影響企業及院方形象之情事）。</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第2次罰款新臺幣1,000元。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第3次罰款新臺幣2,000元。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第4次罰款新臺幣4,000元。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第5次本院得終止合約，並沒收履約保證金。</w:t>
            </w:r>
          </w:p>
        </w:tc>
      </w:tr>
      <w:tr w:rsidR="00F34B24" w:rsidTr="00F34B24">
        <w:trPr>
          <w:trHeight w:val="563"/>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8</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乙方有無於契約生效後10日內，將派駐乙方之人員基本資料等送本院審核。如本院審核或不定時考核乙方工作人員認為有撤換駐地人員之必要時，乙方應於7日內撤換，乙方是否配合於7日內撤換。</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szCs w:val="24"/>
              </w:rPr>
            </w:pPr>
            <w:r>
              <w:rPr>
                <w:rFonts w:ascii="標楷體" w:hAnsi="標楷體" w:hint="eastAsia"/>
                <w:szCs w:val="24"/>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845"/>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widowControl/>
              <w:ind w:left="113" w:right="113"/>
              <w:jc w:val="center"/>
              <w:rPr>
                <w:rFonts w:ascii="標楷體" w:hAnsi="標楷體"/>
              </w:rPr>
            </w:pPr>
            <w:r>
              <w:rPr>
                <w:rFonts w:ascii="Arial" w:hAnsi="Arial" w:cs="Arial" w:hint="eastAsia"/>
                <w:szCs w:val="24"/>
              </w:rPr>
              <w:t>設施管理及環境維護</w:t>
            </w:r>
            <w:r>
              <w:rPr>
                <w:rFonts w:ascii="標楷體" w:hAnsi="標楷體" w:hint="eastAsia"/>
              </w:rPr>
              <w:t>(22％)</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9</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07FDC" w:rsidP="00F07FDC">
            <w:pPr>
              <w:snapToGrid w:val="0"/>
              <w:rPr>
                <w:rFonts w:ascii="標楷體" w:hAnsi="標楷體"/>
              </w:rPr>
            </w:pPr>
            <w:r>
              <w:rPr>
                <w:rFonts w:ascii="標楷體" w:hAnsi="標楷體" w:hint="eastAsia"/>
              </w:rPr>
              <w:t>乙方營業場所周圍</w:t>
            </w:r>
            <w:r w:rsidR="00F34B24">
              <w:rPr>
                <w:rFonts w:ascii="標楷體" w:hAnsi="標楷體" w:hint="eastAsia"/>
              </w:rPr>
              <w:t>環境是否美觀、乾淨</w:t>
            </w:r>
            <w:r>
              <w:rPr>
                <w:rFonts w:ascii="標楷體" w:hAnsi="標楷體" w:hint="eastAsia"/>
              </w:rPr>
              <w:t>(維護範圍：方圓五公尺)</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rsidP="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第2次罰款新臺幣1,000元。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第3次罰款新臺幣2,000元。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第4次罰款新臺幣3,000元。</w:t>
            </w:r>
          </w:p>
          <w:p w:rsidR="00F34B24" w:rsidRDefault="00F34B24">
            <w:pPr>
              <w:rPr>
                <w:rFonts w:ascii="標楷體" w:hAnsi="標楷體"/>
              </w:rPr>
            </w:pPr>
            <w:r>
              <w:rPr>
                <w:rFonts w:ascii="標楷體" w:hAnsi="標楷體" w:hint="eastAsia"/>
                <w:szCs w:val="24"/>
              </w:rPr>
              <w:t>第5次本院得終止合約，並沒收履約保證金。</w:t>
            </w:r>
          </w:p>
        </w:tc>
      </w:tr>
      <w:tr w:rsidR="00F34B24" w:rsidTr="00F34B24">
        <w:trPr>
          <w:trHeight w:val="2244"/>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10</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rsidP="00F07FDC">
            <w:pPr>
              <w:snapToGrid w:val="0"/>
              <w:rPr>
                <w:rFonts w:ascii="標楷體" w:hAnsi="標楷體"/>
                <w:szCs w:val="24"/>
              </w:rPr>
            </w:pPr>
            <w:r>
              <w:rPr>
                <w:rFonts w:ascii="標楷體" w:hAnsi="標楷體" w:hint="eastAsia"/>
                <w:szCs w:val="24"/>
              </w:rPr>
              <w:t>乙方內部環境</w:t>
            </w:r>
            <w:r w:rsidR="00F07FDC">
              <w:rPr>
                <w:rFonts w:ascii="標楷體" w:hAnsi="標楷體" w:hint="eastAsia"/>
                <w:szCs w:val="24"/>
              </w:rPr>
              <w:t>作業區、休憩</w:t>
            </w:r>
            <w:r>
              <w:rPr>
                <w:rFonts w:ascii="標楷體" w:hAnsi="標楷體" w:hint="eastAsia"/>
                <w:szCs w:val="24"/>
              </w:rPr>
              <w:t>區、辦公室等是否保持乾淨，有無持續維持。</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第2次罰款新臺幣1,000元。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第3次罰款新臺幣2,000元。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第4次罰款新臺幣4,000元。</w:t>
            </w:r>
          </w:p>
          <w:p w:rsidR="00F34B24" w:rsidRDefault="00F34B24">
            <w:pPr>
              <w:rPr>
                <w:rFonts w:ascii="標楷體" w:hAnsi="標楷體"/>
              </w:rPr>
            </w:pPr>
            <w:r>
              <w:rPr>
                <w:rFonts w:ascii="標楷體" w:hAnsi="標楷體" w:hint="eastAsia"/>
                <w:szCs w:val="24"/>
              </w:rPr>
              <w:t>第5次本院得終止合約，並沒收履約保證金。</w:t>
            </w:r>
          </w:p>
        </w:tc>
      </w:tr>
      <w:tr w:rsidR="00F34B24" w:rsidTr="00F34B24">
        <w:trPr>
          <w:trHeight w:val="501"/>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11</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1" w:left="-2" w:firstLineChars="1" w:firstLine="2"/>
              <w:rPr>
                <w:rFonts w:ascii="標楷體" w:hAnsi="標楷體"/>
              </w:rPr>
            </w:pPr>
            <w:r>
              <w:rPr>
                <w:rFonts w:ascii="標楷體" w:hAnsi="標楷體" w:hint="eastAsia"/>
              </w:rPr>
              <w:t>承商所販售之商品已過效期或包裝不良之情形。</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第2次罰款新臺幣4,000元。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第3次罰款新臺幣5,000元。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501"/>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12</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2" w:left="-4" w:hanging="1"/>
              <w:rPr>
                <w:rFonts w:ascii="標楷體" w:hAnsi="標楷體" w:cs="新細明體"/>
              </w:rPr>
            </w:pPr>
            <w:r>
              <w:rPr>
                <w:rFonts w:ascii="標楷體" w:hAnsi="標楷體" w:cs="新細明體" w:hint="eastAsia"/>
              </w:rPr>
              <w:t>區域內各項水電設備是否維護管理良好。</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工程官室</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851"/>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13</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建築物用途是否符合規定使用，有無任意變更或未經核准破壞原格局使用情事。</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工程官室</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第2次罰款新臺幣6,000元。</w:t>
            </w:r>
          </w:p>
          <w:p w:rsidR="00F34B24" w:rsidRDefault="00F34B24">
            <w:pPr>
              <w:rPr>
                <w:rFonts w:ascii="標楷體" w:hAnsi="標楷體"/>
              </w:rPr>
            </w:pPr>
            <w:r>
              <w:rPr>
                <w:rFonts w:ascii="標楷體" w:hAnsi="標楷體" w:hint="eastAsia"/>
                <w:szCs w:val="24"/>
              </w:rPr>
              <w:t>第3次本院得終止合約，並沒</w:t>
            </w:r>
            <w:r>
              <w:rPr>
                <w:rFonts w:ascii="標楷體" w:hAnsi="標楷體" w:hint="eastAsia"/>
                <w:szCs w:val="24"/>
              </w:rPr>
              <w:lastRenderedPageBreak/>
              <w:t>收履約保證金。</w:t>
            </w:r>
          </w:p>
        </w:tc>
      </w:tr>
      <w:tr w:rsidR="00F34B24" w:rsidTr="00F34B24">
        <w:trPr>
          <w:trHeight w:val="103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14</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建築物公共安全檢查是否符合建築安全法規規定。</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工程官室</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第2次罰款新臺幣6,000元。</w:t>
            </w:r>
          </w:p>
          <w:p w:rsidR="00F34B24" w:rsidRDefault="00F34B24">
            <w:pPr>
              <w:rPr>
                <w:rFonts w:ascii="標楷體" w:hAnsi="標楷體"/>
              </w:rPr>
            </w:pPr>
            <w:r>
              <w:rPr>
                <w:rFonts w:ascii="標楷體" w:hAnsi="標楷體" w:hint="eastAsia"/>
                <w:szCs w:val="24"/>
              </w:rPr>
              <w:t>第3次本院得終止合約，並沒收履約保證金。</w:t>
            </w:r>
          </w:p>
        </w:tc>
      </w:tr>
      <w:tr w:rsidR="00F34B24" w:rsidTr="00F34B24">
        <w:trPr>
          <w:trHeight w:val="2733"/>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15</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1" w:left="-2" w:firstLineChars="1" w:firstLine="2"/>
              <w:rPr>
                <w:rFonts w:ascii="標楷體" w:hAnsi="標楷體"/>
              </w:rPr>
            </w:pPr>
            <w:r>
              <w:rPr>
                <w:rFonts w:ascii="標楷體" w:hAnsi="標楷體" w:hint="eastAsia"/>
              </w:rPr>
              <w:t>是否投保公共意外責任險（含火險、洪水險、颱風險、地震險），理賠金額是否符合契約規定。</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如乙方未依約完成上述投保作業時，每逾期1日罰款1,000元，得按日累計罰款，逾期滿10日，經甲方書函通知後7日內仍未繳交，甲方可終止契約，並沒收履約保證金。</w:t>
            </w:r>
          </w:p>
        </w:tc>
      </w:tr>
      <w:tr w:rsidR="00F34B24" w:rsidTr="00F34B24">
        <w:trPr>
          <w:trHeight w:val="789"/>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16</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每年度是否依消防法規規定實施消防設備檢修申報。</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防火管理人</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sz w:val="20"/>
              </w:rPr>
            </w:pPr>
            <w:r>
              <w:rPr>
                <w:rFonts w:ascii="標楷體" w:hAnsi="標楷體" w:hint="eastAsia"/>
                <w:szCs w:val="24"/>
              </w:rPr>
              <w:t>第4次本院得終止合約，並沒收履約保證金。</w:t>
            </w:r>
          </w:p>
        </w:tc>
      </w:tr>
      <w:tr w:rsidR="00F34B24" w:rsidTr="00F34B24">
        <w:trPr>
          <w:cantSplit/>
          <w:trHeight w:val="651"/>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jc w:val="center"/>
              <w:rPr>
                <w:rFonts w:ascii="標楷體" w:hAnsi="標楷體"/>
              </w:rPr>
            </w:pPr>
            <w:r>
              <w:rPr>
                <w:rFonts w:ascii="標楷體" w:hAnsi="標楷體" w:hint="eastAsia"/>
              </w:rPr>
              <w:t>服務規範及品質提升（28％）</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17</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除特價商品及營養品外，承商是否於商場明顯處公告並主動給予特定人員85折優惠。</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szCs w:val="24"/>
              </w:rPr>
              <w:t>如契約生效日尚未公告，每逾期1日罰款1,000元，得按日累計罰款，逾期滿10日，經甲方書函通知後7日內仍未繳交，甲方可終止契約，並沒收履約保證金。</w:t>
            </w:r>
          </w:p>
        </w:tc>
      </w:tr>
      <w:tr w:rsidR="00F34B24" w:rsidTr="00F34B24">
        <w:trPr>
          <w:cantSplit/>
          <w:trHeight w:val="825"/>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18</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承商是否販售及經營未經呈報以外商品，如含有酒精成分之飲料、各項酒類、香煙、檳榔及政府公告各項違法、違禁之商品。</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rPr>
                <w:rFonts w:ascii="標楷體" w:hAnsi="標楷體"/>
              </w:rPr>
            </w:pPr>
            <w:r>
              <w:rPr>
                <w:rFonts w:ascii="標楷體" w:hAnsi="標楷體" w:hint="eastAsia"/>
                <w:szCs w:val="24"/>
              </w:rPr>
              <w:t>第1次罰款新臺幣3,000元。第2次罰款新臺幣6,000元。第3次本院得終止契約，並沒收履約保證金。</w:t>
            </w:r>
          </w:p>
        </w:tc>
      </w:tr>
      <w:tr w:rsidR="00F34B24" w:rsidTr="00F34B24">
        <w:trPr>
          <w:cantSplit/>
          <w:trHeight w:val="836"/>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19</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承商販售品項售價是否高於</w:t>
            </w:r>
            <w:proofErr w:type="gramStart"/>
            <w:r>
              <w:rPr>
                <w:rFonts w:ascii="標楷體" w:hAnsi="標楷體" w:hint="eastAsia"/>
              </w:rPr>
              <w:t>臺</w:t>
            </w:r>
            <w:proofErr w:type="gramEnd"/>
            <w:r>
              <w:rPr>
                <w:rFonts w:ascii="標楷體" w:hAnsi="標楷體" w:hint="eastAsia"/>
              </w:rPr>
              <w:t>中地區坊間同類型、同份量、同性質及同服務平均價格。</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1</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第4次本院得終止合約，並沒收履約保證金。</w:t>
            </w:r>
          </w:p>
        </w:tc>
      </w:tr>
      <w:tr w:rsidR="00F34B24" w:rsidTr="00F34B24">
        <w:trPr>
          <w:cantSplit/>
          <w:trHeight w:val="1134"/>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20</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szCs w:val="24"/>
              </w:rPr>
            </w:pPr>
            <w:proofErr w:type="gramStart"/>
            <w:r>
              <w:rPr>
                <w:rFonts w:ascii="標楷體" w:hAnsi="標楷體" w:hint="eastAsia"/>
              </w:rPr>
              <w:t>承商外送</w:t>
            </w:r>
            <w:proofErr w:type="gramEnd"/>
            <w:r>
              <w:rPr>
                <w:rFonts w:ascii="標楷體" w:hAnsi="標楷體" w:hint="eastAsia"/>
              </w:rPr>
              <w:t>服務時，不得至院內各單位兜售或逗留。</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rPr>
                <w:rFonts w:ascii="標楷體" w:hAnsi="標楷體"/>
              </w:rPr>
            </w:pPr>
            <w:r>
              <w:rPr>
                <w:rFonts w:ascii="標楷體" w:hAnsi="標楷體" w:hint="eastAsia"/>
                <w:szCs w:val="24"/>
              </w:rPr>
              <w:t>第1次罰款新臺幣3,000元。第2次罰款新臺幣6,000元。第3次本院得終止契約，並沒收履約保證金。</w:t>
            </w:r>
          </w:p>
        </w:tc>
      </w:tr>
      <w:tr w:rsidR="00F34B24" w:rsidTr="00F34B24">
        <w:trPr>
          <w:trHeight w:val="2989"/>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21</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承商是否擅自辦理其他活動或</w:t>
            </w:r>
            <w:proofErr w:type="gramStart"/>
            <w:r>
              <w:rPr>
                <w:rFonts w:ascii="標楷體" w:hAnsi="標楷體" w:hint="eastAsia"/>
              </w:rPr>
              <w:t>借予營內外</w:t>
            </w:r>
            <w:proofErr w:type="gramEnd"/>
            <w:r>
              <w:rPr>
                <w:rFonts w:ascii="標楷體" w:hAnsi="標楷體" w:hint="eastAsia"/>
              </w:rPr>
              <w:t>單位或個人使用，放置經政府法令規定之違禁品項及本契約所訂之非餐飲用之貨品，有聚賭、吸毒、酗酒、違反善良風俗等情事及不得畜養家禽家畜等。</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28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22</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szCs w:val="24"/>
              </w:rPr>
              <w:t>消費者是否因食用經由乙方所提供之商品，發生嘔吐、腹瀉、腸胃道相關疾病或其它症狀等。</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rPr>
                <w:rFonts w:ascii="標楷體" w:hAnsi="標楷體"/>
                <w:szCs w:val="24"/>
              </w:rPr>
            </w:pPr>
            <w:r>
              <w:rPr>
                <w:rFonts w:ascii="標楷體" w:hAnsi="標楷體" w:hint="eastAsia"/>
                <w:szCs w:val="24"/>
              </w:rPr>
              <w:t>乙方應立即停止販售該產品，若經由醫師診斷及衛生機構</w:t>
            </w:r>
            <w:proofErr w:type="gramStart"/>
            <w:r>
              <w:rPr>
                <w:rFonts w:ascii="標楷體" w:hAnsi="標楷體" w:hint="eastAsia"/>
                <w:szCs w:val="24"/>
              </w:rPr>
              <w:t>採</w:t>
            </w:r>
            <w:proofErr w:type="gramEnd"/>
            <w:r>
              <w:rPr>
                <w:rFonts w:ascii="標楷體" w:hAnsi="標楷體" w:hint="eastAsia"/>
                <w:szCs w:val="24"/>
              </w:rPr>
              <w:t>檢後確定為食物中毒時或身體不適情事，乙方應擔負一切醫療復原之所需及身心精神賠償及負起民、刑事相關法律責任，且甲方得以書面通知乙方終止契約並沒收履約保證金。若經</w:t>
            </w:r>
            <w:proofErr w:type="gramStart"/>
            <w:r>
              <w:rPr>
                <w:rFonts w:ascii="標楷體" w:hAnsi="標楷體" w:hint="eastAsia"/>
                <w:szCs w:val="24"/>
              </w:rPr>
              <w:t>採</w:t>
            </w:r>
            <w:proofErr w:type="gramEnd"/>
            <w:r>
              <w:rPr>
                <w:rFonts w:ascii="標楷體" w:hAnsi="標楷體" w:hint="eastAsia"/>
                <w:szCs w:val="24"/>
              </w:rPr>
              <w:t>檢後認定責任不在乙方，則乙方始可恢復販售該產品。</w:t>
            </w:r>
          </w:p>
        </w:tc>
      </w:tr>
      <w:tr w:rsidR="00F34B24" w:rsidTr="00F34B24">
        <w:trPr>
          <w:trHeight w:val="866"/>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23</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每季召開履約檢討會，承</w:t>
            </w:r>
            <w:proofErr w:type="gramStart"/>
            <w:r>
              <w:rPr>
                <w:rFonts w:ascii="標楷體" w:hAnsi="標楷體" w:hint="eastAsia"/>
              </w:rPr>
              <w:t>商需派負責人</w:t>
            </w:r>
            <w:proofErr w:type="gramEnd"/>
            <w:r>
              <w:rPr>
                <w:rFonts w:ascii="標楷體" w:hAnsi="標楷體" w:hint="eastAsia"/>
              </w:rPr>
              <w:t>或代表出席。</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rPr>
                <w:rFonts w:ascii="標楷體" w:hAnsi="標楷體"/>
                <w:szCs w:val="24"/>
              </w:rPr>
            </w:pPr>
            <w:r>
              <w:rPr>
                <w:rFonts w:ascii="標楷體" w:hAnsi="標楷體" w:hint="eastAsia"/>
                <w:szCs w:val="24"/>
              </w:rPr>
              <w:t>第1次罰款新臺幣3,000元。第2次罰款新臺幣6,000元。第3次本院得終止契約，並沒收履約保證金。</w:t>
            </w:r>
          </w:p>
        </w:tc>
      </w:tr>
      <w:tr w:rsidR="00F34B24" w:rsidTr="00F34B24">
        <w:trPr>
          <w:trHeight w:val="1382"/>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24</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Arial" w:hAnsi="Arial" w:cs="Arial"/>
                <w:color w:val="000000"/>
              </w:rPr>
            </w:pPr>
            <w:r>
              <w:rPr>
                <w:rFonts w:ascii="Arial" w:hAnsi="Arial" w:cs="Arial" w:hint="eastAsia"/>
                <w:color w:val="000000"/>
              </w:rPr>
              <w:t>是否依契約實施服務滿意度調查，並於每月提供服務滿意度調查資料回饋，並有相關佐證資料可查。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1997"/>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25</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是否提供消費者爭議申訴管道、聯絡電話及申訴（電子）信箱等資訊，並公布於明顯處，後續申訴處理時程是否得宜，有無影響消費者權益等情事。</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1382"/>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26</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承商是否有依契約相關規定、作業流程、緊急應變及相關措施等作業。</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cantSplit/>
          <w:trHeight w:val="1963"/>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jc w:val="center"/>
              <w:rPr>
                <w:rFonts w:ascii="標楷體" w:hAnsi="標楷體"/>
              </w:rPr>
            </w:pPr>
            <w:r>
              <w:rPr>
                <w:rFonts w:ascii="標楷體" w:hAnsi="標楷體" w:hint="eastAsia"/>
              </w:rPr>
              <w:lastRenderedPageBreak/>
              <w:t>通聯維護與危機應變（9％）</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27</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240" w:hangingChars="100" w:hanging="240"/>
              <w:rPr>
                <w:rFonts w:ascii="標楷體" w:hAnsi="標楷體"/>
              </w:rPr>
            </w:pPr>
            <w:r>
              <w:rPr>
                <w:rFonts w:ascii="標楷體" w:hAnsi="標楷體" w:hint="eastAsia"/>
              </w:rPr>
              <w:t>承商是否建立緊急應變計</w:t>
            </w:r>
          </w:p>
          <w:p w:rsidR="00F34B24" w:rsidRDefault="00F34B24">
            <w:pPr>
              <w:snapToGrid w:val="0"/>
              <w:ind w:left="240" w:hangingChars="100" w:hanging="240"/>
              <w:rPr>
                <w:rFonts w:ascii="標楷體" w:hAnsi="標楷體"/>
              </w:rPr>
            </w:pPr>
            <w:r>
              <w:rPr>
                <w:rFonts w:ascii="標楷體" w:hAnsi="標楷體" w:hint="eastAsia"/>
              </w:rPr>
              <w:t>畫資料備查。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2174"/>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28</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各項機電設備（含備用電力系統維持）是否定期實施保養？有無記錄可查？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trHeight w:val="1877"/>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ind w:left="113" w:right="113"/>
              <w:jc w:val="center"/>
              <w:rPr>
                <w:rFonts w:ascii="標楷體" w:hAnsi="標楷體"/>
              </w:rPr>
            </w:pPr>
            <w:r>
              <w:rPr>
                <w:rFonts w:ascii="標楷體" w:hAnsi="標楷體" w:hint="eastAsia"/>
              </w:rPr>
              <w:t>財務管理（12％）</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29</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房屋及土地租金是否依契約規定期限內繳交。</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預財官</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rPr>
                <w:rFonts w:ascii="標楷體" w:hAnsi="標楷體"/>
              </w:rPr>
            </w:pPr>
            <w:r>
              <w:rPr>
                <w:rFonts w:ascii="標楷體" w:hAnsi="標楷體" w:hint="eastAsia"/>
                <w:szCs w:val="24"/>
              </w:rPr>
              <w:t>第4次本院得終止合約，並沒收履約保證金。</w:t>
            </w:r>
          </w:p>
        </w:tc>
      </w:tr>
      <w:tr w:rsidR="00F34B24" w:rsidTr="00F34B24">
        <w:trPr>
          <w:cantSplit/>
          <w:trHeight w:val="1974"/>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30</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4D1F7C">
            <w:pPr>
              <w:snapToGrid w:val="0"/>
              <w:ind w:rightChars="75" w:right="180"/>
              <w:rPr>
                <w:rFonts w:ascii="標楷體" w:hAnsi="標楷體"/>
              </w:rPr>
            </w:pPr>
            <w:r>
              <w:rPr>
                <w:rFonts w:ascii="標楷體" w:hAnsi="標楷體" w:hint="eastAsia"/>
              </w:rPr>
              <w:t>權利金</w:t>
            </w:r>
            <w:r w:rsidR="00F34B24">
              <w:rPr>
                <w:rFonts w:ascii="標楷體" w:hAnsi="標楷體" w:hint="eastAsia"/>
              </w:rPr>
              <w:t>是否依約於每月10日前繳交，水、電費是否依約規定期限繳納，單據自行繳納收據影本送交本院備查。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預財官</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szCs w:val="24"/>
              </w:rPr>
            </w:pPr>
            <w:r>
              <w:rPr>
                <w:rFonts w:ascii="標楷體" w:hAnsi="標楷體" w:hint="eastAsia"/>
                <w:szCs w:val="24"/>
              </w:rPr>
              <w:t>如未依期限繳交上述相關費用時，每逾期1日罰款1,000元，得按日累計罰款，逾期滿10日，經甲方書函通知後7日內仍未繳交，甲方可終止契約，並沒收履約保證金。</w:t>
            </w:r>
          </w:p>
        </w:tc>
      </w:tr>
      <w:tr w:rsidR="00F34B24" w:rsidTr="00F34B24">
        <w:trPr>
          <w:trHeight w:val="623"/>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31</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各項稅金、規費等繳納金額繳納狀況是否正常。</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proofErr w:type="gramStart"/>
            <w:r>
              <w:rPr>
                <w:rFonts w:ascii="標楷體" w:hAnsi="標楷體" w:hint="eastAsia"/>
              </w:rPr>
              <w:t>預財官</w:t>
            </w:r>
            <w:proofErr w:type="gramEnd"/>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szCs w:val="24"/>
              </w:rPr>
            </w:pPr>
            <w:r>
              <w:rPr>
                <w:rFonts w:ascii="標楷體" w:hAnsi="標楷體" w:hint="eastAsia"/>
                <w:szCs w:val="24"/>
              </w:rPr>
              <w:t>如未依期限繳交上述相關費用時，每逾期1日罰款1,000元，得按日累計罰款，逾期滿10日，經甲方書函通知後7日內仍未繳交，甲方可終止契約，並沒收履約保證金。</w:t>
            </w:r>
          </w:p>
        </w:tc>
      </w:tr>
      <w:tr w:rsidR="00F34B24" w:rsidTr="00F34B24">
        <w:trPr>
          <w:trHeight w:val="830"/>
          <w:jc w:val="center"/>
        </w:trPr>
        <w:tc>
          <w:tcPr>
            <w:tcW w:w="611" w:type="dxa"/>
            <w:vMerge w:val="restart"/>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jc w:val="center"/>
              <w:rPr>
                <w:rFonts w:ascii="標楷體" w:hAnsi="標楷體"/>
              </w:rPr>
            </w:pPr>
            <w:r>
              <w:rPr>
                <w:rFonts w:ascii="標楷體" w:hAnsi="標楷體" w:hint="eastAsia"/>
              </w:rPr>
              <w:t>缺失改進（13％）</w:t>
            </w: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32</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rightChars="75" w:right="180"/>
              <w:rPr>
                <w:rFonts w:ascii="標楷體" w:hAnsi="標楷體"/>
              </w:rPr>
            </w:pPr>
            <w:r>
              <w:rPr>
                <w:rFonts w:ascii="標楷體" w:hAnsi="標楷體" w:hint="eastAsia"/>
              </w:rPr>
              <w:t>承商是否針對上次檢查之缺失，全數完成改進，並紀錄備查？</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4</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Cs w:val="24"/>
              </w:rPr>
            </w:pPr>
            <w:r>
              <w:rPr>
                <w:rFonts w:ascii="標楷體" w:hAnsi="標楷體" w:hint="eastAsia"/>
              </w:rPr>
              <w:t>如乙方於改善期限截止時未完成改善，則往下一階段罰則辦理如(原本為</w:t>
            </w:r>
            <w:r>
              <w:rPr>
                <w:rFonts w:ascii="標楷體" w:hAnsi="標楷體" w:hint="eastAsia"/>
                <w:szCs w:val="24"/>
              </w:rPr>
              <w:t>第1次書面警告</w:t>
            </w:r>
            <w:r>
              <w:rPr>
                <w:rFonts w:ascii="標楷體" w:hAnsi="標楷體" w:hint="eastAsia"/>
              </w:rPr>
              <w:t>變成</w:t>
            </w:r>
            <w:r>
              <w:rPr>
                <w:rFonts w:ascii="標楷體" w:hAnsi="標楷體" w:hint="eastAsia"/>
                <w:szCs w:val="24"/>
              </w:rPr>
              <w:t>第2次罰款新臺幣3,000元..</w:t>
            </w:r>
            <w:r>
              <w:rPr>
                <w:rFonts w:ascii="標楷體" w:hAnsi="標楷體" w:hint="eastAsia"/>
              </w:rPr>
              <w:t>)。如有</w:t>
            </w:r>
            <w:proofErr w:type="gramStart"/>
            <w:r>
              <w:rPr>
                <w:rFonts w:ascii="標楷體" w:hAnsi="標楷體" w:hint="eastAsia"/>
              </w:rPr>
              <w:t>疑異需</w:t>
            </w:r>
            <w:proofErr w:type="gramEnd"/>
            <w:r>
              <w:rPr>
                <w:rFonts w:ascii="標楷體" w:hAnsi="標楷體" w:hint="eastAsia"/>
              </w:rPr>
              <w:t>於缺失告知後3日內發函至本院，並由本院履約督導小組召開會議裁定是否合宜。</w:t>
            </w:r>
          </w:p>
        </w:tc>
      </w:tr>
      <w:tr w:rsidR="00F34B24" w:rsidTr="00F34B24">
        <w:trPr>
          <w:trHeight w:val="83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33</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rPr>
                <w:rFonts w:ascii="標楷體" w:hAnsi="標楷體"/>
              </w:rPr>
            </w:pPr>
            <w:r>
              <w:rPr>
                <w:rFonts w:ascii="標楷體" w:hAnsi="標楷體" w:hint="eastAsia"/>
              </w:rPr>
              <w:t>履約督導罰款繳納狀況是否準時繳納。</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 w:val="22"/>
                <w:szCs w:val="22"/>
              </w:rPr>
            </w:pPr>
            <w:r>
              <w:rPr>
                <w:rFonts w:ascii="標楷體" w:hAnsi="標楷體" w:hint="eastAsia"/>
                <w:sz w:val="22"/>
                <w:szCs w:val="22"/>
              </w:rPr>
              <w:t>乙方之違約罰款，於收到書面公文通知日後15日內</w:t>
            </w:r>
            <w:proofErr w:type="gramStart"/>
            <w:r>
              <w:rPr>
                <w:rFonts w:ascii="標楷體" w:hAnsi="標楷體" w:hint="eastAsia"/>
                <w:sz w:val="22"/>
                <w:szCs w:val="22"/>
              </w:rPr>
              <w:t>逕</w:t>
            </w:r>
            <w:proofErr w:type="gramEnd"/>
            <w:r>
              <w:rPr>
                <w:rFonts w:ascii="標楷體" w:hAnsi="標楷體" w:hint="eastAsia"/>
                <w:sz w:val="22"/>
                <w:szCs w:val="22"/>
              </w:rPr>
              <w:t>以現金或匯款向本院繳納，如有逾期情事，每逾期1日罰款1,000元，得按日累計罰款，逾期滿10日，經甲方書函通知後7日內仍未繳交，甲方可終</w:t>
            </w:r>
            <w:r>
              <w:rPr>
                <w:rFonts w:ascii="標楷體" w:hAnsi="標楷體" w:hint="eastAsia"/>
                <w:sz w:val="22"/>
                <w:szCs w:val="22"/>
              </w:rPr>
              <w:lastRenderedPageBreak/>
              <w:t>止契約，並沒收履約保證金，且本院通知改善事項應於期限</w:t>
            </w:r>
            <w:proofErr w:type="gramStart"/>
            <w:r>
              <w:rPr>
                <w:rFonts w:ascii="標楷體" w:hAnsi="標楷體" w:hint="eastAsia"/>
                <w:sz w:val="22"/>
                <w:szCs w:val="22"/>
              </w:rPr>
              <w:t>內函</w:t>
            </w:r>
            <w:proofErr w:type="gramEnd"/>
            <w:r>
              <w:rPr>
                <w:rFonts w:ascii="標楷體" w:hAnsi="標楷體" w:hint="eastAsia"/>
                <w:sz w:val="22"/>
                <w:szCs w:val="22"/>
              </w:rPr>
              <w:t>復辦理情形。</w:t>
            </w:r>
          </w:p>
        </w:tc>
      </w:tr>
      <w:tr w:rsidR="00F34B24" w:rsidTr="00F34B24">
        <w:trPr>
          <w:trHeight w:val="830"/>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34</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12" w:left="-29" w:rightChars="75" w:right="180" w:firstLineChars="12" w:firstLine="29"/>
              <w:rPr>
                <w:rFonts w:ascii="標楷體" w:hAnsi="標楷體" w:cs="Arial"/>
              </w:rPr>
            </w:pPr>
            <w:r>
              <w:rPr>
                <w:rFonts w:ascii="標楷體" w:hAnsi="標楷體" w:cs="Arial" w:hint="eastAsia"/>
              </w:rPr>
              <w:t>本合約罰則規範以外之其他甲方建議改善事項，經甲方通知乙方後，應於時限內改善者。</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2</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rPr>
                <w:rFonts w:ascii="標楷體" w:hAnsi="標楷體"/>
              </w:rPr>
            </w:pPr>
            <w:r>
              <w:rPr>
                <w:rFonts w:ascii="標楷體" w:hAnsi="標楷體" w:hint="eastAsia"/>
              </w:rPr>
              <w:t>每次督導發現：</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第1次書面警告。</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第2次罰款新臺幣3,000元。</w:t>
            </w:r>
          </w:p>
          <w:p w:rsidR="00F34B24" w:rsidRDefault="00F34B24">
            <w:pPr>
              <w:pStyle w:val="a3"/>
              <w:widowControl/>
              <w:spacing w:line="0" w:lineRule="atLeast"/>
              <w:ind w:leftChars="0" w:left="0"/>
              <w:jc w:val="both"/>
              <w:rPr>
                <w:rFonts w:ascii="標楷體" w:hAnsi="標楷體"/>
                <w:szCs w:val="24"/>
              </w:rPr>
            </w:pPr>
            <w:r>
              <w:rPr>
                <w:rFonts w:ascii="標楷體" w:hAnsi="標楷體" w:hint="eastAsia"/>
                <w:szCs w:val="24"/>
              </w:rPr>
              <w:t>第3次罰款新臺幣6,000元。</w:t>
            </w:r>
          </w:p>
          <w:p w:rsidR="00F34B24" w:rsidRDefault="00F34B24">
            <w:pPr>
              <w:pStyle w:val="a3"/>
              <w:widowControl/>
              <w:spacing w:line="0" w:lineRule="atLeast"/>
              <w:ind w:leftChars="0" w:left="0"/>
              <w:jc w:val="both"/>
              <w:rPr>
                <w:rFonts w:ascii="標楷體" w:hAnsi="標楷體"/>
                <w:sz w:val="22"/>
                <w:szCs w:val="22"/>
              </w:rPr>
            </w:pPr>
            <w:r>
              <w:rPr>
                <w:rFonts w:ascii="標楷體" w:hAnsi="標楷體" w:hint="eastAsia"/>
                <w:szCs w:val="24"/>
              </w:rPr>
              <w:t>第4次本院得終止合約，並沒收履約保證金。</w:t>
            </w:r>
          </w:p>
        </w:tc>
      </w:tr>
      <w:tr w:rsidR="00F34B24" w:rsidTr="00F34B24">
        <w:trPr>
          <w:trHeight w:val="3879"/>
          <w:jc w:val="center"/>
        </w:trPr>
        <w:tc>
          <w:tcPr>
            <w:tcW w:w="0" w:type="auto"/>
            <w:vMerge/>
            <w:tcBorders>
              <w:top w:val="single" w:sz="4" w:space="0" w:color="auto"/>
              <w:left w:val="thinThickSmallGap" w:sz="24" w:space="0" w:color="auto"/>
              <w:bottom w:val="single" w:sz="4" w:space="0" w:color="auto"/>
              <w:right w:val="single" w:sz="4" w:space="0" w:color="auto"/>
            </w:tcBorders>
            <w:vAlign w:val="center"/>
            <w:hideMark/>
          </w:tcPr>
          <w:p w:rsidR="00F34B24" w:rsidRDefault="00F34B24">
            <w:pPr>
              <w:widowControl/>
              <w:rPr>
                <w:rFonts w:ascii="標楷體" w:hAnsi="標楷體"/>
              </w:rPr>
            </w:pPr>
          </w:p>
        </w:tc>
        <w:tc>
          <w:tcPr>
            <w:tcW w:w="542"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35</w:t>
            </w:r>
          </w:p>
        </w:tc>
        <w:tc>
          <w:tcPr>
            <w:tcW w:w="292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snapToGrid w:val="0"/>
              <w:ind w:leftChars="-12" w:left="-29" w:firstLineChars="12" w:firstLine="29"/>
              <w:rPr>
                <w:rFonts w:ascii="標楷體" w:hAnsi="標楷體" w:cs="Arial"/>
              </w:rPr>
            </w:pPr>
            <w:r>
              <w:rPr>
                <w:rFonts w:ascii="標楷體" w:hAnsi="標楷體" w:cs="Arial" w:hint="eastAsia"/>
              </w:rPr>
              <w:t>承商應配合主管機關公告立即下架有問題之商品。</w:t>
            </w:r>
          </w:p>
        </w:tc>
        <w:tc>
          <w:tcPr>
            <w:tcW w:w="554"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5</w:t>
            </w:r>
          </w:p>
        </w:tc>
        <w:tc>
          <w:tcPr>
            <w:tcW w:w="1356" w:type="dxa"/>
            <w:gridSpan w:val="2"/>
            <w:tcBorders>
              <w:top w:val="single" w:sz="4" w:space="0" w:color="auto"/>
              <w:left w:val="single" w:sz="4" w:space="0" w:color="auto"/>
              <w:bottom w:val="single" w:sz="4" w:space="0" w:color="auto"/>
              <w:right w:val="single" w:sz="4" w:space="0" w:color="auto"/>
            </w:tcBorders>
          </w:tcPr>
          <w:p w:rsidR="00F34B24" w:rsidRDefault="00F34B24">
            <w:pPr>
              <w:jc w:val="center"/>
              <w:rPr>
                <w:rFonts w:ascii="標楷體" w:hAnsi="標楷體"/>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承辦單位</w:t>
            </w:r>
          </w:p>
        </w:tc>
        <w:tc>
          <w:tcPr>
            <w:tcW w:w="3247" w:type="dxa"/>
            <w:tcBorders>
              <w:top w:val="single" w:sz="4" w:space="0" w:color="auto"/>
              <w:left w:val="single" w:sz="4" w:space="0" w:color="auto"/>
              <w:bottom w:val="single" w:sz="4" w:space="0" w:color="auto"/>
              <w:right w:val="thickThinSmallGap" w:sz="24" w:space="0" w:color="auto"/>
            </w:tcBorders>
            <w:hideMark/>
          </w:tcPr>
          <w:p w:rsidR="00F34B24" w:rsidRDefault="00F34B24">
            <w:pPr>
              <w:pStyle w:val="a3"/>
              <w:widowControl/>
              <w:spacing w:line="0" w:lineRule="atLeast"/>
              <w:ind w:leftChars="0" w:left="0"/>
              <w:jc w:val="both"/>
              <w:rPr>
                <w:rFonts w:ascii="標楷體" w:hAnsi="標楷體"/>
                <w:sz w:val="22"/>
                <w:szCs w:val="22"/>
              </w:rPr>
            </w:pPr>
            <w:r>
              <w:rPr>
                <w:rFonts w:ascii="標楷體" w:hAnsi="標楷體" w:hint="eastAsia"/>
                <w:szCs w:val="24"/>
              </w:rPr>
              <w:t>經督導發現立即罰款5000元，</w:t>
            </w:r>
            <w:proofErr w:type="gramStart"/>
            <w:r>
              <w:rPr>
                <w:rFonts w:ascii="標楷體" w:hAnsi="標楷體" w:hint="eastAsia"/>
                <w:szCs w:val="24"/>
              </w:rPr>
              <w:t>採</w:t>
            </w:r>
            <w:proofErr w:type="gramEnd"/>
            <w:r>
              <w:rPr>
                <w:rFonts w:ascii="標楷體" w:hAnsi="標楷體" w:hint="eastAsia"/>
                <w:szCs w:val="24"/>
              </w:rPr>
              <w:t>每日累計計算罰款，若經由醫師診斷及衛生機構</w:t>
            </w:r>
            <w:proofErr w:type="gramStart"/>
            <w:r>
              <w:rPr>
                <w:rFonts w:ascii="標楷體" w:hAnsi="標楷體" w:hint="eastAsia"/>
                <w:szCs w:val="24"/>
              </w:rPr>
              <w:t>採</w:t>
            </w:r>
            <w:proofErr w:type="gramEnd"/>
            <w:r>
              <w:rPr>
                <w:rFonts w:ascii="標楷體" w:hAnsi="標楷體" w:hint="eastAsia"/>
                <w:szCs w:val="24"/>
              </w:rPr>
              <w:t>檢後確定為食物中毒時或身體不適情事，乙方應擔負一切醫療復原之所需及身心精神賠償及負起民、刑事相關法律責任，且甲方得以書面通知乙方終止契約並沒收履約保證金。</w:t>
            </w:r>
          </w:p>
        </w:tc>
      </w:tr>
      <w:tr w:rsidR="00F34B24" w:rsidTr="00F34B24">
        <w:trPr>
          <w:trHeight w:val="548"/>
          <w:jc w:val="center"/>
        </w:trPr>
        <w:tc>
          <w:tcPr>
            <w:tcW w:w="611" w:type="dxa"/>
            <w:tcBorders>
              <w:top w:val="single" w:sz="4" w:space="0" w:color="auto"/>
              <w:left w:val="thinThickSmallGap" w:sz="24" w:space="0" w:color="auto"/>
              <w:bottom w:val="single" w:sz="4" w:space="0" w:color="auto"/>
              <w:right w:val="single" w:sz="4" w:space="0" w:color="auto"/>
            </w:tcBorders>
            <w:textDirection w:val="tbRlV"/>
            <w:vAlign w:val="center"/>
            <w:hideMark/>
          </w:tcPr>
          <w:p w:rsidR="00F34B24" w:rsidRDefault="00F34B24">
            <w:pPr>
              <w:rPr>
                <w:rFonts w:ascii="標楷體" w:hAnsi="標楷體"/>
              </w:rPr>
            </w:pPr>
            <w:r>
              <w:rPr>
                <w:rFonts w:ascii="標楷體" w:hAnsi="標楷體" w:hint="eastAsia"/>
              </w:rPr>
              <w:t xml:space="preserve">      </w:t>
            </w:r>
          </w:p>
        </w:tc>
        <w:tc>
          <w:tcPr>
            <w:tcW w:w="3469" w:type="dxa"/>
            <w:gridSpan w:val="2"/>
            <w:tcBorders>
              <w:top w:val="single" w:sz="4" w:space="0" w:color="auto"/>
              <w:left w:val="single" w:sz="4" w:space="0" w:color="auto"/>
              <w:bottom w:val="single" w:sz="4" w:space="0" w:color="auto"/>
              <w:right w:val="single" w:sz="4" w:space="0" w:color="auto"/>
            </w:tcBorders>
            <w:vAlign w:val="center"/>
            <w:hideMark/>
          </w:tcPr>
          <w:p w:rsidR="00F34B24" w:rsidRDefault="00F34B24">
            <w:pPr>
              <w:jc w:val="center"/>
              <w:rPr>
                <w:rFonts w:ascii="標楷體" w:hAnsi="標楷體"/>
              </w:rPr>
            </w:pPr>
            <w:r>
              <w:rPr>
                <w:rFonts w:ascii="標楷體" w:hAnsi="標楷體" w:hint="eastAsia"/>
              </w:rPr>
              <w:t>合計得分</w:t>
            </w:r>
          </w:p>
        </w:tc>
        <w:tc>
          <w:tcPr>
            <w:tcW w:w="6524" w:type="dxa"/>
            <w:gridSpan w:val="5"/>
            <w:tcBorders>
              <w:top w:val="single" w:sz="4" w:space="0" w:color="auto"/>
              <w:left w:val="single" w:sz="4" w:space="0" w:color="auto"/>
              <w:bottom w:val="single" w:sz="4" w:space="0" w:color="auto"/>
              <w:right w:val="thickThinSmallGap" w:sz="24" w:space="0" w:color="auto"/>
            </w:tcBorders>
            <w:vAlign w:val="center"/>
          </w:tcPr>
          <w:p w:rsidR="00F34B24" w:rsidRDefault="00F34B24">
            <w:pPr>
              <w:rPr>
                <w:rFonts w:ascii="標楷體" w:hAnsi="標楷體"/>
              </w:rPr>
            </w:pPr>
          </w:p>
        </w:tc>
      </w:tr>
      <w:tr w:rsidR="00F34B24" w:rsidTr="00F34B24">
        <w:trPr>
          <w:trHeight w:val="1386"/>
          <w:jc w:val="center"/>
        </w:trPr>
        <w:tc>
          <w:tcPr>
            <w:tcW w:w="4722" w:type="dxa"/>
            <w:gridSpan w:val="5"/>
            <w:tcBorders>
              <w:top w:val="single" w:sz="4" w:space="0" w:color="auto"/>
              <w:left w:val="thinThickSmallGap" w:sz="24" w:space="0" w:color="auto"/>
              <w:bottom w:val="thinThickSmallGap" w:sz="24" w:space="0" w:color="auto"/>
              <w:right w:val="single" w:sz="4" w:space="0" w:color="auto"/>
            </w:tcBorders>
            <w:hideMark/>
          </w:tcPr>
          <w:p w:rsidR="00F34B24" w:rsidRDefault="00F34B24">
            <w:pPr>
              <w:jc w:val="both"/>
              <w:rPr>
                <w:rFonts w:ascii="標楷體" w:hAnsi="標楷體"/>
              </w:rPr>
            </w:pPr>
            <w:r>
              <w:rPr>
                <w:rFonts w:ascii="標楷體" w:hAnsi="標楷體" w:hint="eastAsia"/>
              </w:rPr>
              <w:t>承商簽名：</w:t>
            </w:r>
          </w:p>
        </w:tc>
        <w:tc>
          <w:tcPr>
            <w:tcW w:w="5882" w:type="dxa"/>
            <w:gridSpan w:val="3"/>
            <w:tcBorders>
              <w:top w:val="single" w:sz="4" w:space="0" w:color="auto"/>
              <w:left w:val="single" w:sz="4" w:space="0" w:color="auto"/>
              <w:bottom w:val="thinThickSmallGap" w:sz="24" w:space="0" w:color="auto"/>
              <w:right w:val="thinThickSmallGap" w:sz="24" w:space="0" w:color="auto"/>
            </w:tcBorders>
            <w:hideMark/>
          </w:tcPr>
          <w:p w:rsidR="00F34B24" w:rsidRDefault="00F34B24">
            <w:pPr>
              <w:jc w:val="both"/>
              <w:rPr>
                <w:rFonts w:ascii="標楷體" w:hAnsi="標楷體"/>
              </w:rPr>
            </w:pPr>
            <w:r>
              <w:rPr>
                <w:rFonts w:ascii="標楷體" w:hAnsi="標楷體" w:hint="eastAsia"/>
              </w:rPr>
              <w:t>承辦人員簽名：</w:t>
            </w:r>
          </w:p>
        </w:tc>
      </w:tr>
    </w:tbl>
    <w:p w:rsidR="00BE5EC2" w:rsidRDefault="00BE5EC2" w:rsidP="00ED4A79">
      <w:pPr>
        <w:pStyle w:val="a3"/>
        <w:widowControl/>
        <w:spacing w:line="500" w:lineRule="exact"/>
        <w:ind w:leftChars="0" w:left="0"/>
        <w:jc w:val="both"/>
        <w:rPr>
          <w:rFonts w:ascii="標楷體" w:hAnsi="標楷體"/>
          <w:szCs w:val="24"/>
        </w:rPr>
        <w:sectPr w:rsidR="00BE5EC2" w:rsidSect="00F34B24">
          <w:headerReference w:type="default" r:id="rId17"/>
          <w:pgSz w:w="11906" w:h="16838"/>
          <w:pgMar w:top="1134" w:right="1134" w:bottom="1418" w:left="1134" w:header="851" w:footer="992" w:gutter="0"/>
          <w:cols w:space="425"/>
          <w:docGrid w:linePitch="360"/>
        </w:sectPr>
      </w:pPr>
    </w:p>
    <w:p w:rsidR="00455FA4" w:rsidRDefault="00455FA4" w:rsidP="00F07FDC">
      <w:pPr>
        <w:kinsoku w:val="0"/>
        <w:overflowPunct w:val="0"/>
        <w:autoSpaceDE w:val="0"/>
        <w:autoSpaceDN w:val="0"/>
        <w:snapToGrid w:val="0"/>
        <w:spacing w:line="240" w:lineRule="atLeast"/>
        <w:rPr>
          <w:rFonts w:ascii="標楷體" w:hAnsi="標楷體"/>
          <w:szCs w:val="24"/>
        </w:rPr>
      </w:pPr>
    </w:p>
    <w:sectPr w:rsidR="00455FA4" w:rsidSect="00F34B24">
      <w:pgSz w:w="11906" w:h="16838"/>
      <w:pgMar w:top="1134" w:right="1134" w:bottom="1418"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BD4" w:rsidRDefault="00960BD4" w:rsidP="007A483E">
      <w:r>
        <w:separator/>
      </w:r>
    </w:p>
  </w:endnote>
  <w:endnote w:type="continuationSeparator" w:id="0">
    <w:p w:rsidR="00960BD4" w:rsidRDefault="00960BD4" w:rsidP="007A48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53" w:rsidRDefault="00E509BF" w:rsidP="00D42F80">
    <w:pPr>
      <w:pStyle w:val="a8"/>
      <w:framePr w:wrap="around" w:vAnchor="text" w:hAnchor="margin" w:xAlign="right" w:y="1"/>
      <w:rPr>
        <w:rStyle w:val="ac"/>
      </w:rPr>
    </w:pPr>
    <w:r>
      <w:rPr>
        <w:rStyle w:val="ac"/>
      </w:rPr>
      <w:fldChar w:fldCharType="begin"/>
    </w:r>
    <w:r w:rsidR="00A11E53">
      <w:rPr>
        <w:rStyle w:val="ac"/>
      </w:rPr>
      <w:instrText xml:space="preserve">PAGE  </w:instrText>
    </w:r>
    <w:r>
      <w:rPr>
        <w:rStyle w:val="ac"/>
      </w:rPr>
      <w:fldChar w:fldCharType="end"/>
    </w:r>
  </w:p>
  <w:p w:rsidR="00A11E53" w:rsidRDefault="00A11E53" w:rsidP="003B6F31">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53" w:rsidRPr="00B97684" w:rsidRDefault="00A11E53" w:rsidP="00B45AD4">
    <w:pPr>
      <w:pStyle w:val="a8"/>
      <w:jc w:val="center"/>
      <w:rPr>
        <w:kern w:val="0"/>
      </w:rPr>
    </w:pPr>
    <w:r w:rsidRPr="00D9215F">
      <w:rPr>
        <w:rFonts w:hint="eastAsia"/>
        <w:kern w:val="0"/>
      </w:rPr>
      <w:t>第</w:t>
    </w:r>
    <w:r w:rsidRPr="00D9215F">
      <w:rPr>
        <w:rFonts w:hint="eastAsia"/>
        <w:kern w:val="0"/>
      </w:rPr>
      <w:t xml:space="preserve"> </w:t>
    </w:r>
    <w:r w:rsidR="00E509BF" w:rsidRPr="00D9215F">
      <w:rPr>
        <w:kern w:val="0"/>
      </w:rPr>
      <w:fldChar w:fldCharType="begin"/>
    </w:r>
    <w:r w:rsidRPr="00D9215F">
      <w:rPr>
        <w:kern w:val="0"/>
      </w:rPr>
      <w:instrText xml:space="preserve"> PAGE </w:instrText>
    </w:r>
    <w:r w:rsidR="00E509BF" w:rsidRPr="00D9215F">
      <w:rPr>
        <w:kern w:val="0"/>
      </w:rPr>
      <w:fldChar w:fldCharType="separate"/>
    </w:r>
    <w:r w:rsidR="00344D1F">
      <w:rPr>
        <w:noProof/>
        <w:kern w:val="0"/>
      </w:rPr>
      <w:t>10</w:t>
    </w:r>
    <w:r w:rsidR="00E509BF" w:rsidRPr="00D9215F">
      <w:rPr>
        <w:kern w:val="0"/>
      </w:rPr>
      <w:fldChar w:fldCharType="end"/>
    </w:r>
    <w:r w:rsidRPr="00D9215F">
      <w:rPr>
        <w:rFonts w:hint="eastAsia"/>
        <w:kern w:val="0"/>
      </w:rPr>
      <w:t xml:space="preserve"> </w:t>
    </w:r>
    <w:r w:rsidRPr="00D9215F">
      <w:rPr>
        <w:rFonts w:hint="eastAsia"/>
        <w:kern w:val="0"/>
      </w:rPr>
      <w:t>頁，共</w:t>
    </w:r>
    <w:r w:rsidRPr="00D9215F">
      <w:rPr>
        <w:rFonts w:hint="eastAsia"/>
        <w:kern w:val="0"/>
      </w:rPr>
      <w:t xml:space="preserve"> </w:t>
    </w:r>
    <w:r>
      <w:rPr>
        <w:rFonts w:hint="eastAsia"/>
        <w:kern w:val="0"/>
      </w:rPr>
      <w:t>33</w:t>
    </w:r>
    <w:r>
      <w:rPr>
        <w:rFonts w:hint="eastAsia"/>
        <w:kern w:val="0"/>
      </w:rPr>
      <w:t>頁</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53" w:rsidRPr="00B97684" w:rsidRDefault="00A11E53" w:rsidP="00270B99">
    <w:pPr>
      <w:pStyle w:val="a8"/>
      <w:jc w:val="center"/>
      <w:rPr>
        <w:kern w:val="0"/>
      </w:rPr>
    </w:pPr>
    <w:r w:rsidRPr="00D9215F">
      <w:rPr>
        <w:rFonts w:hint="eastAsia"/>
        <w:kern w:val="0"/>
      </w:rPr>
      <w:t>第</w:t>
    </w:r>
    <w:r w:rsidRPr="00D9215F">
      <w:rPr>
        <w:rFonts w:hint="eastAsia"/>
        <w:kern w:val="0"/>
      </w:rPr>
      <w:t xml:space="preserve"> </w:t>
    </w:r>
    <w:r w:rsidR="00E509BF" w:rsidRPr="00D9215F">
      <w:rPr>
        <w:kern w:val="0"/>
      </w:rPr>
      <w:fldChar w:fldCharType="begin"/>
    </w:r>
    <w:r w:rsidRPr="00D9215F">
      <w:rPr>
        <w:kern w:val="0"/>
      </w:rPr>
      <w:instrText xml:space="preserve"> PAGE </w:instrText>
    </w:r>
    <w:r w:rsidR="00E509BF" w:rsidRPr="00D9215F">
      <w:rPr>
        <w:kern w:val="0"/>
      </w:rPr>
      <w:fldChar w:fldCharType="separate"/>
    </w:r>
    <w:r w:rsidR="00344D1F">
      <w:rPr>
        <w:noProof/>
        <w:kern w:val="0"/>
      </w:rPr>
      <w:t>34</w:t>
    </w:r>
    <w:r w:rsidR="00E509BF" w:rsidRPr="00D9215F">
      <w:rPr>
        <w:kern w:val="0"/>
      </w:rPr>
      <w:fldChar w:fldCharType="end"/>
    </w:r>
    <w:r w:rsidRPr="00D9215F">
      <w:rPr>
        <w:rFonts w:hint="eastAsia"/>
        <w:kern w:val="0"/>
      </w:rPr>
      <w:t xml:space="preserve"> </w:t>
    </w:r>
    <w:r w:rsidRPr="00D9215F">
      <w:rPr>
        <w:rFonts w:hint="eastAsia"/>
        <w:kern w:val="0"/>
      </w:rPr>
      <w:t>頁，共</w:t>
    </w:r>
    <w:r w:rsidRPr="00D9215F">
      <w:rPr>
        <w:rFonts w:hint="eastAsia"/>
        <w:kern w:val="0"/>
      </w:rPr>
      <w:t xml:space="preserve"> </w:t>
    </w:r>
    <w:r>
      <w:rPr>
        <w:rFonts w:hint="eastAsia"/>
        <w:kern w:val="0"/>
      </w:rPr>
      <w:t>33</w:t>
    </w:r>
    <w:r>
      <w:rPr>
        <w:rFonts w:hint="eastAsia"/>
        <w:kern w:val="0"/>
      </w:rPr>
      <w:t>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BD4" w:rsidRDefault="00960BD4" w:rsidP="007A483E">
      <w:r>
        <w:separator/>
      </w:r>
    </w:p>
  </w:footnote>
  <w:footnote w:type="continuationSeparator" w:id="0">
    <w:p w:rsidR="00960BD4" w:rsidRDefault="00960BD4" w:rsidP="007A4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53" w:rsidRDefault="00A11E5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C35E6"/>
    <w:multiLevelType w:val="hybridMultilevel"/>
    <w:tmpl w:val="06AC4CF0"/>
    <w:lvl w:ilvl="0" w:tplc="0BB46FAE">
      <w:start w:val="1"/>
      <w:numFmt w:val="taiwaneseCountingThousand"/>
      <w:lvlText w:val="%1、"/>
      <w:lvlJc w:val="left"/>
      <w:pPr>
        <w:ind w:left="960" w:hanging="480"/>
      </w:pPr>
      <w:rPr>
        <w:rFonts w:hint="default"/>
        <w:color w:val="auto"/>
        <w:lang w:val="en-US"/>
      </w:rPr>
    </w:lvl>
    <w:lvl w:ilvl="1" w:tplc="F3ACD3A4">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9FE74AE"/>
    <w:multiLevelType w:val="hybridMultilevel"/>
    <w:tmpl w:val="30A8013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1200C1"/>
    <w:multiLevelType w:val="hybridMultilevel"/>
    <w:tmpl w:val="4326773A"/>
    <w:lvl w:ilvl="0" w:tplc="5F26AA60">
      <w:start w:val="1"/>
      <w:numFmt w:val="ideographLegalTraditional"/>
      <w:lvlText w:val="%1、"/>
      <w:lvlJc w:val="left"/>
      <w:pPr>
        <w:ind w:left="622" w:hanging="480"/>
      </w:pPr>
      <w:rPr>
        <w:b w:val="0"/>
        <w:lang w:val="en-US"/>
      </w:rPr>
    </w:lvl>
    <w:lvl w:ilvl="1" w:tplc="48009C5C">
      <w:start w:val="1"/>
      <w:numFmt w:val="taiwaneseCountingThousand"/>
      <w:lvlText w:val="%2、"/>
      <w:lvlJc w:val="left"/>
      <w:pPr>
        <w:tabs>
          <w:tab w:val="num" w:pos="1200"/>
        </w:tabs>
        <w:ind w:left="1200" w:hanging="720"/>
      </w:pPr>
      <w:rPr>
        <w:rFonts w:ascii="標楷體" w:eastAsia="標楷體" w:hAnsi="標楷體" w:cs="Times New Roman"/>
        <w:color w:val="auto"/>
        <w:lang w:val="en-US"/>
      </w:rPr>
    </w:lvl>
    <w:lvl w:ilvl="2" w:tplc="0409000F">
      <w:start w:val="1"/>
      <w:numFmt w:val="decimal"/>
      <w:lvlText w:val="%3."/>
      <w:lvlJc w:val="left"/>
      <w:pPr>
        <w:ind w:left="1440" w:hanging="480"/>
      </w:pPr>
    </w:lvl>
    <w:lvl w:ilvl="3" w:tplc="15165226">
      <w:start w:val="1"/>
      <w:numFmt w:val="taiwaneseCountingThousand"/>
      <w:lvlText w:val="(%4)"/>
      <w:lvlJc w:val="left"/>
      <w:pPr>
        <w:ind w:left="1997"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C8B447C"/>
    <w:multiLevelType w:val="hybridMultilevel"/>
    <w:tmpl w:val="A3D46E96"/>
    <w:lvl w:ilvl="0" w:tplc="E18690F6">
      <w:start w:val="2"/>
      <w:numFmt w:val="bullet"/>
      <w:lvlText w:val="※"/>
      <w:lvlJc w:val="left"/>
      <w:pPr>
        <w:tabs>
          <w:tab w:val="num" w:pos="360"/>
        </w:tabs>
        <w:ind w:left="360" w:hanging="360"/>
      </w:pPr>
      <w:rPr>
        <w:rFonts w:ascii="新細明體" w:eastAsia="新細明體" w:hAnsi="新細明體" w:cs="Times New Roman" w:hint="eastAsia"/>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81E4611"/>
    <w:multiLevelType w:val="hybridMultilevel"/>
    <w:tmpl w:val="E28E0632"/>
    <w:lvl w:ilvl="0" w:tplc="DF2A0B04">
      <w:start w:val="6"/>
      <w:numFmt w:val="ideographLegalTraditional"/>
      <w:lvlText w:val="%1、"/>
      <w:lvlJc w:val="left"/>
      <w:pPr>
        <w:ind w:left="143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319D1976"/>
    <w:multiLevelType w:val="multilevel"/>
    <w:tmpl w:val="CB44A4D8"/>
    <w:lvl w:ilvl="0">
      <w:start w:val="1"/>
      <w:numFmt w:val="ideographLegalTraditional"/>
      <w:suff w:val="nothing"/>
      <w:lvlText w:val="%1、"/>
      <w:lvlJc w:val="left"/>
      <w:pPr>
        <w:ind w:left="425" w:hanging="425"/>
      </w:pPr>
      <w:rPr>
        <w:b w:val="0"/>
      </w:rPr>
    </w:lvl>
    <w:lvl w:ilvl="1">
      <w:start w:val="1"/>
      <w:numFmt w:val="taiwaneseCountingThousand"/>
      <w:suff w:val="nothing"/>
      <w:lvlText w:val="%2、"/>
      <w:lvlJc w:val="left"/>
      <w:pPr>
        <w:ind w:left="953" w:hanging="635"/>
      </w:pPr>
      <w:rPr>
        <w:color w:val="auto"/>
      </w:rPr>
    </w:lvl>
    <w:lvl w:ilvl="2">
      <w:start w:val="1"/>
      <w:numFmt w:val="taiwaneseCountingThousand"/>
      <w:suff w:val="nothing"/>
      <w:lvlText w:val="（%3）"/>
      <w:lvlJc w:val="left"/>
      <w:pPr>
        <w:ind w:left="1270" w:hanging="952"/>
      </w:pPr>
    </w:lvl>
    <w:lvl w:ilvl="3">
      <w:start w:val="1"/>
      <w:numFmt w:val="decimal"/>
      <w:suff w:val="nothing"/>
      <w:lvlText w:val="%4、"/>
      <w:lvlJc w:val="left"/>
      <w:pPr>
        <w:ind w:left="1276" w:hanging="482"/>
      </w:pPr>
    </w:lvl>
    <w:lvl w:ilvl="4">
      <w:start w:val="1"/>
      <w:numFmt w:val="decimal"/>
      <w:suff w:val="nothing"/>
      <w:lvlText w:val="（%5）"/>
      <w:lvlJc w:val="left"/>
      <w:pPr>
        <w:ind w:left="1599" w:hanging="788"/>
      </w:pPr>
    </w:lvl>
    <w:lvl w:ilvl="5">
      <w:start w:val="1"/>
      <w:numFmt w:val="upperLetter"/>
      <w:suff w:val="nothing"/>
      <w:lvlText w:val="%6、"/>
      <w:lvlJc w:val="left"/>
      <w:pPr>
        <w:ind w:left="1599" w:hanging="476"/>
      </w:pPr>
    </w:lvl>
    <w:lvl w:ilvl="6">
      <w:start w:val="1"/>
      <w:numFmt w:val="upperLetter"/>
      <w:suff w:val="nothing"/>
      <w:lvlText w:val="(%7)"/>
      <w:lvlJc w:val="left"/>
      <w:pPr>
        <w:ind w:left="1599" w:hanging="4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6">
    <w:nsid w:val="3351653E"/>
    <w:multiLevelType w:val="hybridMultilevel"/>
    <w:tmpl w:val="B7581940"/>
    <w:lvl w:ilvl="0" w:tplc="F6B659EA">
      <w:start w:val="9"/>
      <w:numFmt w:val="ideographLegalTraditional"/>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7">
    <w:nsid w:val="405F4355"/>
    <w:multiLevelType w:val="hybridMultilevel"/>
    <w:tmpl w:val="D02E2D88"/>
    <w:lvl w:ilvl="0" w:tplc="AE9077A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A252D9E"/>
    <w:multiLevelType w:val="hybridMultilevel"/>
    <w:tmpl w:val="29A29B64"/>
    <w:lvl w:ilvl="0" w:tplc="AE9077AE">
      <w:start w:val="1"/>
      <w:numFmt w:val="taiwaneseCountingThousand"/>
      <w:lvlText w:val="%1、"/>
      <w:lvlJc w:val="left"/>
      <w:pPr>
        <w:ind w:left="1013" w:hanging="480"/>
      </w:pPr>
      <w:rPr>
        <w:rFonts w:hint="eastAsia"/>
      </w:rPr>
    </w:lvl>
    <w:lvl w:ilvl="1" w:tplc="04090019" w:tentative="1">
      <w:start w:val="1"/>
      <w:numFmt w:val="ideographTraditional"/>
      <w:lvlText w:val="%2、"/>
      <w:lvlJc w:val="left"/>
      <w:pPr>
        <w:ind w:left="1493" w:hanging="480"/>
      </w:pPr>
    </w:lvl>
    <w:lvl w:ilvl="2" w:tplc="0409001B" w:tentative="1">
      <w:start w:val="1"/>
      <w:numFmt w:val="lowerRoman"/>
      <w:lvlText w:val="%3."/>
      <w:lvlJc w:val="right"/>
      <w:pPr>
        <w:ind w:left="1973" w:hanging="480"/>
      </w:pPr>
    </w:lvl>
    <w:lvl w:ilvl="3" w:tplc="0409000F" w:tentative="1">
      <w:start w:val="1"/>
      <w:numFmt w:val="decimal"/>
      <w:lvlText w:val="%4."/>
      <w:lvlJc w:val="left"/>
      <w:pPr>
        <w:ind w:left="2453" w:hanging="480"/>
      </w:pPr>
    </w:lvl>
    <w:lvl w:ilvl="4" w:tplc="04090019" w:tentative="1">
      <w:start w:val="1"/>
      <w:numFmt w:val="ideographTraditional"/>
      <w:lvlText w:val="%5、"/>
      <w:lvlJc w:val="left"/>
      <w:pPr>
        <w:ind w:left="2933" w:hanging="480"/>
      </w:pPr>
    </w:lvl>
    <w:lvl w:ilvl="5" w:tplc="0409001B" w:tentative="1">
      <w:start w:val="1"/>
      <w:numFmt w:val="lowerRoman"/>
      <w:lvlText w:val="%6."/>
      <w:lvlJc w:val="right"/>
      <w:pPr>
        <w:ind w:left="3413" w:hanging="480"/>
      </w:pPr>
    </w:lvl>
    <w:lvl w:ilvl="6" w:tplc="0409000F" w:tentative="1">
      <w:start w:val="1"/>
      <w:numFmt w:val="decimal"/>
      <w:lvlText w:val="%7."/>
      <w:lvlJc w:val="left"/>
      <w:pPr>
        <w:ind w:left="3893" w:hanging="480"/>
      </w:pPr>
    </w:lvl>
    <w:lvl w:ilvl="7" w:tplc="04090019" w:tentative="1">
      <w:start w:val="1"/>
      <w:numFmt w:val="ideographTraditional"/>
      <w:lvlText w:val="%8、"/>
      <w:lvlJc w:val="left"/>
      <w:pPr>
        <w:ind w:left="4373" w:hanging="480"/>
      </w:pPr>
    </w:lvl>
    <w:lvl w:ilvl="8" w:tplc="0409001B" w:tentative="1">
      <w:start w:val="1"/>
      <w:numFmt w:val="lowerRoman"/>
      <w:lvlText w:val="%9."/>
      <w:lvlJc w:val="right"/>
      <w:pPr>
        <w:ind w:left="4853" w:hanging="480"/>
      </w:pPr>
    </w:lvl>
  </w:abstractNum>
  <w:abstractNum w:abstractNumId="9">
    <w:nsid w:val="501569E9"/>
    <w:multiLevelType w:val="hybridMultilevel"/>
    <w:tmpl w:val="1ADA991A"/>
    <w:lvl w:ilvl="0" w:tplc="13DE870A">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0">
    <w:nsid w:val="5D6D7A8F"/>
    <w:multiLevelType w:val="hybridMultilevel"/>
    <w:tmpl w:val="E1A89D98"/>
    <w:lvl w:ilvl="0" w:tplc="CD188FD8">
      <w:start w:val="5"/>
      <w:numFmt w:val="japaneseLeg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68CB1133"/>
    <w:multiLevelType w:val="multilevel"/>
    <w:tmpl w:val="D97CE428"/>
    <w:lvl w:ilvl="0">
      <w:start w:val="1"/>
      <w:numFmt w:val="taiwaneseCountingThousand"/>
      <w:lvlText w:val="第%1條 "/>
      <w:lvlJc w:val="left"/>
      <w:pPr>
        <w:tabs>
          <w:tab w:val="num" w:pos="1080"/>
        </w:tabs>
        <w:ind w:left="570" w:hanging="570"/>
      </w:pPr>
      <w:rPr>
        <w:rFonts w:hint="eastAsia"/>
        <w:b/>
        <w:color w:val="000000"/>
        <w:lang w:val="en-US"/>
      </w:rPr>
    </w:lvl>
    <w:lvl w:ilvl="1">
      <w:start w:val="1"/>
      <w:numFmt w:val="taiwaneseCountingThousand"/>
      <w:lvlText w:val="%2、"/>
      <w:lvlJc w:val="left"/>
      <w:pPr>
        <w:tabs>
          <w:tab w:val="num" w:pos="1935"/>
        </w:tabs>
        <w:ind w:left="1935" w:hanging="855"/>
      </w:pPr>
      <w:rPr>
        <w:rFonts w:hint="eastAsia"/>
        <w:color w:val="000000"/>
        <w:lang w:val="en-US"/>
      </w:rPr>
    </w:lvl>
    <w:lvl w:ilvl="2">
      <w:start w:val="1"/>
      <w:numFmt w:val="taiwaneseCountingThousand"/>
      <w:lvlText w:val="(%3)、"/>
      <w:lvlJc w:val="left"/>
      <w:pPr>
        <w:tabs>
          <w:tab w:val="num" w:pos="960"/>
        </w:tabs>
        <w:ind w:left="960" w:firstLine="0"/>
      </w:pPr>
      <w:rPr>
        <w:rFonts w:hint="eastAsia"/>
      </w:rPr>
    </w:lvl>
    <w:lvl w:ilvl="3">
      <w:start w:val="1"/>
      <w:numFmt w:val="decimal"/>
      <w:suff w:val="space"/>
      <w:lvlText w:val="%4."/>
      <w:lvlJc w:val="left"/>
      <w:pPr>
        <w:ind w:left="1650" w:hanging="210"/>
      </w:pPr>
      <w:rPr>
        <w:rFonts w:hint="eastAsia"/>
      </w:rPr>
    </w:lvl>
    <w:lvl w:ilvl="4">
      <w:start w:val="1"/>
      <w:numFmt w:val="decimal"/>
      <w:lvlText w:val="（%5）"/>
      <w:lvlJc w:val="left"/>
      <w:pPr>
        <w:tabs>
          <w:tab w:val="num" w:pos="2625"/>
        </w:tabs>
        <w:ind w:left="2625" w:hanging="705"/>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2">
    <w:nsid w:val="7F2741A6"/>
    <w:multiLevelType w:val="hybridMultilevel"/>
    <w:tmpl w:val="5C4C23BC"/>
    <w:lvl w:ilvl="0" w:tplc="2CC83EB2">
      <w:start w:val="1"/>
      <w:numFmt w:val="taiwaneseCountingThousand"/>
      <w:lvlText w:val="(%1)"/>
      <w:lvlJc w:val="left"/>
      <w:pPr>
        <w:ind w:left="1756" w:hanging="480"/>
      </w:pPr>
      <w:rPr>
        <w:rFonts w:hint="default"/>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4"/>
  </w:num>
  <w:num w:numId="6">
    <w:abstractNumId w:val="6"/>
  </w:num>
  <w:num w:numId="7">
    <w:abstractNumId w:val="9"/>
  </w:num>
  <w:num w:numId="8">
    <w:abstractNumId w:val="12"/>
  </w:num>
  <w:num w:numId="9">
    <w:abstractNumId w:val="1"/>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7"/>
  </w:num>
  <w:num w:numId="13">
    <w:abstractNumId w:val="8"/>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9090">
      <o:colormru v:ext="edit" colors="#ddd"/>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57965"/>
    <w:rsid w:val="000031F7"/>
    <w:rsid w:val="00003537"/>
    <w:rsid w:val="00004892"/>
    <w:rsid w:val="00004DEE"/>
    <w:rsid w:val="00004F24"/>
    <w:rsid w:val="000101A4"/>
    <w:rsid w:val="00010E27"/>
    <w:rsid w:val="00010E73"/>
    <w:rsid w:val="00010F6D"/>
    <w:rsid w:val="000111BF"/>
    <w:rsid w:val="00012A04"/>
    <w:rsid w:val="0001338D"/>
    <w:rsid w:val="00015535"/>
    <w:rsid w:val="000201E2"/>
    <w:rsid w:val="00020E02"/>
    <w:rsid w:val="00022825"/>
    <w:rsid w:val="00023082"/>
    <w:rsid w:val="0002370E"/>
    <w:rsid w:val="0002381D"/>
    <w:rsid w:val="00023ED6"/>
    <w:rsid w:val="000245D0"/>
    <w:rsid w:val="0002658E"/>
    <w:rsid w:val="00026EEB"/>
    <w:rsid w:val="00030479"/>
    <w:rsid w:val="00033FDB"/>
    <w:rsid w:val="0003456C"/>
    <w:rsid w:val="00035261"/>
    <w:rsid w:val="00035846"/>
    <w:rsid w:val="00035DE0"/>
    <w:rsid w:val="00036301"/>
    <w:rsid w:val="00040AF3"/>
    <w:rsid w:val="00043495"/>
    <w:rsid w:val="00043FA2"/>
    <w:rsid w:val="000469DB"/>
    <w:rsid w:val="00047FD8"/>
    <w:rsid w:val="00050FB4"/>
    <w:rsid w:val="00052545"/>
    <w:rsid w:val="00054731"/>
    <w:rsid w:val="00054888"/>
    <w:rsid w:val="0005541C"/>
    <w:rsid w:val="00062CFA"/>
    <w:rsid w:val="0006793B"/>
    <w:rsid w:val="00067991"/>
    <w:rsid w:val="00067DFF"/>
    <w:rsid w:val="000712CF"/>
    <w:rsid w:val="00071497"/>
    <w:rsid w:val="0007372E"/>
    <w:rsid w:val="0007659D"/>
    <w:rsid w:val="0008102E"/>
    <w:rsid w:val="00084AF7"/>
    <w:rsid w:val="000856E6"/>
    <w:rsid w:val="0008644E"/>
    <w:rsid w:val="00093A40"/>
    <w:rsid w:val="000A1507"/>
    <w:rsid w:val="000A2BC1"/>
    <w:rsid w:val="000A4039"/>
    <w:rsid w:val="000A4DFA"/>
    <w:rsid w:val="000A58BF"/>
    <w:rsid w:val="000A66A1"/>
    <w:rsid w:val="000B2AF3"/>
    <w:rsid w:val="000B3636"/>
    <w:rsid w:val="000B64AE"/>
    <w:rsid w:val="000C3226"/>
    <w:rsid w:val="000C3832"/>
    <w:rsid w:val="000C3A0E"/>
    <w:rsid w:val="000C3AAE"/>
    <w:rsid w:val="000D0055"/>
    <w:rsid w:val="000D08D3"/>
    <w:rsid w:val="000D0C0D"/>
    <w:rsid w:val="000D1E8E"/>
    <w:rsid w:val="000D3906"/>
    <w:rsid w:val="000D6CB8"/>
    <w:rsid w:val="000D7483"/>
    <w:rsid w:val="000E01AC"/>
    <w:rsid w:val="000E2340"/>
    <w:rsid w:val="000E29EE"/>
    <w:rsid w:val="000E417A"/>
    <w:rsid w:val="000E4E2A"/>
    <w:rsid w:val="000E5799"/>
    <w:rsid w:val="000E6066"/>
    <w:rsid w:val="000F0259"/>
    <w:rsid w:val="000F1B4D"/>
    <w:rsid w:val="000F26C0"/>
    <w:rsid w:val="000F3E36"/>
    <w:rsid w:val="000F52E1"/>
    <w:rsid w:val="000F5933"/>
    <w:rsid w:val="000F7414"/>
    <w:rsid w:val="0010277A"/>
    <w:rsid w:val="0010316E"/>
    <w:rsid w:val="00103B9D"/>
    <w:rsid w:val="00107A03"/>
    <w:rsid w:val="00110203"/>
    <w:rsid w:val="0011179C"/>
    <w:rsid w:val="0011533D"/>
    <w:rsid w:val="00115BE8"/>
    <w:rsid w:val="00116A0C"/>
    <w:rsid w:val="00116BC2"/>
    <w:rsid w:val="00117AE5"/>
    <w:rsid w:val="001213A1"/>
    <w:rsid w:val="00127B84"/>
    <w:rsid w:val="001322D7"/>
    <w:rsid w:val="001325E7"/>
    <w:rsid w:val="0013539D"/>
    <w:rsid w:val="00136EFF"/>
    <w:rsid w:val="00140E72"/>
    <w:rsid w:val="00141371"/>
    <w:rsid w:val="00143655"/>
    <w:rsid w:val="00150844"/>
    <w:rsid w:val="00151415"/>
    <w:rsid w:val="001515E3"/>
    <w:rsid w:val="001520B2"/>
    <w:rsid w:val="001529B0"/>
    <w:rsid w:val="00152EAA"/>
    <w:rsid w:val="00153B5F"/>
    <w:rsid w:val="00153E80"/>
    <w:rsid w:val="00157965"/>
    <w:rsid w:val="00157C64"/>
    <w:rsid w:val="00157E26"/>
    <w:rsid w:val="0016120E"/>
    <w:rsid w:val="00163B12"/>
    <w:rsid w:val="00163B9F"/>
    <w:rsid w:val="00164F61"/>
    <w:rsid w:val="00166468"/>
    <w:rsid w:val="00167778"/>
    <w:rsid w:val="00171D9D"/>
    <w:rsid w:val="00172180"/>
    <w:rsid w:val="00172797"/>
    <w:rsid w:val="00172C28"/>
    <w:rsid w:val="00176676"/>
    <w:rsid w:val="00177B09"/>
    <w:rsid w:val="00182BFB"/>
    <w:rsid w:val="00185942"/>
    <w:rsid w:val="00186B41"/>
    <w:rsid w:val="0018796B"/>
    <w:rsid w:val="00187A63"/>
    <w:rsid w:val="00190337"/>
    <w:rsid w:val="0019035A"/>
    <w:rsid w:val="00193B3D"/>
    <w:rsid w:val="001A09E6"/>
    <w:rsid w:val="001A1512"/>
    <w:rsid w:val="001A18F1"/>
    <w:rsid w:val="001A201C"/>
    <w:rsid w:val="001A20B7"/>
    <w:rsid w:val="001A56BD"/>
    <w:rsid w:val="001A61D2"/>
    <w:rsid w:val="001B1939"/>
    <w:rsid w:val="001B78C2"/>
    <w:rsid w:val="001C3C59"/>
    <w:rsid w:val="001C50E6"/>
    <w:rsid w:val="001C7F1B"/>
    <w:rsid w:val="001D09EA"/>
    <w:rsid w:val="001D28E3"/>
    <w:rsid w:val="001D3464"/>
    <w:rsid w:val="001D568C"/>
    <w:rsid w:val="001E4D74"/>
    <w:rsid w:val="001F519E"/>
    <w:rsid w:val="001F632A"/>
    <w:rsid w:val="001F7B82"/>
    <w:rsid w:val="002011C6"/>
    <w:rsid w:val="00201B45"/>
    <w:rsid w:val="00205A2C"/>
    <w:rsid w:val="0021473F"/>
    <w:rsid w:val="00220623"/>
    <w:rsid w:val="002244B6"/>
    <w:rsid w:val="002247DB"/>
    <w:rsid w:val="0022517F"/>
    <w:rsid w:val="002264F5"/>
    <w:rsid w:val="00226E18"/>
    <w:rsid w:val="0022732B"/>
    <w:rsid w:val="0023069E"/>
    <w:rsid w:val="002321C5"/>
    <w:rsid w:val="002321EE"/>
    <w:rsid w:val="0023244F"/>
    <w:rsid w:val="00233BF7"/>
    <w:rsid w:val="00240577"/>
    <w:rsid w:val="00241F86"/>
    <w:rsid w:val="00245EC0"/>
    <w:rsid w:val="00247243"/>
    <w:rsid w:val="00250A2C"/>
    <w:rsid w:val="0025141F"/>
    <w:rsid w:val="002514DA"/>
    <w:rsid w:val="00252F41"/>
    <w:rsid w:val="00254057"/>
    <w:rsid w:val="002560B3"/>
    <w:rsid w:val="00256B60"/>
    <w:rsid w:val="00260123"/>
    <w:rsid w:val="00260DEC"/>
    <w:rsid w:val="0026149D"/>
    <w:rsid w:val="00261B8E"/>
    <w:rsid w:val="00263F9B"/>
    <w:rsid w:val="00265A76"/>
    <w:rsid w:val="00267AE1"/>
    <w:rsid w:val="00270715"/>
    <w:rsid w:val="00270B99"/>
    <w:rsid w:val="00270F06"/>
    <w:rsid w:val="002712A2"/>
    <w:rsid w:val="00275BC4"/>
    <w:rsid w:val="00280339"/>
    <w:rsid w:val="00280BBC"/>
    <w:rsid w:val="0028775D"/>
    <w:rsid w:val="00290907"/>
    <w:rsid w:val="00290C58"/>
    <w:rsid w:val="00291A32"/>
    <w:rsid w:val="002939F3"/>
    <w:rsid w:val="0029586A"/>
    <w:rsid w:val="002A04E6"/>
    <w:rsid w:val="002A178A"/>
    <w:rsid w:val="002A1A54"/>
    <w:rsid w:val="002A380F"/>
    <w:rsid w:val="002A52A4"/>
    <w:rsid w:val="002A6CB4"/>
    <w:rsid w:val="002A7D60"/>
    <w:rsid w:val="002B44F7"/>
    <w:rsid w:val="002B595F"/>
    <w:rsid w:val="002C36E0"/>
    <w:rsid w:val="002C3C30"/>
    <w:rsid w:val="002C3F29"/>
    <w:rsid w:val="002C4F53"/>
    <w:rsid w:val="002C69C5"/>
    <w:rsid w:val="002D1762"/>
    <w:rsid w:val="002D17D8"/>
    <w:rsid w:val="002D1A19"/>
    <w:rsid w:val="002D2012"/>
    <w:rsid w:val="002E1C1F"/>
    <w:rsid w:val="002E3E5A"/>
    <w:rsid w:val="002E56E6"/>
    <w:rsid w:val="002E758B"/>
    <w:rsid w:val="002E7A1B"/>
    <w:rsid w:val="002F3000"/>
    <w:rsid w:val="00300E38"/>
    <w:rsid w:val="00303D5A"/>
    <w:rsid w:val="00304C4B"/>
    <w:rsid w:val="00304D3B"/>
    <w:rsid w:val="00310212"/>
    <w:rsid w:val="0031127E"/>
    <w:rsid w:val="00320792"/>
    <w:rsid w:val="00324CB3"/>
    <w:rsid w:val="00325043"/>
    <w:rsid w:val="00327E73"/>
    <w:rsid w:val="00331495"/>
    <w:rsid w:val="003317F4"/>
    <w:rsid w:val="00331852"/>
    <w:rsid w:val="00331CA2"/>
    <w:rsid w:val="0033673F"/>
    <w:rsid w:val="00336F45"/>
    <w:rsid w:val="003434B5"/>
    <w:rsid w:val="0034370D"/>
    <w:rsid w:val="00343ABE"/>
    <w:rsid w:val="00344D1F"/>
    <w:rsid w:val="00347609"/>
    <w:rsid w:val="00350273"/>
    <w:rsid w:val="00351FDD"/>
    <w:rsid w:val="003520F5"/>
    <w:rsid w:val="00361DCF"/>
    <w:rsid w:val="003638E9"/>
    <w:rsid w:val="00363CC2"/>
    <w:rsid w:val="00366241"/>
    <w:rsid w:val="00372F8F"/>
    <w:rsid w:val="00374228"/>
    <w:rsid w:val="00374B6A"/>
    <w:rsid w:val="00374DD0"/>
    <w:rsid w:val="003753FD"/>
    <w:rsid w:val="00375C84"/>
    <w:rsid w:val="00377AF2"/>
    <w:rsid w:val="00383011"/>
    <w:rsid w:val="00386E4C"/>
    <w:rsid w:val="003916DD"/>
    <w:rsid w:val="00391C64"/>
    <w:rsid w:val="003927E5"/>
    <w:rsid w:val="00392B5E"/>
    <w:rsid w:val="003A04BB"/>
    <w:rsid w:val="003A134B"/>
    <w:rsid w:val="003A41FB"/>
    <w:rsid w:val="003A4DAD"/>
    <w:rsid w:val="003A5F9E"/>
    <w:rsid w:val="003A6E62"/>
    <w:rsid w:val="003B0A9C"/>
    <w:rsid w:val="003B2E9B"/>
    <w:rsid w:val="003B47A4"/>
    <w:rsid w:val="003B5541"/>
    <w:rsid w:val="003B63B4"/>
    <w:rsid w:val="003B6F31"/>
    <w:rsid w:val="003C21CB"/>
    <w:rsid w:val="003C3436"/>
    <w:rsid w:val="003C3E71"/>
    <w:rsid w:val="003C408E"/>
    <w:rsid w:val="003C4C7F"/>
    <w:rsid w:val="003D0F71"/>
    <w:rsid w:val="003D3C51"/>
    <w:rsid w:val="003D4C59"/>
    <w:rsid w:val="003E0A39"/>
    <w:rsid w:val="003E1C70"/>
    <w:rsid w:val="003E28C6"/>
    <w:rsid w:val="003E3691"/>
    <w:rsid w:val="003E61F3"/>
    <w:rsid w:val="003E6CBD"/>
    <w:rsid w:val="003E7075"/>
    <w:rsid w:val="003E7263"/>
    <w:rsid w:val="003E7449"/>
    <w:rsid w:val="003F0E58"/>
    <w:rsid w:val="003F1286"/>
    <w:rsid w:val="003F2E01"/>
    <w:rsid w:val="003F3ADA"/>
    <w:rsid w:val="003F3E8C"/>
    <w:rsid w:val="003F736B"/>
    <w:rsid w:val="00403D8C"/>
    <w:rsid w:val="00404C14"/>
    <w:rsid w:val="00404D1C"/>
    <w:rsid w:val="00410542"/>
    <w:rsid w:val="004108C0"/>
    <w:rsid w:val="00410C00"/>
    <w:rsid w:val="0041622C"/>
    <w:rsid w:val="00416ABB"/>
    <w:rsid w:val="00417CAB"/>
    <w:rsid w:val="00420B93"/>
    <w:rsid w:val="00421B7C"/>
    <w:rsid w:val="004220F0"/>
    <w:rsid w:val="00424816"/>
    <w:rsid w:val="00424FFD"/>
    <w:rsid w:val="0042652E"/>
    <w:rsid w:val="004307FD"/>
    <w:rsid w:val="0043234C"/>
    <w:rsid w:val="0043303F"/>
    <w:rsid w:val="004331C1"/>
    <w:rsid w:val="00435C73"/>
    <w:rsid w:val="004373FF"/>
    <w:rsid w:val="00440630"/>
    <w:rsid w:val="00440DB1"/>
    <w:rsid w:val="00442B41"/>
    <w:rsid w:val="0045246A"/>
    <w:rsid w:val="00452575"/>
    <w:rsid w:val="00455FA4"/>
    <w:rsid w:val="0046032B"/>
    <w:rsid w:val="004605DE"/>
    <w:rsid w:val="00464030"/>
    <w:rsid w:val="0046453C"/>
    <w:rsid w:val="00465D58"/>
    <w:rsid w:val="00466301"/>
    <w:rsid w:val="0046770F"/>
    <w:rsid w:val="004714FE"/>
    <w:rsid w:val="0047750E"/>
    <w:rsid w:val="00477A5C"/>
    <w:rsid w:val="00477EB8"/>
    <w:rsid w:val="00480F94"/>
    <w:rsid w:val="00481317"/>
    <w:rsid w:val="004827B7"/>
    <w:rsid w:val="004827FE"/>
    <w:rsid w:val="004839AE"/>
    <w:rsid w:val="004844C7"/>
    <w:rsid w:val="004858E7"/>
    <w:rsid w:val="00485CC5"/>
    <w:rsid w:val="0049404A"/>
    <w:rsid w:val="00496C22"/>
    <w:rsid w:val="004A0C0B"/>
    <w:rsid w:val="004A2DD9"/>
    <w:rsid w:val="004A42F5"/>
    <w:rsid w:val="004A4A82"/>
    <w:rsid w:val="004A6C6A"/>
    <w:rsid w:val="004A790E"/>
    <w:rsid w:val="004B03FD"/>
    <w:rsid w:val="004B21F2"/>
    <w:rsid w:val="004B26D6"/>
    <w:rsid w:val="004B5C54"/>
    <w:rsid w:val="004B6690"/>
    <w:rsid w:val="004C18DC"/>
    <w:rsid w:val="004C69F5"/>
    <w:rsid w:val="004D1E87"/>
    <w:rsid w:val="004D1F7C"/>
    <w:rsid w:val="004D2D5A"/>
    <w:rsid w:val="004D3D6C"/>
    <w:rsid w:val="004D5863"/>
    <w:rsid w:val="004D5B64"/>
    <w:rsid w:val="004E012D"/>
    <w:rsid w:val="004E06FC"/>
    <w:rsid w:val="004E3512"/>
    <w:rsid w:val="004E3C98"/>
    <w:rsid w:val="004E4E1B"/>
    <w:rsid w:val="004E5EBB"/>
    <w:rsid w:val="004E62D4"/>
    <w:rsid w:val="004F2A71"/>
    <w:rsid w:val="004F2F37"/>
    <w:rsid w:val="00500949"/>
    <w:rsid w:val="00501DAF"/>
    <w:rsid w:val="00502989"/>
    <w:rsid w:val="00504403"/>
    <w:rsid w:val="00505161"/>
    <w:rsid w:val="00505A75"/>
    <w:rsid w:val="00506D8B"/>
    <w:rsid w:val="0050719F"/>
    <w:rsid w:val="00507335"/>
    <w:rsid w:val="00513AD4"/>
    <w:rsid w:val="00514E7E"/>
    <w:rsid w:val="0051539C"/>
    <w:rsid w:val="00520191"/>
    <w:rsid w:val="005324B5"/>
    <w:rsid w:val="00532C48"/>
    <w:rsid w:val="00537E56"/>
    <w:rsid w:val="00540EE9"/>
    <w:rsid w:val="0054161E"/>
    <w:rsid w:val="00542F0A"/>
    <w:rsid w:val="00543E13"/>
    <w:rsid w:val="005475CC"/>
    <w:rsid w:val="0055085B"/>
    <w:rsid w:val="005515FF"/>
    <w:rsid w:val="00553A40"/>
    <w:rsid w:val="00553C5F"/>
    <w:rsid w:val="00553F47"/>
    <w:rsid w:val="0055476C"/>
    <w:rsid w:val="00556A8E"/>
    <w:rsid w:val="005648C2"/>
    <w:rsid w:val="00565212"/>
    <w:rsid w:val="0057135F"/>
    <w:rsid w:val="00571FA2"/>
    <w:rsid w:val="005741B3"/>
    <w:rsid w:val="00575047"/>
    <w:rsid w:val="005758A3"/>
    <w:rsid w:val="005844CC"/>
    <w:rsid w:val="00584EEA"/>
    <w:rsid w:val="005877E7"/>
    <w:rsid w:val="00590F7B"/>
    <w:rsid w:val="00593391"/>
    <w:rsid w:val="005946D8"/>
    <w:rsid w:val="005971D5"/>
    <w:rsid w:val="005A098E"/>
    <w:rsid w:val="005A0E83"/>
    <w:rsid w:val="005A1EA5"/>
    <w:rsid w:val="005A5338"/>
    <w:rsid w:val="005B07FF"/>
    <w:rsid w:val="005C05E6"/>
    <w:rsid w:val="005C10FD"/>
    <w:rsid w:val="005C783F"/>
    <w:rsid w:val="005C79B7"/>
    <w:rsid w:val="005C7E89"/>
    <w:rsid w:val="005D18C1"/>
    <w:rsid w:val="005D1D8F"/>
    <w:rsid w:val="005D69C5"/>
    <w:rsid w:val="005D70D0"/>
    <w:rsid w:val="005E403D"/>
    <w:rsid w:val="005E7138"/>
    <w:rsid w:val="005F1CF0"/>
    <w:rsid w:val="005F298B"/>
    <w:rsid w:val="005F4A0F"/>
    <w:rsid w:val="005F672C"/>
    <w:rsid w:val="0060150F"/>
    <w:rsid w:val="006035F7"/>
    <w:rsid w:val="0060379E"/>
    <w:rsid w:val="00610438"/>
    <w:rsid w:val="006113D5"/>
    <w:rsid w:val="00612172"/>
    <w:rsid w:val="00612A2C"/>
    <w:rsid w:val="006136E6"/>
    <w:rsid w:val="00613B02"/>
    <w:rsid w:val="00613B14"/>
    <w:rsid w:val="006156A6"/>
    <w:rsid w:val="00615981"/>
    <w:rsid w:val="00616816"/>
    <w:rsid w:val="00617CFD"/>
    <w:rsid w:val="006206B9"/>
    <w:rsid w:val="006206E3"/>
    <w:rsid w:val="0062521F"/>
    <w:rsid w:val="00625E4C"/>
    <w:rsid w:val="00632C5D"/>
    <w:rsid w:val="00632FCA"/>
    <w:rsid w:val="00633034"/>
    <w:rsid w:val="00633C5C"/>
    <w:rsid w:val="00633C67"/>
    <w:rsid w:val="00633F96"/>
    <w:rsid w:val="00635413"/>
    <w:rsid w:val="00636194"/>
    <w:rsid w:val="00636DE8"/>
    <w:rsid w:val="00641D3A"/>
    <w:rsid w:val="00643B7F"/>
    <w:rsid w:val="0064466C"/>
    <w:rsid w:val="0064612A"/>
    <w:rsid w:val="006469AE"/>
    <w:rsid w:val="00646B3D"/>
    <w:rsid w:val="006474F9"/>
    <w:rsid w:val="00647F6F"/>
    <w:rsid w:val="006511C4"/>
    <w:rsid w:val="00652106"/>
    <w:rsid w:val="00654BD8"/>
    <w:rsid w:val="006561AC"/>
    <w:rsid w:val="00660E36"/>
    <w:rsid w:val="00660E57"/>
    <w:rsid w:val="00662011"/>
    <w:rsid w:val="006641BE"/>
    <w:rsid w:val="0067647A"/>
    <w:rsid w:val="00680C19"/>
    <w:rsid w:val="00681E42"/>
    <w:rsid w:val="006827CE"/>
    <w:rsid w:val="00682FDC"/>
    <w:rsid w:val="00685390"/>
    <w:rsid w:val="006917DD"/>
    <w:rsid w:val="00692E97"/>
    <w:rsid w:val="00695BF7"/>
    <w:rsid w:val="006961D3"/>
    <w:rsid w:val="006A6525"/>
    <w:rsid w:val="006A65E8"/>
    <w:rsid w:val="006B16C1"/>
    <w:rsid w:val="006B693F"/>
    <w:rsid w:val="006C269F"/>
    <w:rsid w:val="006C3D38"/>
    <w:rsid w:val="006C4F5D"/>
    <w:rsid w:val="006C6B7A"/>
    <w:rsid w:val="006C7800"/>
    <w:rsid w:val="006D01FA"/>
    <w:rsid w:val="006D29DC"/>
    <w:rsid w:val="006D55A6"/>
    <w:rsid w:val="006D5B04"/>
    <w:rsid w:val="006D768C"/>
    <w:rsid w:val="006E2B95"/>
    <w:rsid w:val="006E3112"/>
    <w:rsid w:val="006E71C3"/>
    <w:rsid w:val="006E781A"/>
    <w:rsid w:val="006F13A0"/>
    <w:rsid w:val="006F294D"/>
    <w:rsid w:val="006F3044"/>
    <w:rsid w:val="006F6E51"/>
    <w:rsid w:val="006F7130"/>
    <w:rsid w:val="006F7B63"/>
    <w:rsid w:val="0070200C"/>
    <w:rsid w:val="0070391F"/>
    <w:rsid w:val="007043F3"/>
    <w:rsid w:val="00706B7B"/>
    <w:rsid w:val="00710FE7"/>
    <w:rsid w:val="007114A6"/>
    <w:rsid w:val="007124B3"/>
    <w:rsid w:val="00713E77"/>
    <w:rsid w:val="0071406B"/>
    <w:rsid w:val="00714CE0"/>
    <w:rsid w:val="00715435"/>
    <w:rsid w:val="007207FE"/>
    <w:rsid w:val="007218F1"/>
    <w:rsid w:val="007239DB"/>
    <w:rsid w:val="007315B4"/>
    <w:rsid w:val="0073167F"/>
    <w:rsid w:val="00733868"/>
    <w:rsid w:val="00734FD7"/>
    <w:rsid w:val="00742BC8"/>
    <w:rsid w:val="007475B0"/>
    <w:rsid w:val="007501D8"/>
    <w:rsid w:val="00750EF9"/>
    <w:rsid w:val="007511B4"/>
    <w:rsid w:val="00753192"/>
    <w:rsid w:val="00754675"/>
    <w:rsid w:val="0075499F"/>
    <w:rsid w:val="00755F0C"/>
    <w:rsid w:val="00757AA3"/>
    <w:rsid w:val="00757EDB"/>
    <w:rsid w:val="00757F35"/>
    <w:rsid w:val="00760E68"/>
    <w:rsid w:val="00762950"/>
    <w:rsid w:val="007642DC"/>
    <w:rsid w:val="00764D9F"/>
    <w:rsid w:val="00770FFA"/>
    <w:rsid w:val="00773AFA"/>
    <w:rsid w:val="00774726"/>
    <w:rsid w:val="007749D0"/>
    <w:rsid w:val="00775C83"/>
    <w:rsid w:val="00777279"/>
    <w:rsid w:val="00781A8A"/>
    <w:rsid w:val="00783C77"/>
    <w:rsid w:val="007861CC"/>
    <w:rsid w:val="0078653E"/>
    <w:rsid w:val="00791584"/>
    <w:rsid w:val="00791792"/>
    <w:rsid w:val="00793AC5"/>
    <w:rsid w:val="00794270"/>
    <w:rsid w:val="00794C7C"/>
    <w:rsid w:val="007A0DF3"/>
    <w:rsid w:val="007A2423"/>
    <w:rsid w:val="007A28E3"/>
    <w:rsid w:val="007A483E"/>
    <w:rsid w:val="007A7037"/>
    <w:rsid w:val="007B025F"/>
    <w:rsid w:val="007B0B50"/>
    <w:rsid w:val="007B408B"/>
    <w:rsid w:val="007B52C5"/>
    <w:rsid w:val="007B5D8C"/>
    <w:rsid w:val="007C2E37"/>
    <w:rsid w:val="007C423D"/>
    <w:rsid w:val="007C4E4C"/>
    <w:rsid w:val="007C71C4"/>
    <w:rsid w:val="007C7AA2"/>
    <w:rsid w:val="007D1596"/>
    <w:rsid w:val="007D327A"/>
    <w:rsid w:val="007D33D5"/>
    <w:rsid w:val="007D3500"/>
    <w:rsid w:val="007D373B"/>
    <w:rsid w:val="007D38DC"/>
    <w:rsid w:val="007E02C7"/>
    <w:rsid w:val="007E3F4C"/>
    <w:rsid w:val="007E5B1C"/>
    <w:rsid w:val="007E6F00"/>
    <w:rsid w:val="007F2317"/>
    <w:rsid w:val="007F3541"/>
    <w:rsid w:val="007F6D9F"/>
    <w:rsid w:val="007F79AC"/>
    <w:rsid w:val="00800A51"/>
    <w:rsid w:val="00800F65"/>
    <w:rsid w:val="00801C2D"/>
    <w:rsid w:val="00803878"/>
    <w:rsid w:val="00804A90"/>
    <w:rsid w:val="008050A3"/>
    <w:rsid w:val="008065DA"/>
    <w:rsid w:val="008116D3"/>
    <w:rsid w:val="00812C32"/>
    <w:rsid w:val="00814A1B"/>
    <w:rsid w:val="00815D29"/>
    <w:rsid w:val="00816DCC"/>
    <w:rsid w:val="00816E34"/>
    <w:rsid w:val="0081728D"/>
    <w:rsid w:val="0082111F"/>
    <w:rsid w:val="0082251D"/>
    <w:rsid w:val="00825CCB"/>
    <w:rsid w:val="00827AA7"/>
    <w:rsid w:val="00827E1D"/>
    <w:rsid w:val="0083466C"/>
    <w:rsid w:val="00836A05"/>
    <w:rsid w:val="00837AE5"/>
    <w:rsid w:val="008400AE"/>
    <w:rsid w:val="00840B10"/>
    <w:rsid w:val="00841A0A"/>
    <w:rsid w:val="00850506"/>
    <w:rsid w:val="00850659"/>
    <w:rsid w:val="008512E5"/>
    <w:rsid w:val="00851474"/>
    <w:rsid w:val="0085175F"/>
    <w:rsid w:val="00852562"/>
    <w:rsid w:val="00852D19"/>
    <w:rsid w:val="00852DC4"/>
    <w:rsid w:val="0085379B"/>
    <w:rsid w:val="00856D9C"/>
    <w:rsid w:val="008612BD"/>
    <w:rsid w:val="00863989"/>
    <w:rsid w:val="008655CA"/>
    <w:rsid w:val="00867572"/>
    <w:rsid w:val="00873D35"/>
    <w:rsid w:val="008802F7"/>
    <w:rsid w:val="00887CD8"/>
    <w:rsid w:val="00891CB6"/>
    <w:rsid w:val="00893807"/>
    <w:rsid w:val="00894B83"/>
    <w:rsid w:val="008954EE"/>
    <w:rsid w:val="008958AE"/>
    <w:rsid w:val="008A1467"/>
    <w:rsid w:val="008A244A"/>
    <w:rsid w:val="008A5D34"/>
    <w:rsid w:val="008A5E4D"/>
    <w:rsid w:val="008B24F5"/>
    <w:rsid w:val="008B2A35"/>
    <w:rsid w:val="008B3163"/>
    <w:rsid w:val="008B5F46"/>
    <w:rsid w:val="008B7DF2"/>
    <w:rsid w:val="008C229A"/>
    <w:rsid w:val="008C4928"/>
    <w:rsid w:val="008C773B"/>
    <w:rsid w:val="008C7D55"/>
    <w:rsid w:val="008D065A"/>
    <w:rsid w:val="008D5A91"/>
    <w:rsid w:val="008E1DE5"/>
    <w:rsid w:val="008E1E10"/>
    <w:rsid w:val="008E34B8"/>
    <w:rsid w:val="008E6CDA"/>
    <w:rsid w:val="008E7056"/>
    <w:rsid w:val="008F034A"/>
    <w:rsid w:val="008F4A74"/>
    <w:rsid w:val="008F4C6F"/>
    <w:rsid w:val="008F6CE7"/>
    <w:rsid w:val="008F7F5C"/>
    <w:rsid w:val="009039EC"/>
    <w:rsid w:val="009046DC"/>
    <w:rsid w:val="009052EE"/>
    <w:rsid w:val="00906A2D"/>
    <w:rsid w:val="00907FE4"/>
    <w:rsid w:val="0091020F"/>
    <w:rsid w:val="00911130"/>
    <w:rsid w:val="009153F1"/>
    <w:rsid w:val="009154CF"/>
    <w:rsid w:val="00917070"/>
    <w:rsid w:val="00922111"/>
    <w:rsid w:val="00922D26"/>
    <w:rsid w:val="00926C91"/>
    <w:rsid w:val="00931151"/>
    <w:rsid w:val="00935F28"/>
    <w:rsid w:val="009365F9"/>
    <w:rsid w:val="00936686"/>
    <w:rsid w:val="0093748B"/>
    <w:rsid w:val="00937C8B"/>
    <w:rsid w:val="00945547"/>
    <w:rsid w:val="00945C14"/>
    <w:rsid w:val="00946D06"/>
    <w:rsid w:val="00950F8A"/>
    <w:rsid w:val="00953CB4"/>
    <w:rsid w:val="00953E4A"/>
    <w:rsid w:val="00954FB6"/>
    <w:rsid w:val="009579D4"/>
    <w:rsid w:val="00960BD4"/>
    <w:rsid w:val="00962C6D"/>
    <w:rsid w:val="00962EF8"/>
    <w:rsid w:val="00964439"/>
    <w:rsid w:val="0096545E"/>
    <w:rsid w:val="00970D87"/>
    <w:rsid w:val="0097231E"/>
    <w:rsid w:val="009741A6"/>
    <w:rsid w:val="009770A6"/>
    <w:rsid w:val="009802B4"/>
    <w:rsid w:val="00982146"/>
    <w:rsid w:val="0098221A"/>
    <w:rsid w:val="00983B48"/>
    <w:rsid w:val="009854F2"/>
    <w:rsid w:val="00986E38"/>
    <w:rsid w:val="00994415"/>
    <w:rsid w:val="00994F99"/>
    <w:rsid w:val="009963E1"/>
    <w:rsid w:val="009973E8"/>
    <w:rsid w:val="009A0956"/>
    <w:rsid w:val="009A0C2B"/>
    <w:rsid w:val="009B16DD"/>
    <w:rsid w:val="009B4034"/>
    <w:rsid w:val="009C131C"/>
    <w:rsid w:val="009C37CE"/>
    <w:rsid w:val="009C3AC6"/>
    <w:rsid w:val="009C3BF3"/>
    <w:rsid w:val="009C4ABA"/>
    <w:rsid w:val="009C72F0"/>
    <w:rsid w:val="009C7EA7"/>
    <w:rsid w:val="009D4E49"/>
    <w:rsid w:val="009D6FA9"/>
    <w:rsid w:val="009E15D8"/>
    <w:rsid w:val="009E267B"/>
    <w:rsid w:val="009E3158"/>
    <w:rsid w:val="009E4176"/>
    <w:rsid w:val="009E4292"/>
    <w:rsid w:val="009E52C2"/>
    <w:rsid w:val="009E5B34"/>
    <w:rsid w:val="009E7498"/>
    <w:rsid w:val="009F19D5"/>
    <w:rsid w:val="009F3F9E"/>
    <w:rsid w:val="009F6276"/>
    <w:rsid w:val="009F67DF"/>
    <w:rsid w:val="009F73BF"/>
    <w:rsid w:val="00A005CA"/>
    <w:rsid w:val="00A006EF"/>
    <w:rsid w:val="00A04054"/>
    <w:rsid w:val="00A0416A"/>
    <w:rsid w:val="00A06777"/>
    <w:rsid w:val="00A06D45"/>
    <w:rsid w:val="00A11E53"/>
    <w:rsid w:val="00A1254D"/>
    <w:rsid w:val="00A1268E"/>
    <w:rsid w:val="00A12A6E"/>
    <w:rsid w:val="00A14E3C"/>
    <w:rsid w:val="00A1549C"/>
    <w:rsid w:val="00A16C34"/>
    <w:rsid w:val="00A1749A"/>
    <w:rsid w:val="00A17877"/>
    <w:rsid w:val="00A20458"/>
    <w:rsid w:val="00A20B5C"/>
    <w:rsid w:val="00A21B96"/>
    <w:rsid w:val="00A21E3D"/>
    <w:rsid w:val="00A23CFA"/>
    <w:rsid w:val="00A27CAA"/>
    <w:rsid w:val="00A301DC"/>
    <w:rsid w:val="00A326D2"/>
    <w:rsid w:val="00A400DE"/>
    <w:rsid w:val="00A40ABF"/>
    <w:rsid w:val="00A41C54"/>
    <w:rsid w:val="00A4200D"/>
    <w:rsid w:val="00A423D9"/>
    <w:rsid w:val="00A423F0"/>
    <w:rsid w:val="00A42F2E"/>
    <w:rsid w:val="00A43BE5"/>
    <w:rsid w:val="00A461D3"/>
    <w:rsid w:val="00A46408"/>
    <w:rsid w:val="00A46A2C"/>
    <w:rsid w:val="00A47ADD"/>
    <w:rsid w:val="00A50617"/>
    <w:rsid w:val="00A519B8"/>
    <w:rsid w:val="00A527E2"/>
    <w:rsid w:val="00A54574"/>
    <w:rsid w:val="00A55341"/>
    <w:rsid w:val="00A571AF"/>
    <w:rsid w:val="00A57D5E"/>
    <w:rsid w:val="00A610D6"/>
    <w:rsid w:val="00A62522"/>
    <w:rsid w:val="00A6353D"/>
    <w:rsid w:val="00A65644"/>
    <w:rsid w:val="00A67E96"/>
    <w:rsid w:val="00A71ACC"/>
    <w:rsid w:val="00A727D2"/>
    <w:rsid w:val="00A72FF3"/>
    <w:rsid w:val="00A73E8D"/>
    <w:rsid w:val="00A75ADC"/>
    <w:rsid w:val="00A7621F"/>
    <w:rsid w:val="00A8072D"/>
    <w:rsid w:val="00A819D5"/>
    <w:rsid w:val="00A86DE9"/>
    <w:rsid w:val="00A86FDB"/>
    <w:rsid w:val="00A87923"/>
    <w:rsid w:val="00A87C04"/>
    <w:rsid w:val="00A92326"/>
    <w:rsid w:val="00A9336A"/>
    <w:rsid w:val="00A93BF0"/>
    <w:rsid w:val="00A94360"/>
    <w:rsid w:val="00AA5B61"/>
    <w:rsid w:val="00AB57E7"/>
    <w:rsid w:val="00AB5E8A"/>
    <w:rsid w:val="00AB6BD3"/>
    <w:rsid w:val="00AC1165"/>
    <w:rsid w:val="00AC156B"/>
    <w:rsid w:val="00AC294A"/>
    <w:rsid w:val="00AD3950"/>
    <w:rsid w:val="00AD540D"/>
    <w:rsid w:val="00AD5FDE"/>
    <w:rsid w:val="00AD7C7E"/>
    <w:rsid w:val="00AE2FAB"/>
    <w:rsid w:val="00AE40D6"/>
    <w:rsid w:val="00AE4B10"/>
    <w:rsid w:val="00AE5C67"/>
    <w:rsid w:val="00AE7D87"/>
    <w:rsid w:val="00AF3057"/>
    <w:rsid w:val="00AF4554"/>
    <w:rsid w:val="00AF496E"/>
    <w:rsid w:val="00AF5DA4"/>
    <w:rsid w:val="00AF5FFC"/>
    <w:rsid w:val="00B03018"/>
    <w:rsid w:val="00B032B4"/>
    <w:rsid w:val="00B036B8"/>
    <w:rsid w:val="00B03C35"/>
    <w:rsid w:val="00B040F4"/>
    <w:rsid w:val="00B0620F"/>
    <w:rsid w:val="00B06EE9"/>
    <w:rsid w:val="00B077CC"/>
    <w:rsid w:val="00B11AB8"/>
    <w:rsid w:val="00B150C0"/>
    <w:rsid w:val="00B16C05"/>
    <w:rsid w:val="00B178B1"/>
    <w:rsid w:val="00B20BBE"/>
    <w:rsid w:val="00B21099"/>
    <w:rsid w:val="00B2562A"/>
    <w:rsid w:val="00B31C9C"/>
    <w:rsid w:val="00B33EE7"/>
    <w:rsid w:val="00B34FEA"/>
    <w:rsid w:val="00B41FFF"/>
    <w:rsid w:val="00B42697"/>
    <w:rsid w:val="00B42F23"/>
    <w:rsid w:val="00B430E1"/>
    <w:rsid w:val="00B442C3"/>
    <w:rsid w:val="00B447A4"/>
    <w:rsid w:val="00B449C6"/>
    <w:rsid w:val="00B45900"/>
    <w:rsid w:val="00B45AD4"/>
    <w:rsid w:val="00B46866"/>
    <w:rsid w:val="00B52880"/>
    <w:rsid w:val="00B57EB3"/>
    <w:rsid w:val="00B600FA"/>
    <w:rsid w:val="00B6042F"/>
    <w:rsid w:val="00B64A0C"/>
    <w:rsid w:val="00B74CB1"/>
    <w:rsid w:val="00B81293"/>
    <w:rsid w:val="00B82429"/>
    <w:rsid w:val="00B83EFA"/>
    <w:rsid w:val="00B83F3D"/>
    <w:rsid w:val="00B83F96"/>
    <w:rsid w:val="00B845A0"/>
    <w:rsid w:val="00B852DE"/>
    <w:rsid w:val="00B97684"/>
    <w:rsid w:val="00B97C20"/>
    <w:rsid w:val="00BA04F2"/>
    <w:rsid w:val="00BA2960"/>
    <w:rsid w:val="00BA6259"/>
    <w:rsid w:val="00BA6FE5"/>
    <w:rsid w:val="00BA71DE"/>
    <w:rsid w:val="00BA78CD"/>
    <w:rsid w:val="00BB1D1B"/>
    <w:rsid w:val="00BB2464"/>
    <w:rsid w:val="00BB3317"/>
    <w:rsid w:val="00BB3AA7"/>
    <w:rsid w:val="00BB3B07"/>
    <w:rsid w:val="00BB6FBD"/>
    <w:rsid w:val="00BB76F3"/>
    <w:rsid w:val="00BB7969"/>
    <w:rsid w:val="00BC0D7C"/>
    <w:rsid w:val="00BC1ECA"/>
    <w:rsid w:val="00BC242D"/>
    <w:rsid w:val="00BC27EA"/>
    <w:rsid w:val="00BC3F4D"/>
    <w:rsid w:val="00BC48F9"/>
    <w:rsid w:val="00BC50AC"/>
    <w:rsid w:val="00BC5614"/>
    <w:rsid w:val="00BC70D1"/>
    <w:rsid w:val="00BC7520"/>
    <w:rsid w:val="00BD164E"/>
    <w:rsid w:val="00BD1735"/>
    <w:rsid w:val="00BD1CCF"/>
    <w:rsid w:val="00BD1E1B"/>
    <w:rsid w:val="00BE1E10"/>
    <w:rsid w:val="00BE3A18"/>
    <w:rsid w:val="00BE5EC2"/>
    <w:rsid w:val="00BE6A4A"/>
    <w:rsid w:val="00BF5792"/>
    <w:rsid w:val="00BF662B"/>
    <w:rsid w:val="00BF6A93"/>
    <w:rsid w:val="00BF74B5"/>
    <w:rsid w:val="00BF79BD"/>
    <w:rsid w:val="00C0229D"/>
    <w:rsid w:val="00C03370"/>
    <w:rsid w:val="00C0727C"/>
    <w:rsid w:val="00C1410C"/>
    <w:rsid w:val="00C153BA"/>
    <w:rsid w:val="00C16A2D"/>
    <w:rsid w:val="00C207FC"/>
    <w:rsid w:val="00C2104F"/>
    <w:rsid w:val="00C21E2F"/>
    <w:rsid w:val="00C30CF0"/>
    <w:rsid w:val="00C315A1"/>
    <w:rsid w:val="00C35C9D"/>
    <w:rsid w:val="00C36BBC"/>
    <w:rsid w:val="00C37198"/>
    <w:rsid w:val="00C41037"/>
    <w:rsid w:val="00C41334"/>
    <w:rsid w:val="00C52BA2"/>
    <w:rsid w:val="00C53634"/>
    <w:rsid w:val="00C62106"/>
    <w:rsid w:val="00C66155"/>
    <w:rsid w:val="00C7655A"/>
    <w:rsid w:val="00C7667E"/>
    <w:rsid w:val="00C86DD4"/>
    <w:rsid w:val="00C90F0F"/>
    <w:rsid w:val="00C91A67"/>
    <w:rsid w:val="00C93472"/>
    <w:rsid w:val="00C96E5C"/>
    <w:rsid w:val="00C97429"/>
    <w:rsid w:val="00CA2137"/>
    <w:rsid w:val="00CA78B1"/>
    <w:rsid w:val="00CB1892"/>
    <w:rsid w:val="00CB33C1"/>
    <w:rsid w:val="00CB44A5"/>
    <w:rsid w:val="00CB4F63"/>
    <w:rsid w:val="00CB73AA"/>
    <w:rsid w:val="00CC2712"/>
    <w:rsid w:val="00CC282D"/>
    <w:rsid w:val="00CC3C49"/>
    <w:rsid w:val="00CC3FD6"/>
    <w:rsid w:val="00CC6063"/>
    <w:rsid w:val="00CE0BFB"/>
    <w:rsid w:val="00CE173C"/>
    <w:rsid w:val="00CE319A"/>
    <w:rsid w:val="00CE483B"/>
    <w:rsid w:val="00CF1A5A"/>
    <w:rsid w:val="00CF7747"/>
    <w:rsid w:val="00D00282"/>
    <w:rsid w:val="00D02AE1"/>
    <w:rsid w:val="00D03C7A"/>
    <w:rsid w:val="00D058A0"/>
    <w:rsid w:val="00D0596E"/>
    <w:rsid w:val="00D05BDF"/>
    <w:rsid w:val="00D06C54"/>
    <w:rsid w:val="00D07883"/>
    <w:rsid w:val="00D10D6F"/>
    <w:rsid w:val="00D11604"/>
    <w:rsid w:val="00D16CCA"/>
    <w:rsid w:val="00D21A83"/>
    <w:rsid w:val="00D23CF0"/>
    <w:rsid w:val="00D24679"/>
    <w:rsid w:val="00D25941"/>
    <w:rsid w:val="00D2734B"/>
    <w:rsid w:val="00D27394"/>
    <w:rsid w:val="00D30AD7"/>
    <w:rsid w:val="00D3671E"/>
    <w:rsid w:val="00D36FF4"/>
    <w:rsid w:val="00D372A6"/>
    <w:rsid w:val="00D407EB"/>
    <w:rsid w:val="00D40E37"/>
    <w:rsid w:val="00D40FD9"/>
    <w:rsid w:val="00D42F80"/>
    <w:rsid w:val="00D50D88"/>
    <w:rsid w:val="00D512BF"/>
    <w:rsid w:val="00D53FDD"/>
    <w:rsid w:val="00D560D5"/>
    <w:rsid w:val="00D609DA"/>
    <w:rsid w:val="00D62EC7"/>
    <w:rsid w:val="00D6326E"/>
    <w:rsid w:val="00D64902"/>
    <w:rsid w:val="00D664AB"/>
    <w:rsid w:val="00D7123B"/>
    <w:rsid w:val="00D75ED4"/>
    <w:rsid w:val="00D769C5"/>
    <w:rsid w:val="00D776AB"/>
    <w:rsid w:val="00D825E5"/>
    <w:rsid w:val="00D849BF"/>
    <w:rsid w:val="00D874D5"/>
    <w:rsid w:val="00D90518"/>
    <w:rsid w:val="00D91481"/>
    <w:rsid w:val="00D91FBD"/>
    <w:rsid w:val="00D9215F"/>
    <w:rsid w:val="00D9229C"/>
    <w:rsid w:val="00D94849"/>
    <w:rsid w:val="00D96A7C"/>
    <w:rsid w:val="00DA1B67"/>
    <w:rsid w:val="00DA2182"/>
    <w:rsid w:val="00DA327D"/>
    <w:rsid w:val="00DA33D0"/>
    <w:rsid w:val="00DA4FA9"/>
    <w:rsid w:val="00DB07B0"/>
    <w:rsid w:val="00DB3F4E"/>
    <w:rsid w:val="00DB5245"/>
    <w:rsid w:val="00DB7F62"/>
    <w:rsid w:val="00DC07B8"/>
    <w:rsid w:val="00DC3B08"/>
    <w:rsid w:val="00DC5EB3"/>
    <w:rsid w:val="00DC6C62"/>
    <w:rsid w:val="00DC7C71"/>
    <w:rsid w:val="00DD181F"/>
    <w:rsid w:val="00DD5902"/>
    <w:rsid w:val="00DD5C4B"/>
    <w:rsid w:val="00DE348E"/>
    <w:rsid w:val="00DE6028"/>
    <w:rsid w:val="00DF0784"/>
    <w:rsid w:val="00DF0DBE"/>
    <w:rsid w:val="00DF10CF"/>
    <w:rsid w:val="00DF1319"/>
    <w:rsid w:val="00DF40D3"/>
    <w:rsid w:val="00DF5038"/>
    <w:rsid w:val="00DF59B1"/>
    <w:rsid w:val="00DF6CD1"/>
    <w:rsid w:val="00DF7A24"/>
    <w:rsid w:val="00E014B9"/>
    <w:rsid w:val="00E01917"/>
    <w:rsid w:val="00E019C1"/>
    <w:rsid w:val="00E05821"/>
    <w:rsid w:val="00E059E1"/>
    <w:rsid w:val="00E074F7"/>
    <w:rsid w:val="00E14B04"/>
    <w:rsid w:val="00E15083"/>
    <w:rsid w:val="00E16A6F"/>
    <w:rsid w:val="00E17F67"/>
    <w:rsid w:val="00E212EB"/>
    <w:rsid w:val="00E22EAD"/>
    <w:rsid w:val="00E24016"/>
    <w:rsid w:val="00E307DC"/>
    <w:rsid w:val="00E32D2B"/>
    <w:rsid w:val="00E33033"/>
    <w:rsid w:val="00E35237"/>
    <w:rsid w:val="00E36202"/>
    <w:rsid w:val="00E40339"/>
    <w:rsid w:val="00E414C9"/>
    <w:rsid w:val="00E45BFF"/>
    <w:rsid w:val="00E47B79"/>
    <w:rsid w:val="00E509BF"/>
    <w:rsid w:val="00E53E91"/>
    <w:rsid w:val="00E552D8"/>
    <w:rsid w:val="00E57508"/>
    <w:rsid w:val="00E57753"/>
    <w:rsid w:val="00E57FEC"/>
    <w:rsid w:val="00E6171F"/>
    <w:rsid w:val="00E6473D"/>
    <w:rsid w:val="00E64EB3"/>
    <w:rsid w:val="00E6599D"/>
    <w:rsid w:val="00E71AA0"/>
    <w:rsid w:val="00E72B11"/>
    <w:rsid w:val="00E7348D"/>
    <w:rsid w:val="00E74F22"/>
    <w:rsid w:val="00E75CA0"/>
    <w:rsid w:val="00E7700F"/>
    <w:rsid w:val="00E77ED6"/>
    <w:rsid w:val="00E81D52"/>
    <w:rsid w:val="00E8284C"/>
    <w:rsid w:val="00E830E8"/>
    <w:rsid w:val="00E90539"/>
    <w:rsid w:val="00E916C1"/>
    <w:rsid w:val="00E92C34"/>
    <w:rsid w:val="00E93639"/>
    <w:rsid w:val="00E93F30"/>
    <w:rsid w:val="00E9573A"/>
    <w:rsid w:val="00EA0F60"/>
    <w:rsid w:val="00EA2516"/>
    <w:rsid w:val="00EA2D02"/>
    <w:rsid w:val="00EB1385"/>
    <w:rsid w:val="00EB32B1"/>
    <w:rsid w:val="00EC024A"/>
    <w:rsid w:val="00EC18AD"/>
    <w:rsid w:val="00EC5CF9"/>
    <w:rsid w:val="00EC78F9"/>
    <w:rsid w:val="00ED0343"/>
    <w:rsid w:val="00ED0606"/>
    <w:rsid w:val="00ED0F51"/>
    <w:rsid w:val="00ED231F"/>
    <w:rsid w:val="00ED23CC"/>
    <w:rsid w:val="00ED3DA3"/>
    <w:rsid w:val="00ED4A79"/>
    <w:rsid w:val="00ED7ECD"/>
    <w:rsid w:val="00EE241B"/>
    <w:rsid w:val="00EE2DA8"/>
    <w:rsid w:val="00EE602C"/>
    <w:rsid w:val="00EE6608"/>
    <w:rsid w:val="00EF166B"/>
    <w:rsid w:val="00EF28CC"/>
    <w:rsid w:val="00EF3C44"/>
    <w:rsid w:val="00EF5AA1"/>
    <w:rsid w:val="00EF5AFD"/>
    <w:rsid w:val="00EF6475"/>
    <w:rsid w:val="00F01D12"/>
    <w:rsid w:val="00F038BC"/>
    <w:rsid w:val="00F0794F"/>
    <w:rsid w:val="00F07FDC"/>
    <w:rsid w:val="00F157F8"/>
    <w:rsid w:val="00F16D66"/>
    <w:rsid w:val="00F21BF2"/>
    <w:rsid w:val="00F22AAE"/>
    <w:rsid w:val="00F23E06"/>
    <w:rsid w:val="00F30817"/>
    <w:rsid w:val="00F30B6F"/>
    <w:rsid w:val="00F31D28"/>
    <w:rsid w:val="00F3328B"/>
    <w:rsid w:val="00F3396F"/>
    <w:rsid w:val="00F346B5"/>
    <w:rsid w:val="00F34B24"/>
    <w:rsid w:val="00F35E40"/>
    <w:rsid w:val="00F364AD"/>
    <w:rsid w:val="00F4190D"/>
    <w:rsid w:val="00F4256A"/>
    <w:rsid w:val="00F4411A"/>
    <w:rsid w:val="00F46EDC"/>
    <w:rsid w:val="00F507E1"/>
    <w:rsid w:val="00F52F38"/>
    <w:rsid w:val="00F55106"/>
    <w:rsid w:val="00F55701"/>
    <w:rsid w:val="00F568BF"/>
    <w:rsid w:val="00F5763E"/>
    <w:rsid w:val="00F6018E"/>
    <w:rsid w:val="00F603F0"/>
    <w:rsid w:val="00F62311"/>
    <w:rsid w:val="00F642F0"/>
    <w:rsid w:val="00F65D5B"/>
    <w:rsid w:val="00F67B05"/>
    <w:rsid w:val="00F70877"/>
    <w:rsid w:val="00F71642"/>
    <w:rsid w:val="00F7584F"/>
    <w:rsid w:val="00F75E38"/>
    <w:rsid w:val="00F768BD"/>
    <w:rsid w:val="00F76915"/>
    <w:rsid w:val="00F8158A"/>
    <w:rsid w:val="00F83510"/>
    <w:rsid w:val="00F83C26"/>
    <w:rsid w:val="00F83EAE"/>
    <w:rsid w:val="00F84693"/>
    <w:rsid w:val="00F901B6"/>
    <w:rsid w:val="00F9061C"/>
    <w:rsid w:val="00F90790"/>
    <w:rsid w:val="00F9223D"/>
    <w:rsid w:val="00F92889"/>
    <w:rsid w:val="00F92A0E"/>
    <w:rsid w:val="00F9475E"/>
    <w:rsid w:val="00F97E3F"/>
    <w:rsid w:val="00FA1476"/>
    <w:rsid w:val="00FA6587"/>
    <w:rsid w:val="00FA76A7"/>
    <w:rsid w:val="00FB2E1B"/>
    <w:rsid w:val="00FB5465"/>
    <w:rsid w:val="00FB6FF9"/>
    <w:rsid w:val="00FC3C42"/>
    <w:rsid w:val="00FC541C"/>
    <w:rsid w:val="00FD21C6"/>
    <w:rsid w:val="00FD39F4"/>
    <w:rsid w:val="00FD4264"/>
    <w:rsid w:val="00FD7CFF"/>
    <w:rsid w:val="00FE29B4"/>
    <w:rsid w:val="00FE3E62"/>
    <w:rsid w:val="00FE456F"/>
    <w:rsid w:val="00FF3299"/>
    <w:rsid w:val="00FF343C"/>
    <w:rsid w:val="00FF410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9090">
      <o:colormru v:ext="edit" colors="#ddd"/>
      <o:colormenu v:ext="edit" fillcolor="none" strokecolor="none"/>
    </o:shapedefaults>
    <o:shapelayout v:ext="edit">
      <o:idmap v:ext="edit" data="1"/>
      <o:rules v:ext="edit">
        <o:r id="V:Rule5" type="connector" idref="#_x0000_s1272"/>
        <o:r id="V:Rule6" type="connector" idref="#_x0000_s1252"/>
        <o:r id="V:Rule7" type="connector" idref="#_x0000_s1251"/>
        <o:r id="V:Rule8" type="connector" idref="#_x0000_s12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7965"/>
    <w:pPr>
      <w:widowControl w:val="0"/>
    </w:pPr>
    <w:rPr>
      <w:rFonts w:ascii="Times New Roman" w:eastAsia="標楷體" w:hAnsi="Times New Roman"/>
      <w:kern w:val="2"/>
      <w:sz w:val="24"/>
    </w:rPr>
  </w:style>
  <w:style w:type="paragraph" w:styleId="1">
    <w:name w:val="heading 1"/>
    <w:basedOn w:val="a"/>
    <w:next w:val="a"/>
    <w:link w:val="10"/>
    <w:qFormat/>
    <w:rsid w:val="00424816"/>
    <w:pPr>
      <w:keepNext/>
      <w:adjustRightInd w:val="0"/>
      <w:snapToGrid w:val="0"/>
      <w:jc w:val="center"/>
      <w:outlineLvl w:val="0"/>
    </w:pPr>
    <w:rPr>
      <w:rFonts w:ascii="標楷體" w:hAnsi="標楷體"/>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7965"/>
    <w:pPr>
      <w:ind w:leftChars="200" w:left="480"/>
    </w:pPr>
  </w:style>
  <w:style w:type="paragraph" w:styleId="a4">
    <w:name w:val="Plain Text"/>
    <w:basedOn w:val="a"/>
    <w:link w:val="a5"/>
    <w:unhideWhenUsed/>
    <w:rsid w:val="007A483E"/>
    <w:rPr>
      <w:rFonts w:ascii="細明體" w:eastAsia="細明體" w:hAnsi="Courier New" w:cs="Courier New"/>
      <w:szCs w:val="24"/>
    </w:rPr>
  </w:style>
  <w:style w:type="character" w:customStyle="1" w:styleId="a5">
    <w:name w:val="純文字 字元"/>
    <w:basedOn w:val="a0"/>
    <w:link w:val="a4"/>
    <w:rsid w:val="007A483E"/>
    <w:rPr>
      <w:rFonts w:ascii="細明體" w:eastAsia="細明體" w:hAnsi="Courier New" w:cs="Courier New"/>
      <w:szCs w:val="24"/>
    </w:rPr>
  </w:style>
  <w:style w:type="paragraph" w:styleId="a6">
    <w:name w:val="header"/>
    <w:basedOn w:val="a"/>
    <w:link w:val="a7"/>
    <w:uiPriority w:val="99"/>
    <w:unhideWhenUsed/>
    <w:rsid w:val="007A483E"/>
    <w:pPr>
      <w:tabs>
        <w:tab w:val="center" w:pos="4153"/>
        <w:tab w:val="right" w:pos="8306"/>
      </w:tabs>
      <w:snapToGrid w:val="0"/>
    </w:pPr>
    <w:rPr>
      <w:sz w:val="20"/>
    </w:rPr>
  </w:style>
  <w:style w:type="character" w:customStyle="1" w:styleId="a7">
    <w:name w:val="頁首 字元"/>
    <w:basedOn w:val="a0"/>
    <w:link w:val="a6"/>
    <w:uiPriority w:val="99"/>
    <w:rsid w:val="007A483E"/>
    <w:rPr>
      <w:rFonts w:ascii="Times New Roman" w:eastAsia="標楷體" w:hAnsi="Times New Roman" w:cs="Times New Roman"/>
      <w:sz w:val="20"/>
      <w:szCs w:val="20"/>
    </w:rPr>
  </w:style>
  <w:style w:type="paragraph" w:styleId="a8">
    <w:name w:val="footer"/>
    <w:basedOn w:val="a"/>
    <w:link w:val="a9"/>
    <w:uiPriority w:val="99"/>
    <w:unhideWhenUsed/>
    <w:rsid w:val="007A483E"/>
    <w:pPr>
      <w:tabs>
        <w:tab w:val="center" w:pos="4153"/>
        <w:tab w:val="right" w:pos="8306"/>
      </w:tabs>
      <w:snapToGrid w:val="0"/>
    </w:pPr>
    <w:rPr>
      <w:sz w:val="20"/>
    </w:rPr>
  </w:style>
  <w:style w:type="character" w:customStyle="1" w:styleId="a9">
    <w:name w:val="頁尾 字元"/>
    <w:basedOn w:val="a0"/>
    <w:link w:val="a8"/>
    <w:uiPriority w:val="99"/>
    <w:rsid w:val="007A483E"/>
    <w:rPr>
      <w:rFonts w:ascii="Times New Roman" w:eastAsia="標楷體" w:hAnsi="Times New Roman" w:cs="Times New Roman"/>
      <w:sz w:val="20"/>
      <w:szCs w:val="20"/>
    </w:rPr>
  </w:style>
  <w:style w:type="paragraph" w:styleId="aa">
    <w:name w:val="Balloon Text"/>
    <w:basedOn w:val="a"/>
    <w:link w:val="ab"/>
    <w:uiPriority w:val="99"/>
    <w:semiHidden/>
    <w:unhideWhenUsed/>
    <w:rsid w:val="007A483E"/>
    <w:rPr>
      <w:rFonts w:ascii="Cambria" w:eastAsia="新細明體" w:hAnsi="Cambria"/>
      <w:sz w:val="18"/>
      <w:szCs w:val="18"/>
    </w:rPr>
  </w:style>
  <w:style w:type="character" w:customStyle="1" w:styleId="ab">
    <w:name w:val="註解方塊文字 字元"/>
    <w:basedOn w:val="a0"/>
    <w:link w:val="aa"/>
    <w:uiPriority w:val="99"/>
    <w:semiHidden/>
    <w:rsid w:val="007A483E"/>
    <w:rPr>
      <w:rFonts w:ascii="Cambria" w:eastAsia="新細明體" w:hAnsi="Cambria" w:cs="Times New Roman"/>
      <w:sz w:val="18"/>
      <w:szCs w:val="18"/>
    </w:rPr>
  </w:style>
  <w:style w:type="paragraph" w:styleId="3">
    <w:name w:val="Body Text 3"/>
    <w:basedOn w:val="a"/>
    <w:link w:val="30"/>
    <w:rsid w:val="003638E9"/>
    <w:pPr>
      <w:spacing w:after="120"/>
    </w:pPr>
    <w:rPr>
      <w:sz w:val="16"/>
      <w:szCs w:val="16"/>
    </w:rPr>
  </w:style>
  <w:style w:type="character" w:customStyle="1" w:styleId="30">
    <w:name w:val="本文 3 字元"/>
    <w:basedOn w:val="a0"/>
    <w:link w:val="3"/>
    <w:rsid w:val="003638E9"/>
    <w:rPr>
      <w:rFonts w:ascii="Times New Roman" w:eastAsia="標楷體" w:hAnsi="Times New Roman" w:cs="Times New Roman"/>
      <w:sz w:val="16"/>
      <w:szCs w:val="16"/>
    </w:rPr>
  </w:style>
  <w:style w:type="character" w:styleId="ac">
    <w:name w:val="page number"/>
    <w:basedOn w:val="a0"/>
    <w:rsid w:val="003638E9"/>
  </w:style>
  <w:style w:type="paragraph" w:styleId="31">
    <w:name w:val="Body Text Indent 3"/>
    <w:basedOn w:val="a"/>
    <w:link w:val="32"/>
    <w:uiPriority w:val="99"/>
    <w:semiHidden/>
    <w:unhideWhenUsed/>
    <w:rsid w:val="00E7700F"/>
    <w:pPr>
      <w:spacing w:after="120"/>
      <w:ind w:leftChars="200" w:left="480"/>
    </w:pPr>
    <w:rPr>
      <w:sz w:val="16"/>
      <w:szCs w:val="16"/>
    </w:rPr>
  </w:style>
  <w:style w:type="character" w:customStyle="1" w:styleId="32">
    <w:name w:val="本文縮排 3 字元"/>
    <w:basedOn w:val="a0"/>
    <w:link w:val="31"/>
    <w:uiPriority w:val="99"/>
    <w:semiHidden/>
    <w:rsid w:val="00E7700F"/>
    <w:rPr>
      <w:rFonts w:ascii="Times New Roman" w:eastAsia="標楷體" w:hAnsi="Times New Roman" w:cs="Times New Roman"/>
      <w:sz w:val="16"/>
      <w:szCs w:val="16"/>
    </w:rPr>
  </w:style>
  <w:style w:type="paragraph" w:customStyle="1" w:styleId="11">
    <w:name w:val="1"/>
    <w:basedOn w:val="a"/>
    <w:semiHidden/>
    <w:rsid w:val="004E62D4"/>
    <w:pPr>
      <w:widowControl/>
      <w:spacing w:after="160" w:line="240" w:lineRule="exact"/>
    </w:pPr>
    <w:rPr>
      <w:rFonts w:ascii="Verdana" w:eastAsia="Times New Roman" w:hAnsi="Verdana"/>
      <w:kern w:val="0"/>
      <w:sz w:val="20"/>
      <w:lang w:eastAsia="en-US"/>
    </w:rPr>
  </w:style>
  <w:style w:type="table" w:styleId="ad">
    <w:name w:val="Table Grid"/>
    <w:basedOn w:val="a1"/>
    <w:uiPriority w:val="59"/>
    <w:rsid w:val="004E62D4"/>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Indent"/>
    <w:basedOn w:val="a"/>
    <w:link w:val="af"/>
    <w:rsid w:val="00A54574"/>
    <w:pPr>
      <w:spacing w:after="120"/>
      <w:ind w:leftChars="200" w:left="480"/>
    </w:pPr>
  </w:style>
  <w:style w:type="character" w:customStyle="1" w:styleId="af">
    <w:name w:val="本文縮排 字元"/>
    <w:basedOn w:val="a0"/>
    <w:link w:val="ae"/>
    <w:rsid w:val="00A54574"/>
    <w:rPr>
      <w:rFonts w:ascii="Times New Roman" w:eastAsia="標楷體" w:hAnsi="Times New Roman"/>
      <w:kern w:val="2"/>
      <w:sz w:val="24"/>
    </w:rPr>
  </w:style>
  <w:style w:type="paragraph" w:styleId="af0">
    <w:name w:val="Body Text"/>
    <w:basedOn w:val="a"/>
    <w:link w:val="af1"/>
    <w:rsid w:val="00B82429"/>
    <w:pPr>
      <w:spacing w:after="120"/>
    </w:pPr>
  </w:style>
  <w:style w:type="character" w:customStyle="1" w:styleId="af1">
    <w:name w:val="本文 字元"/>
    <w:basedOn w:val="a0"/>
    <w:link w:val="af0"/>
    <w:rsid w:val="00B82429"/>
    <w:rPr>
      <w:rFonts w:ascii="Times New Roman" w:eastAsia="標楷體" w:hAnsi="Times New Roman"/>
      <w:kern w:val="2"/>
      <w:sz w:val="24"/>
    </w:rPr>
  </w:style>
  <w:style w:type="character" w:customStyle="1" w:styleId="10">
    <w:name w:val="標題 1 字元"/>
    <w:basedOn w:val="a0"/>
    <w:link w:val="1"/>
    <w:rsid w:val="00424816"/>
    <w:rPr>
      <w:rFonts w:ascii="標楷體" w:eastAsia="標楷體" w:hAnsi="標楷體"/>
      <w:kern w:val="2"/>
      <w:sz w:val="32"/>
      <w:szCs w:val="24"/>
    </w:rPr>
  </w:style>
</w:styles>
</file>

<file path=word/webSettings.xml><?xml version="1.0" encoding="utf-8"?>
<w:webSettings xmlns:r="http://schemas.openxmlformats.org/officeDocument/2006/relationships" xmlns:w="http://schemas.openxmlformats.org/wordprocessingml/2006/main">
  <w:divs>
    <w:div w:id="18970739">
      <w:bodyDiv w:val="1"/>
      <w:marLeft w:val="0"/>
      <w:marRight w:val="0"/>
      <w:marTop w:val="0"/>
      <w:marBottom w:val="0"/>
      <w:divBdr>
        <w:top w:val="none" w:sz="0" w:space="0" w:color="auto"/>
        <w:left w:val="none" w:sz="0" w:space="0" w:color="auto"/>
        <w:bottom w:val="none" w:sz="0" w:space="0" w:color="auto"/>
        <w:right w:val="none" w:sz="0" w:space="0" w:color="auto"/>
      </w:divBdr>
    </w:div>
    <w:div w:id="176429215">
      <w:bodyDiv w:val="1"/>
      <w:marLeft w:val="0"/>
      <w:marRight w:val="0"/>
      <w:marTop w:val="0"/>
      <w:marBottom w:val="0"/>
      <w:divBdr>
        <w:top w:val="none" w:sz="0" w:space="0" w:color="auto"/>
        <w:left w:val="none" w:sz="0" w:space="0" w:color="auto"/>
        <w:bottom w:val="none" w:sz="0" w:space="0" w:color="auto"/>
        <w:right w:val="none" w:sz="0" w:space="0" w:color="auto"/>
      </w:divBdr>
    </w:div>
    <w:div w:id="290598266">
      <w:bodyDiv w:val="1"/>
      <w:marLeft w:val="0"/>
      <w:marRight w:val="0"/>
      <w:marTop w:val="0"/>
      <w:marBottom w:val="0"/>
      <w:divBdr>
        <w:top w:val="none" w:sz="0" w:space="0" w:color="auto"/>
        <w:left w:val="none" w:sz="0" w:space="0" w:color="auto"/>
        <w:bottom w:val="none" w:sz="0" w:space="0" w:color="auto"/>
        <w:right w:val="none" w:sz="0" w:space="0" w:color="auto"/>
      </w:divBdr>
    </w:div>
    <w:div w:id="382212864">
      <w:bodyDiv w:val="1"/>
      <w:marLeft w:val="0"/>
      <w:marRight w:val="0"/>
      <w:marTop w:val="0"/>
      <w:marBottom w:val="0"/>
      <w:divBdr>
        <w:top w:val="none" w:sz="0" w:space="0" w:color="auto"/>
        <w:left w:val="none" w:sz="0" w:space="0" w:color="auto"/>
        <w:bottom w:val="none" w:sz="0" w:space="0" w:color="auto"/>
        <w:right w:val="none" w:sz="0" w:space="0" w:color="auto"/>
      </w:divBdr>
    </w:div>
    <w:div w:id="650015646">
      <w:bodyDiv w:val="1"/>
      <w:marLeft w:val="0"/>
      <w:marRight w:val="0"/>
      <w:marTop w:val="0"/>
      <w:marBottom w:val="0"/>
      <w:divBdr>
        <w:top w:val="none" w:sz="0" w:space="0" w:color="auto"/>
        <w:left w:val="none" w:sz="0" w:space="0" w:color="auto"/>
        <w:bottom w:val="none" w:sz="0" w:space="0" w:color="auto"/>
        <w:right w:val="none" w:sz="0" w:space="0" w:color="auto"/>
      </w:divBdr>
    </w:div>
    <w:div w:id="656962591">
      <w:bodyDiv w:val="1"/>
      <w:marLeft w:val="0"/>
      <w:marRight w:val="0"/>
      <w:marTop w:val="0"/>
      <w:marBottom w:val="0"/>
      <w:divBdr>
        <w:top w:val="none" w:sz="0" w:space="0" w:color="auto"/>
        <w:left w:val="none" w:sz="0" w:space="0" w:color="auto"/>
        <w:bottom w:val="none" w:sz="0" w:space="0" w:color="auto"/>
        <w:right w:val="none" w:sz="0" w:space="0" w:color="auto"/>
      </w:divBdr>
    </w:div>
    <w:div w:id="677847756">
      <w:bodyDiv w:val="1"/>
      <w:marLeft w:val="0"/>
      <w:marRight w:val="0"/>
      <w:marTop w:val="0"/>
      <w:marBottom w:val="0"/>
      <w:divBdr>
        <w:top w:val="none" w:sz="0" w:space="0" w:color="auto"/>
        <w:left w:val="none" w:sz="0" w:space="0" w:color="auto"/>
        <w:bottom w:val="none" w:sz="0" w:space="0" w:color="auto"/>
        <w:right w:val="none" w:sz="0" w:space="0" w:color="auto"/>
      </w:divBdr>
    </w:div>
    <w:div w:id="1004699343">
      <w:bodyDiv w:val="1"/>
      <w:marLeft w:val="0"/>
      <w:marRight w:val="0"/>
      <w:marTop w:val="0"/>
      <w:marBottom w:val="0"/>
      <w:divBdr>
        <w:top w:val="none" w:sz="0" w:space="0" w:color="auto"/>
        <w:left w:val="none" w:sz="0" w:space="0" w:color="auto"/>
        <w:bottom w:val="none" w:sz="0" w:space="0" w:color="auto"/>
        <w:right w:val="none" w:sz="0" w:space="0" w:color="auto"/>
      </w:divBdr>
    </w:div>
    <w:div w:id="1035697484">
      <w:bodyDiv w:val="1"/>
      <w:marLeft w:val="0"/>
      <w:marRight w:val="0"/>
      <w:marTop w:val="0"/>
      <w:marBottom w:val="0"/>
      <w:divBdr>
        <w:top w:val="none" w:sz="0" w:space="0" w:color="auto"/>
        <w:left w:val="none" w:sz="0" w:space="0" w:color="auto"/>
        <w:bottom w:val="none" w:sz="0" w:space="0" w:color="auto"/>
        <w:right w:val="none" w:sz="0" w:space="0" w:color="auto"/>
      </w:divBdr>
    </w:div>
    <w:div w:id="1534146050">
      <w:bodyDiv w:val="1"/>
      <w:marLeft w:val="0"/>
      <w:marRight w:val="0"/>
      <w:marTop w:val="0"/>
      <w:marBottom w:val="0"/>
      <w:divBdr>
        <w:top w:val="none" w:sz="0" w:space="0" w:color="auto"/>
        <w:left w:val="none" w:sz="0" w:space="0" w:color="auto"/>
        <w:bottom w:val="none" w:sz="0" w:space="0" w:color="auto"/>
        <w:right w:val="none" w:sz="0" w:space="0" w:color="auto"/>
      </w:divBdr>
    </w:div>
    <w:div w:id="1555317214">
      <w:bodyDiv w:val="1"/>
      <w:marLeft w:val="0"/>
      <w:marRight w:val="0"/>
      <w:marTop w:val="0"/>
      <w:marBottom w:val="0"/>
      <w:divBdr>
        <w:top w:val="none" w:sz="0" w:space="0" w:color="auto"/>
        <w:left w:val="none" w:sz="0" w:space="0" w:color="auto"/>
        <w:bottom w:val="none" w:sz="0" w:space="0" w:color="auto"/>
        <w:right w:val="none" w:sz="0" w:space="0" w:color="auto"/>
      </w:divBdr>
    </w:div>
    <w:div w:id="1661352134">
      <w:bodyDiv w:val="1"/>
      <w:marLeft w:val="0"/>
      <w:marRight w:val="0"/>
      <w:marTop w:val="0"/>
      <w:marBottom w:val="0"/>
      <w:divBdr>
        <w:top w:val="none" w:sz="0" w:space="0" w:color="auto"/>
        <w:left w:val="none" w:sz="0" w:space="0" w:color="auto"/>
        <w:bottom w:val="none" w:sz="0" w:space="0" w:color="auto"/>
        <w:right w:val="none" w:sz="0" w:space="0" w:color="auto"/>
      </w:divBdr>
    </w:div>
    <w:div w:id="1694762053">
      <w:bodyDiv w:val="1"/>
      <w:marLeft w:val="0"/>
      <w:marRight w:val="0"/>
      <w:marTop w:val="0"/>
      <w:marBottom w:val="0"/>
      <w:divBdr>
        <w:top w:val="none" w:sz="0" w:space="0" w:color="auto"/>
        <w:left w:val="none" w:sz="0" w:space="0" w:color="auto"/>
        <w:bottom w:val="none" w:sz="0" w:space="0" w:color="auto"/>
        <w:right w:val="none" w:sz="0" w:space="0" w:color="auto"/>
      </w:divBdr>
    </w:div>
    <w:div w:id="17222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7C5BE-E980-4AB4-ABE2-137181F6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34</Pages>
  <Words>2870</Words>
  <Characters>16360</Characters>
  <Application>Microsoft Office Word</Application>
  <DocSecurity>0</DocSecurity>
  <Lines>136</Lines>
  <Paragraphs>38</Paragraphs>
  <ScaleCrop>false</ScaleCrop>
  <Company/>
  <LinksUpToDate>false</LinksUpToDate>
  <CharactersWithSpaces>19192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國軍桃園總醫院「102-105年太平間」委託經營實施計畫</dc:title>
  <dc:creator>P122267655</dc:creator>
  <cp:lastModifiedBy>AAAA</cp:lastModifiedBy>
  <cp:revision>19</cp:revision>
  <cp:lastPrinted>2019-09-23T04:00:00Z</cp:lastPrinted>
  <dcterms:created xsi:type="dcterms:W3CDTF">2019-08-21T08:49:00Z</dcterms:created>
  <dcterms:modified xsi:type="dcterms:W3CDTF">2019-09-27T01:06:00Z</dcterms:modified>
</cp:coreProperties>
</file>