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D60" w:rsidRPr="00D82D60" w:rsidRDefault="00E01470" w:rsidP="00D82D60">
      <w:pPr>
        <w:rPr>
          <w:rFonts w:ascii="標楷體" w:eastAsia="標楷體" w:hAnsi="標楷體" w:cs="Times New Roman"/>
          <w:sz w:val="40"/>
          <w:szCs w:val="40"/>
        </w:rPr>
      </w:pPr>
      <w:r w:rsidRPr="00E01470">
        <w:rPr>
          <w:rFonts w:ascii="標楷體" w:eastAsia="標楷體" w:hAnsi="Times New Roman" w:cs="Times New Roman" w:hint="eastAsia"/>
          <w:b/>
          <w:noProof/>
          <w:sz w:val="48"/>
          <w:szCs w:val="24"/>
          <w:shd w:val="pct15" w:color="auto" w:fill="FFFFFF"/>
        </w:rPr>
        <w:drawing>
          <wp:inline distT="0" distB="0" distL="0" distR="0">
            <wp:extent cx="800100" cy="8191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D60" w:rsidRPr="00D82D60">
        <w:rPr>
          <w:rFonts w:ascii="標楷體" w:eastAsia="標楷體" w:hAnsi="標楷體" w:cs="Times New Roman" w:hint="eastAsia"/>
          <w:b/>
          <w:sz w:val="40"/>
          <w:szCs w:val="40"/>
        </w:rPr>
        <w:t>換氣過度</w:t>
      </w:r>
      <w:r w:rsidR="00790567">
        <w:rPr>
          <w:rFonts w:ascii="標楷體" w:eastAsia="標楷體" w:hAnsi="標楷體" w:cs="Times New Roman" w:hint="eastAsia"/>
          <w:b/>
          <w:sz w:val="40"/>
          <w:szCs w:val="40"/>
        </w:rPr>
        <w:t>病人之護理指導</w:t>
      </w:r>
      <w:bookmarkStart w:id="0" w:name="_GoBack"/>
      <w:bookmarkEnd w:id="0"/>
    </w:p>
    <w:p w:rsidR="00D82D60" w:rsidRPr="00D82D60" w:rsidRDefault="00D82D60" w:rsidP="00D82D60">
      <w:pPr>
        <w:spacing w:afterLines="50" w:after="180"/>
        <w:jc w:val="right"/>
        <w:rPr>
          <w:rFonts w:ascii="標楷體" w:eastAsia="標楷體" w:hAnsi="Times New Roman" w:cs="Times New Roman"/>
          <w:b/>
          <w:bCs/>
          <w:sz w:val="20"/>
          <w:szCs w:val="20"/>
        </w:rPr>
      </w:pPr>
      <w:r w:rsidRPr="00D82D60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10501</w:t>
      </w:r>
      <w:r w:rsidRPr="00D82D60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審閱</w:t>
      </w:r>
    </w:p>
    <w:p w:rsidR="00D82D60" w:rsidRPr="00D82D60" w:rsidRDefault="00D82D60" w:rsidP="00D82D60">
      <w:pPr>
        <w:widowControl/>
        <w:spacing w:line="0" w:lineRule="atLeast"/>
        <w:ind w:left="640" w:hangingChars="200" w:hanging="640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一、個案因急性焦慮引起呼吸淺快，二氧化碳被排出過多，會有吸不到空氣的感覺，導致個案更緊張而不自主的呼吸加快，形成惡性循環。</w:t>
      </w:r>
    </w:p>
    <w:p w:rsidR="00D82D60" w:rsidRPr="00D82D60" w:rsidRDefault="00D82D60" w:rsidP="00D82D60">
      <w:pPr>
        <w:widowControl/>
        <w:spacing w:line="0" w:lineRule="atLeast"/>
        <w:ind w:left="640" w:hangingChars="200" w:hanging="64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二、誘發因子包含壓力、負面情緒、藥物及刺激性食物。</w:t>
      </w:r>
    </w:p>
    <w:p w:rsidR="00D82D60" w:rsidRPr="00D82D60" w:rsidRDefault="00D82D60" w:rsidP="00D82D60">
      <w:pPr>
        <w:widowControl/>
        <w:spacing w:line="0" w:lineRule="atLeast"/>
        <w:ind w:left="640" w:hangingChars="200" w:hanging="64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三、開始淺快呼吸後的</w:t>
      </w: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1</w:t>
      </w: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分鐘之內就開始出現症狀如胸悶、胸痛、心悸、喘不過氣、頭暈、頭痛、手腳發麻、腹</w:t>
      </w:r>
      <w:r w:rsidRPr="00D82D60">
        <w:rPr>
          <w:rFonts w:ascii="Times New Roman" w:eastAsia="標楷體" w:hAnsi="標楷體" w:cs="Times New Roman" w:hint="eastAsia"/>
          <w:kern w:val="0"/>
          <w:sz w:val="32"/>
          <w:szCs w:val="32"/>
        </w:rPr>
        <w:t>脹</w:t>
      </w: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、口乾舌燥、疲勞虛弱…等全身性影響，個案會因此接受很多不必要的檢查，而且常檢查不出有何病灶。</w:t>
      </w:r>
    </w:p>
    <w:p w:rsidR="00D82D60" w:rsidRPr="00D82D60" w:rsidRDefault="00D82D60" w:rsidP="00D82D60">
      <w:pPr>
        <w:widowControl/>
        <w:spacing w:line="0" w:lineRule="atLeast"/>
        <w:ind w:left="640" w:hangingChars="200" w:hanging="64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四、治療並無特效藥，最根本的辦法是要找出誘發根源</w:t>
      </w:r>
      <w:r w:rsidRPr="00D82D60">
        <w:rPr>
          <w:rFonts w:ascii="Times New Roman" w:eastAsia="標楷體" w:hAnsi="標楷體" w:cs="Times New Roman" w:hint="eastAsia"/>
          <w:kern w:val="0"/>
          <w:sz w:val="32"/>
          <w:szCs w:val="32"/>
        </w:rPr>
        <w:t>。</w:t>
      </w: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急性發作時，可使用抗焦慮及鎮靜藥物</w:t>
      </w:r>
      <w:r w:rsidRPr="00D82D60">
        <w:rPr>
          <w:rFonts w:ascii="Times New Roman" w:eastAsia="標楷體" w:hAnsi="標楷體" w:cs="Times New Roman" w:hint="eastAsia"/>
          <w:kern w:val="0"/>
          <w:sz w:val="32"/>
          <w:szCs w:val="32"/>
        </w:rPr>
        <w:t>；</w:t>
      </w: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呼吸訓練或紙袋呼吸，在臨床上也都有不錯的成效。</w:t>
      </w: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 xml:space="preserve">. </w:t>
      </w:r>
    </w:p>
    <w:p w:rsidR="00D82D60" w:rsidRPr="00D82D60" w:rsidRDefault="00D82D60" w:rsidP="00D82D60">
      <w:pPr>
        <w:widowControl/>
        <w:spacing w:line="0" w:lineRule="atLeast"/>
        <w:ind w:left="640" w:hangingChars="200" w:hanging="64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五、預防之道</w:t>
      </w:r>
    </w:p>
    <w:p w:rsidR="00D82D60" w:rsidRPr="00D82D60" w:rsidRDefault="00D82D60" w:rsidP="00D82D60">
      <w:pPr>
        <w:widowControl/>
        <w:spacing w:line="0" w:lineRule="atLeast"/>
        <w:ind w:left="240" w:hangingChars="75" w:hanging="24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1.</w:t>
      </w: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適當的發洩自己的負面情緒，不要刻意的壓抑</w:t>
      </w:r>
      <w:r w:rsidRPr="00D82D60">
        <w:rPr>
          <w:rFonts w:ascii="Times New Roman" w:eastAsia="標楷體" w:hAnsi="標楷體" w:cs="Times New Roman" w:hint="eastAsia"/>
          <w:kern w:val="0"/>
          <w:sz w:val="32"/>
          <w:szCs w:val="32"/>
        </w:rPr>
        <w:t>；</w:t>
      </w: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對初發症狀有所認識，及早提醒自己放鬆情緒及放慢呼吸。</w:t>
      </w:r>
    </w:p>
    <w:p w:rsidR="00D82D60" w:rsidRPr="00D82D60" w:rsidRDefault="00D82D60" w:rsidP="00D82D60">
      <w:pPr>
        <w:widowControl/>
        <w:spacing w:line="0" w:lineRule="atLeast"/>
        <w:ind w:left="240" w:hangingChars="75" w:hanging="24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2.</w:t>
      </w: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若換氣過度一再發生，應該尋求適當的諮商管道，以求辦識及處理自己負面情緒的來源。</w:t>
      </w:r>
    </w:p>
    <w:p w:rsidR="00D82D60" w:rsidRPr="00D82D60" w:rsidRDefault="00D82D60" w:rsidP="00D82D60">
      <w:pPr>
        <w:widowControl/>
        <w:spacing w:line="0" w:lineRule="atLeast"/>
        <w:ind w:left="240" w:hangingChars="75" w:hanging="24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3.</w:t>
      </w: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陪伴者不可跟著個案一起緊張，否則會火上加油，讓病情更嚴重。只要安撫個案情緒、提醒深呼吸。</w:t>
      </w:r>
    </w:p>
    <w:p w:rsidR="00D82D60" w:rsidRPr="00D82D60" w:rsidRDefault="00D82D60" w:rsidP="00D82D60">
      <w:pPr>
        <w:widowControl/>
        <w:spacing w:line="0" w:lineRule="atLeast"/>
        <w:ind w:left="240" w:hangingChars="75" w:hanging="24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4.</w:t>
      </w: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若個案的情緒無法有效的緩和下來，此時可以紙袋蓋住個案的口鼻，讓他反覆吸入自己呼出的二氧化碳，就可有效的解除低二氧化碳血症的現象，而使病情快速好轉。</w:t>
      </w:r>
    </w:p>
    <w:p w:rsidR="00D82D60" w:rsidRPr="00D82D60" w:rsidRDefault="00D82D60" w:rsidP="00D82D60">
      <w:pPr>
        <w:widowControl/>
        <w:spacing w:line="0" w:lineRule="atLeast"/>
        <w:ind w:left="240" w:hangingChars="75" w:hanging="24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5.</w:t>
      </w: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平時應避免熬夜、刺激性飲料，以及搖頭丸、安非他命</w:t>
      </w: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...</w:t>
      </w:r>
      <w:r w:rsidRPr="00D82D60">
        <w:rPr>
          <w:rFonts w:ascii="Times New Roman" w:eastAsia="標楷體" w:hAnsi="標楷體" w:cs="Times New Roman"/>
          <w:kern w:val="0"/>
          <w:sz w:val="32"/>
          <w:szCs w:val="32"/>
        </w:rPr>
        <w:t>等。</w:t>
      </w:r>
    </w:p>
    <w:p w:rsidR="00D82D60" w:rsidRPr="00D82D60" w:rsidRDefault="00D82D60" w:rsidP="00D82D60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82D60">
        <w:rPr>
          <w:rFonts w:ascii="Times New Roman" w:eastAsia="標楷體" w:hAnsi="Times New Roman" w:cs="Times New Roman"/>
          <w:b/>
          <w:sz w:val="32"/>
          <w:szCs w:val="32"/>
        </w:rPr>
        <w:t>祝您早日康復</w:t>
      </w:r>
    </w:p>
    <w:p w:rsidR="00D82D60" w:rsidRPr="00D82D60" w:rsidRDefault="00D82D60" w:rsidP="00D82D60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82D60">
        <w:rPr>
          <w:rFonts w:ascii="新細明體" w:eastAsia="新細明體" w:hAnsi="新細明體" w:cs="新細明體" w:hint="eastAsia"/>
          <w:b/>
          <w:sz w:val="32"/>
          <w:szCs w:val="32"/>
        </w:rPr>
        <w:t>※</w:t>
      </w:r>
      <w:r w:rsidRPr="00D82D60">
        <w:rPr>
          <w:rFonts w:ascii="Times New Roman" w:eastAsia="標楷體" w:hAnsi="Times New Roman" w:cs="Times New Roman"/>
          <w:b/>
          <w:sz w:val="32"/>
          <w:szCs w:val="32"/>
        </w:rPr>
        <w:t>急診諮詢電話：</w:t>
      </w:r>
      <w:r w:rsidRPr="00D82D60">
        <w:rPr>
          <w:rFonts w:ascii="Times New Roman" w:eastAsia="標楷體" w:hAnsi="Times New Roman" w:cs="Times New Roman"/>
          <w:b/>
          <w:sz w:val="32"/>
          <w:szCs w:val="32"/>
        </w:rPr>
        <w:t>04-23934191</w:t>
      </w:r>
      <w:r w:rsidRPr="00D82D60">
        <w:rPr>
          <w:rFonts w:ascii="Times New Roman" w:eastAsia="標楷體" w:hAnsi="Times New Roman" w:cs="Times New Roman"/>
          <w:b/>
          <w:sz w:val="32"/>
          <w:szCs w:val="32"/>
        </w:rPr>
        <w:t>轉</w:t>
      </w:r>
      <w:r w:rsidRPr="00D82D60">
        <w:rPr>
          <w:rFonts w:ascii="Times New Roman" w:eastAsia="標楷體" w:hAnsi="Times New Roman" w:cs="Times New Roman"/>
          <w:b/>
          <w:sz w:val="32"/>
          <w:szCs w:val="32"/>
        </w:rPr>
        <w:t>525434</w:t>
      </w:r>
    </w:p>
    <w:p w:rsidR="00D82D60" w:rsidRPr="00D82D60" w:rsidRDefault="00D82D60" w:rsidP="00D82D60">
      <w:pPr>
        <w:spacing w:line="500" w:lineRule="exact"/>
        <w:ind w:left="36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D82D60">
        <w:rPr>
          <w:rFonts w:ascii="Times New Roman" w:eastAsia="標楷體" w:hAnsi="Times New Roman" w:cs="Times New Roman"/>
          <w:b/>
          <w:bCs/>
          <w:sz w:val="32"/>
          <w:szCs w:val="32"/>
        </w:rPr>
        <w:t>國軍臺中總醫院急診室</w:t>
      </w:r>
      <w:r w:rsidRPr="00D82D6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 </w:t>
      </w:r>
      <w:r w:rsidRPr="00D82D60">
        <w:rPr>
          <w:rFonts w:ascii="Times New Roman" w:eastAsia="標楷體" w:hAnsi="Times New Roman" w:cs="Times New Roman"/>
          <w:b/>
          <w:bCs/>
          <w:sz w:val="32"/>
          <w:szCs w:val="32"/>
        </w:rPr>
        <w:t>關心您</w:t>
      </w:r>
    </w:p>
    <w:p w:rsidR="005543BA" w:rsidRPr="00E01470" w:rsidRDefault="00043724"/>
    <w:sectPr w:rsidR="005543BA" w:rsidRPr="00E014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724" w:rsidRDefault="00043724" w:rsidP="00790567">
      <w:r>
        <w:separator/>
      </w:r>
    </w:p>
  </w:endnote>
  <w:endnote w:type="continuationSeparator" w:id="0">
    <w:p w:rsidR="00043724" w:rsidRDefault="00043724" w:rsidP="0079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724" w:rsidRDefault="00043724" w:rsidP="00790567">
      <w:r>
        <w:separator/>
      </w:r>
    </w:p>
  </w:footnote>
  <w:footnote w:type="continuationSeparator" w:id="0">
    <w:p w:rsidR="00043724" w:rsidRDefault="00043724" w:rsidP="00790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70"/>
    <w:rsid w:val="00043724"/>
    <w:rsid w:val="00790567"/>
    <w:rsid w:val="00BF10C7"/>
    <w:rsid w:val="00D82D60"/>
    <w:rsid w:val="00E01470"/>
    <w:rsid w:val="00F6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89DEB1-5B68-4C39-952E-B39FDF3B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05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05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急診</dc:creator>
  <cp:keywords/>
  <dc:description/>
  <cp:lastModifiedBy>急診</cp:lastModifiedBy>
  <cp:revision>3</cp:revision>
  <dcterms:created xsi:type="dcterms:W3CDTF">2016-06-05T21:46:00Z</dcterms:created>
  <dcterms:modified xsi:type="dcterms:W3CDTF">2016-06-09T20:17:00Z</dcterms:modified>
</cp:coreProperties>
</file>