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D60" w:rsidRPr="00D82D60" w:rsidRDefault="00E01470" w:rsidP="00D82D60">
      <w:pPr>
        <w:rPr>
          <w:rFonts w:ascii="標楷體" w:eastAsia="標楷體" w:hAnsi="標楷體" w:cs="Times New Roman"/>
          <w:sz w:val="40"/>
          <w:szCs w:val="40"/>
        </w:rPr>
      </w:pPr>
      <w:r w:rsidRPr="00E01470">
        <w:rPr>
          <w:rFonts w:ascii="標楷體" w:eastAsia="標楷體" w:hAnsi="Times New Roman" w:cs="Times New Roman" w:hint="eastAsia"/>
          <w:b/>
          <w:noProof/>
          <w:sz w:val="48"/>
          <w:szCs w:val="24"/>
          <w:shd w:val="pct15" w:color="auto" w:fill="FFFFFF"/>
        </w:rPr>
        <w:drawing>
          <wp:inline distT="0" distB="0" distL="0" distR="0">
            <wp:extent cx="800100" cy="8191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2D60" w:rsidRPr="00D82D60">
        <w:rPr>
          <w:rFonts w:ascii="標楷體" w:eastAsia="標楷體" w:hAnsi="標楷體" w:cs="Times New Roman" w:hint="eastAsia"/>
          <w:b/>
          <w:sz w:val="40"/>
          <w:szCs w:val="40"/>
        </w:rPr>
        <w:t>換氣過度</w:t>
      </w:r>
      <w:r w:rsidR="00790567">
        <w:rPr>
          <w:rFonts w:ascii="標楷體" w:eastAsia="標楷體" w:hAnsi="標楷體" w:cs="Times New Roman" w:hint="eastAsia"/>
          <w:b/>
          <w:sz w:val="40"/>
          <w:szCs w:val="40"/>
        </w:rPr>
        <w:t>病人之護理指導</w:t>
      </w:r>
      <w:bookmarkStart w:id="0" w:name="_GoBack"/>
      <w:bookmarkEnd w:id="0"/>
    </w:p>
    <w:p w:rsidR="00D82D60" w:rsidRPr="00D82D60" w:rsidRDefault="00D82D60" w:rsidP="00D82D60">
      <w:pPr>
        <w:spacing w:afterLines="50" w:after="180"/>
        <w:jc w:val="right"/>
        <w:rPr>
          <w:rFonts w:ascii="標楷體" w:eastAsia="標楷體" w:hAnsi="Times New Roman" w:cs="Times New Roman"/>
          <w:b/>
          <w:bCs/>
          <w:sz w:val="20"/>
          <w:szCs w:val="20"/>
        </w:rPr>
      </w:pPr>
      <w:r w:rsidRPr="00D82D60">
        <w:rPr>
          <w:rFonts w:ascii="Times New Roman" w:eastAsia="標楷體" w:hAnsi="Times New Roman" w:cs="Times New Roman" w:hint="eastAsia"/>
          <w:b/>
          <w:bCs/>
          <w:sz w:val="20"/>
          <w:szCs w:val="20"/>
        </w:rPr>
        <w:t>10501</w:t>
      </w:r>
      <w:r w:rsidRPr="00D82D60">
        <w:rPr>
          <w:rFonts w:ascii="Times New Roman" w:eastAsia="標楷體" w:hAnsi="Times New Roman" w:cs="Times New Roman" w:hint="eastAsia"/>
          <w:b/>
          <w:bCs/>
          <w:sz w:val="20"/>
          <w:szCs w:val="20"/>
        </w:rPr>
        <w:t>審閱</w:t>
      </w:r>
    </w:p>
    <w:p w:rsidR="00D82D60" w:rsidRPr="00D82D60" w:rsidRDefault="00D82D60" w:rsidP="00D82D60">
      <w:pPr>
        <w:widowControl/>
        <w:spacing w:line="0" w:lineRule="atLeast"/>
        <w:ind w:left="640" w:hangingChars="200" w:hanging="640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82D60">
        <w:rPr>
          <w:rFonts w:ascii="Times New Roman" w:eastAsia="標楷體" w:hAnsi="標楷體" w:cs="Times New Roman"/>
          <w:kern w:val="0"/>
          <w:sz w:val="32"/>
          <w:szCs w:val="32"/>
        </w:rPr>
        <w:t>一、個案因急性焦慮引起呼吸淺快，二氧化碳被排出過多，會有吸不到空氣的感覺，導致個案更緊張而不自主的呼吸加快，形成惡性循環。</w:t>
      </w:r>
    </w:p>
    <w:p w:rsidR="00D82D60" w:rsidRPr="00D82D60" w:rsidRDefault="00D82D60" w:rsidP="00D82D60">
      <w:pPr>
        <w:widowControl/>
        <w:spacing w:line="0" w:lineRule="atLeast"/>
        <w:ind w:left="640" w:hangingChars="200" w:hanging="640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D82D60">
        <w:rPr>
          <w:rFonts w:ascii="Times New Roman" w:eastAsia="標楷體" w:hAnsi="標楷體" w:cs="Times New Roman"/>
          <w:kern w:val="0"/>
          <w:sz w:val="32"/>
          <w:szCs w:val="32"/>
        </w:rPr>
        <w:t>二、誘發因子包含壓力、負面情緒、藥物及刺激性食物。</w:t>
      </w:r>
    </w:p>
    <w:p w:rsidR="00D82D60" w:rsidRPr="00D82D60" w:rsidRDefault="00D82D60" w:rsidP="00D82D60">
      <w:pPr>
        <w:widowControl/>
        <w:spacing w:line="0" w:lineRule="atLeast"/>
        <w:ind w:left="640" w:hangingChars="200" w:hanging="640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D82D60">
        <w:rPr>
          <w:rFonts w:ascii="Times New Roman" w:eastAsia="標楷體" w:hAnsi="標楷體" w:cs="Times New Roman"/>
          <w:kern w:val="0"/>
          <w:sz w:val="32"/>
          <w:szCs w:val="32"/>
        </w:rPr>
        <w:t>三、開始淺快呼吸後的</w:t>
      </w:r>
      <w:r w:rsidRPr="00D82D60">
        <w:rPr>
          <w:rFonts w:ascii="Times New Roman" w:eastAsia="標楷體" w:hAnsi="標楷體" w:cs="Times New Roman"/>
          <w:kern w:val="0"/>
          <w:sz w:val="32"/>
          <w:szCs w:val="32"/>
        </w:rPr>
        <w:t>1</w:t>
      </w:r>
      <w:r w:rsidRPr="00D82D60">
        <w:rPr>
          <w:rFonts w:ascii="Times New Roman" w:eastAsia="標楷體" w:hAnsi="標楷體" w:cs="Times New Roman"/>
          <w:kern w:val="0"/>
          <w:sz w:val="32"/>
          <w:szCs w:val="32"/>
        </w:rPr>
        <w:t>分鐘之內就開始出現症狀如胸悶、胸痛、心悸、喘不過氣、頭暈、頭痛、手腳發麻、腹</w:t>
      </w:r>
      <w:r w:rsidRPr="00D82D60">
        <w:rPr>
          <w:rFonts w:ascii="Times New Roman" w:eastAsia="標楷體" w:hAnsi="標楷體" w:cs="Times New Roman" w:hint="eastAsia"/>
          <w:kern w:val="0"/>
          <w:sz w:val="32"/>
          <w:szCs w:val="32"/>
        </w:rPr>
        <w:t>脹</w:t>
      </w:r>
      <w:r w:rsidRPr="00D82D60">
        <w:rPr>
          <w:rFonts w:ascii="Times New Roman" w:eastAsia="標楷體" w:hAnsi="標楷體" w:cs="Times New Roman"/>
          <w:kern w:val="0"/>
          <w:sz w:val="32"/>
          <w:szCs w:val="32"/>
        </w:rPr>
        <w:t>、口乾舌燥、疲勞虛弱…等全身性影響，個案會因此接受很多不必要的檢查，而且常檢查不出有何病灶。</w:t>
      </w:r>
    </w:p>
    <w:p w:rsidR="00D82D60" w:rsidRPr="00D82D60" w:rsidRDefault="00D82D60" w:rsidP="00D82D60">
      <w:pPr>
        <w:widowControl/>
        <w:spacing w:line="0" w:lineRule="atLeast"/>
        <w:ind w:left="640" w:hangingChars="200" w:hanging="640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D82D60">
        <w:rPr>
          <w:rFonts w:ascii="Times New Roman" w:eastAsia="標楷體" w:hAnsi="標楷體" w:cs="Times New Roman"/>
          <w:kern w:val="0"/>
          <w:sz w:val="32"/>
          <w:szCs w:val="32"/>
        </w:rPr>
        <w:t>四、治療並無特效藥，最根本的辦法是要找出誘發根源</w:t>
      </w:r>
      <w:r w:rsidRPr="00D82D60">
        <w:rPr>
          <w:rFonts w:ascii="Times New Roman" w:eastAsia="標楷體" w:hAnsi="標楷體" w:cs="Times New Roman" w:hint="eastAsia"/>
          <w:kern w:val="0"/>
          <w:sz w:val="32"/>
          <w:szCs w:val="32"/>
        </w:rPr>
        <w:t>。</w:t>
      </w:r>
      <w:r w:rsidRPr="00D82D60">
        <w:rPr>
          <w:rFonts w:ascii="Times New Roman" w:eastAsia="標楷體" w:hAnsi="標楷體" w:cs="Times New Roman"/>
          <w:kern w:val="0"/>
          <w:sz w:val="32"/>
          <w:szCs w:val="32"/>
        </w:rPr>
        <w:t>急性發作時，可使用抗焦慮及鎮靜藥物</w:t>
      </w:r>
      <w:r w:rsidRPr="00D82D60">
        <w:rPr>
          <w:rFonts w:ascii="Times New Roman" w:eastAsia="標楷體" w:hAnsi="標楷體" w:cs="Times New Roman" w:hint="eastAsia"/>
          <w:kern w:val="0"/>
          <w:sz w:val="32"/>
          <w:szCs w:val="32"/>
        </w:rPr>
        <w:t>；</w:t>
      </w:r>
      <w:r w:rsidRPr="00D82D60">
        <w:rPr>
          <w:rFonts w:ascii="Times New Roman" w:eastAsia="標楷體" w:hAnsi="標楷體" w:cs="Times New Roman"/>
          <w:kern w:val="0"/>
          <w:sz w:val="32"/>
          <w:szCs w:val="32"/>
        </w:rPr>
        <w:t>呼吸訓練或紙袋呼吸，在臨床上也都有不錯的成效。</w:t>
      </w:r>
      <w:r w:rsidRPr="00D82D60">
        <w:rPr>
          <w:rFonts w:ascii="Times New Roman" w:eastAsia="標楷體" w:hAnsi="標楷體" w:cs="Times New Roman"/>
          <w:kern w:val="0"/>
          <w:sz w:val="32"/>
          <w:szCs w:val="32"/>
        </w:rPr>
        <w:t xml:space="preserve">. </w:t>
      </w:r>
    </w:p>
    <w:p w:rsidR="00D82D60" w:rsidRPr="00D82D60" w:rsidRDefault="00D82D60" w:rsidP="00D82D60">
      <w:pPr>
        <w:widowControl/>
        <w:spacing w:line="0" w:lineRule="atLeast"/>
        <w:ind w:left="640" w:hangingChars="200" w:hanging="640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D82D60">
        <w:rPr>
          <w:rFonts w:ascii="Times New Roman" w:eastAsia="標楷體" w:hAnsi="標楷體" w:cs="Times New Roman"/>
          <w:kern w:val="0"/>
          <w:sz w:val="32"/>
          <w:szCs w:val="32"/>
        </w:rPr>
        <w:t>五、預防之道</w:t>
      </w:r>
    </w:p>
    <w:p w:rsidR="00D82D60" w:rsidRPr="00D82D60" w:rsidRDefault="00D82D60" w:rsidP="00D82D60">
      <w:pPr>
        <w:widowControl/>
        <w:spacing w:line="0" w:lineRule="atLeast"/>
        <w:ind w:left="240" w:hangingChars="75" w:hanging="240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D82D60">
        <w:rPr>
          <w:rFonts w:ascii="Times New Roman" w:eastAsia="標楷體" w:hAnsi="標楷體" w:cs="Times New Roman"/>
          <w:kern w:val="0"/>
          <w:sz w:val="32"/>
          <w:szCs w:val="32"/>
        </w:rPr>
        <w:t>1.</w:t>
      </w:r>
      <w:r w:rsidRPr="00D82D60">
        <w:rPr>
          <w:rFonts w:ascii="Times New Roman" w:eastAsia="標楷體" w:hAnsi="標楷體" w:cs="Times New Roman"/>
          <w:kern w:val="0"/>
          <w:sz w:val="32"/>
          <w:szCs w:val="32"/>
        </w:rPr>
        <w:t>適當的發洩自己的負面情緒，不要刻意的壓抑</w:t>
      </w:r>
      <w:r w:rsidRPr="00D82D60">
        <w:rPr>
          <w:rFonts w:ascii="Times New Roman" w:eastAsia="標楷體" w:hAnsi="標楷體" w:cs="Times New Roman" w:hint="eastAsia"/>
          <w:kern w:val="0"/>
          <w:sz w:val="32"/>
          <w:szCs w:val="32"/>
        </w:rPr>
        <w:t>；</w:t>
      </w:r>
      <w:r w:rsidRPr="00D82D60">
        <w:rPr>
          <w:rFonts w:ascii="Times New Roman" w:eastAsia="標楷體" w:hAnsi="標楷體" w:cs="Times New Roman"/>
          <w:kern w:val="0"/>
          <w:sz w:val="32"/>
          <w:szCs w:val="32"/>
        </w:rPr>
        <w:t>對初發症狀有所認識，及早提醒自己放鬆情緒及放慢呼吸。</w:t>
      </w:r>
    </w:p>
    <w:p w:rsidR="00D82D60" w:rsidRPr="00D82D60" w:rsidRDefault="00D82D60" w:rsidP="00D82D60">
      <w:pPr>
        <w:widowControl/>
        <w:spacing w:line="0" w:lineRule="atLeast"/>
        <w:ind w:left="240" w:hangingChars="75" w:hanging="240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D82D60">
        <w:rPr>
          <w:rFonts w:ascii="Times New Roman" w:eastAsia="標楷體" w:hAnsi="標楷體" w:cs="Times New Roman"/>
          <w:kern w:val="0"/>
          <w:sz w:val="32"/>
          <w:szCs w:val="32"/>
        </w:rPr>
        <w:t>2.</w:t>
      </w:r>
      <w:r w:rsidRPr="00D82D60">
        <w:rPr>
          <w:rFonts w:ascii="Times New Roman" w:eastAsia="標楷體" w:hAnsi="標楷體" w:cs="Times New Roman"/>
          <w:kern w:val="0"/>
          <w:sz w:val="32"/>
          <w:szCs w:val="32"/>
        </w:rPr>
        <w:t>若換氣過度一再發生，應該尋求適當的諮商管道，以求辦識及處理自己負面情緒的來源。</w:t>
      </w:r>
    </w:p>
    <w:p w:rsidR="00D82D60" w:rsidRPr="00D82D60" w:rsidRDefault="00D82D60" w:rsidP="00D82D60">
      <w:pPr>
        <w:widowControl/>
        <w:spacing w:line="0" w:lineRule="atLeast"/>
        <w:ind w:left="240" w:hangingChars="75" w:hanging="240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D82D60">
        <w:rPr>
          <w:rFonts w:ascii="Times New Roman" w:eastAsia="標楷體" w:hAnsi="標楷體" w:cs="Times New Roman"/>
          <w:kern w:val="0"/>
          <w:sz w:val="32"/>
          <w:szCs w:val="32"/>
        </w:rPr>
        <w:t>3.</w:t>
      </w:r>
      <w:r w:rsidRPr="00D82D60">
        <w:rPr>
          <w:rFonts w:ascii="Times New Roman" w:eastAsia="標楷體" w:hAnsi="標楷體" w:cs="Times New Roman"/>
          <w:kern w:val="0"/>
          <w:sz w:val="32"/>
          <w:szCs w:val="32"/>
        </w:rPr>
        <w:t>陪伴者不可跟著個案一起緊張，否則會火上加油，讓病情更嚴重。只要安撫個案情緒、提醒深呼吸。</w:t>
      </w:r>
    </w:p>
    <w:p w:rsidR="00D82D60" w:rsidRPr="00D82D60" w:rsidRDefault="00D82D60" w:rsidP="00D82D60">
      <w:pPr>
        <w:widowControl/>
        <w:spacing w:line="0" w:lineRule="atLeast"/>
        <w:ind w:left="240" w:hangingChars="75" w:hanging="240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D82D60">
        <w:rPr>
          <w:rFonts w:ascii="Times New Roman" w:eastAsia="標楷體" w:hAnsi="標楷體" w:cs="Times New Roman"/>
          <w:kern w:val="0"/>
          <w:sz w:val="32"/>
          <w:szCs w:val="32"/>
        </w:rPr>
        <w:t>4.</w:t>
      </w:r>
      <w:r w:rsidRPr="00D82D60">
        <w:rPr>
          <w:rFonts w:ascii="Times New Roman" w:eastAsia="標楷體" w:hAnsi="標楷體" w:cs="Times New Roman"/>
          <w:kern w:val="0"/>
          <w:sz w:val="32"/>
          <w:szCs w:val="32"/>
        </w:rPr>
        <w:t>若個案的情緒無法有效的緩和下來，此時可以紙袋蓋住個案的口鼻，讓他反覆吸入自己呼出的二氧化碳，就可有效的解除低二氧化碳血症的現象，而使病情快速好轉。</w:t>
      </w:r>
    </w:p>
    <w:p w:rsidR="00D82D60" w:rsidRPr="00D82D60" w:rsidRDefault="00D82D60" w:rsidP="00D82D60">
      <w:pPr>
        <w:widowControl/>
        <w:spacing w:line="0" w:lineRule="atLeast"/>
        <w:ind w:left="240" w:hangingChars="75" w:hanging="240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D82D60">
        <w:rPr>
          <w:rFonts w:ascii="Times New Roman" w:eastAsia="標楷體" w:hAnsi="標楷體" w:cs="Times New Roman"/>
          <w:kern w:val="0"/>
          <w:sz w:val="32"/>
          <w:szCs w:val="32"/>
        </w:rPr>
        <w:t>5.</w:t>
      </w:r>
      <w:r w:rsidRPr="00D82D60">
        <w:rPr>
          <w:rFonts w:ascii="Times New Roman" w:eastAsia="標楷體" w:hAnsi="標楷體" w:cs="Times New Roman"/>
          <w:kern w:val="0"/>
          <w:sz w:val="32"/>
          <w:szCs w:val="32"/>
        </w:rPr>
        <w:t>平時應避免熬夜、刺激性飲料，以及搖頭丸、安非他命</w:t>
      </w:r>
      <w:r w:rsidRPr="00D82D60">
        <w:rPr>
          <w:rFonts w:ascii="Times New Roman" w:eastAsia="標楷體" w:hAnsi="標楷體" w:cs="Times New Roman"/>
          <w:kern w:val="0"/>
          <w:sz w:val="32"/>
          <w:szCs w:val="32"/>
        </w:rPr>
        <w:t>...</w:t>
      </w:r>
      <w:r w:rsidRPr="00D82D60">
        <w:rPr>
          <w:rFonts w:ascii="Times New Roman" w:eastAsia="標楷體" w:hAnsi="標楷體" w:cs="Times New Roman"/>
          <w:kern w:val="0"/>
          <w:sz w:val="32"/>
          <w:szCs w:val="32"/>
        </w:rPr>
        <w:t>等。</w:t>
      </w:r>
    </w:p>
    <w:p w:rsidR="00D82D60" w:rsidRPr="00D82D60" w:rsidRDefault="00D82D60" w:rsidP="00D82D60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D82D60">
        <w:rPr>
          <w:rFonts w:ascii="Times New Roman" w:eastAsia="標楷體" w:hAnsi="Times New Roman" w:cs="Times New Roman"/>
          <w:b/>
          <w:sz w:val="32"/>
          <w:szCs w:val="32"/>
        </w:rPr>
        <w:t>祝您早日康復</w:t>
      </w:r>
    </w:p>
    <w:p w:rsidR="00D82D60" w:rsidRPr="00D82D60" w:rsidRDefault="00D82D60" w:rsidP="00D82D60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D82D60">
        <w:rPr>
          <w:rFonts w:ascii="新細明體" w:eastAsia="新細明體" w:hAnsi="新細明體" w:cs="新細明體" w:hint="eastAsia"/>
          <w:b/>
          <w:sz w:val="32"/>
          <w:szCs w:val="32"/>
        </w:rPr>
        <w:t>※</w:t>
      </w:r>
      <w:r w:rsidRPr="00D82D60">
        <w:rPr>
          <w:rFonts w:ascii="Times New Roman" w:eastAsia="標楷體" w:hAnsi="Times New Roman" w:cs="Times New Roman"/>
          <w:b/>
          <w:sz w:val="32"/>
          <w:szCs w:val="32"/>
        </w:rPr>
        <w:t>急診諮詢電話：</w:t>
      </w:r>
      <w:r w:rsidRPr="00D82D60">
        <w:rPr>
          <w:rFonts w:ascii="Times New Roman" w:eastAsia="標楷體" w:hAnsi="Times New Roman" w:cs="Times New Roman"/>
          <w:b/>
          <w:sz w:val="32"/>
          <w:szCs w:val="32"/>
        </w:rPr>
        <w:t>04-23934191</w:t>
      </w:r>
      <w:r w:rsidRPr="00D82D60">
        <w:rPr>
          <w:rFonts w:ascii="Times New Roman" w:eastAsia="標楷體" w:hAnsi="Times New Roman" w:cs="Times New Roman"/>
          <w:b/>
          <w:sz w:val="32"/>
          <w:szCs w:val="32"/>
        </w:rPr>
        <w:t>轉</w:t>
      </w:r>
      <w:r w:rsidRPr="00D82D60">
        <w:rPr>
          <w:rFonts w:ascii="Times New Roman" w:eastAsia="標楷體" w:hAnsi="Times New Roman" w:cs="Times New Roman"/>
          <w:b/>
          <w:sz w:val="32"/>
          <w:szCs w:val="32"/>
        </w:rPr>
        <w:t>525434</w:t>
      </w:r>
    </w:p>
    <w:p w:rsidR="00D82D60" w:rsidRPr="00D82D60" w:rsidRDefault="00D82D60" w:rsidP="00D82D60">
      <w:pPr>
        <w:spacing w:line="500" w:lineRule="exact"/>
        <w:ind w:left="360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D82D60">
        <w:rPr>
          <w:rFonts w:ascii="Times New Roman" w:eastAsia="標楷體" w:hAnsi="Times New Roman" w:cs="Times New Roman"/>
          <w:b/>
          <w:bCs/>
          <w:sz w:val="32"/>
          <w:szCs w:val="32"/>
        </w:rPr>
        <w:t>國軍臺中總醫院急診室</w:t>
      </w:r>
      <w:r w:rsidRPr="00D82D60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  </w:t>
      </w:r>
      <w:r w:rsidRPr="00D82D60">
        <w:rPr>
          <w:rFonts w:ascii="Times New Roman" w:eastAsia="標楷體" w:hAnsi="Times New Roman" w:cs="Times New Roman"/>
          <w:b/>
          <w:bCs/>
          <w:sz w:val="32"/>
          <w:szCs w:val="32"/>
        </w:rPr>
        <w:t>關心您</w:t>
      </w:r>
    </w:p>
    <w:p w:rsidR="005543BA" w:rsidRPr="00E01470" w:rsidRDefault="00043724"/>
    <w:sectPr w:rsidR="005543BA" w:rsidRPr="00E014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724" w:rsidRDefault="00043724" w:rsidP="00790567">
      <w:r>
        <w:separator/>
      </w:r>
    </w:p>
  </w:endnote>
  <w:endnote w:type="continuationSeparator" w:id="0">
    <w:p w:rsidR="00043724" w:rsidRDefault="00043724" w:rsidP="00790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724" w:rsidRDefault="00043724" w:rsidP="00790567">
      <w:r>
        <w:separator/>
      </w:r>
    </w:p>
  </w:footnote>
  <w:footnote w:type="continuationSeparator" w:id="0">
    <w:p w:rsidR="00043724" w:rsidRDefault="00043724" w:rsidP="00790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70"/>
    <w:rsid w:val="00043724"/>
    <w:rsid w:val="00790567"/>
    <w:rsid w:val="00BF10C7"/>
    <w:rsid w:val="00D82D60"/>
    <w:rsid w:val="00E01470"/>
    <w:rsid w:val="00F6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89DEB1-5B68-4C39-952E-B39FDF3B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5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05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05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05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急診</dc:creator>
  <cp:keywords/>
  <dc:description/>
  <cp:lastModifiedBy>急診</cp:lastModifiedBy>
  <cp:revision>3</cp:revision>
  <dcterms:created xsi:type="dcterms:W3CDTF">2016-06-05T21:46:00Z</dcterms:created>
  <dcterms:modified xsi:type="dcterms:W3CDTF">2016-06-09T20:17:00Z</dcterms:modified>
</cp:coreProperties>
</file>