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92" w:rsidRPr="00FE7592" w:rsidRDefault="00FE7592" w:rsidP="00FE7592">
      <w:pPr>
        <w:rPr>
          <w:rFonts w:ascii="標楷體" w:eastAsia="標楷體" w:hAnsi="標楷體" w:cs="Times New Roman"/>
          <w:b/>
          <w:bCs/>
          <w:sz w:val="40"/>
          <w:szCs w:val="40"/>
        </w:rPr>
      </w:pPr>
      <w:r w:rsidRPr="00FE7592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592">
        <w:rPr>
          <w:rFonts w:ascii="標楷體" w:eastAsia="標楷體" w:hAnsi="標楷體" w:cs="Times New Roman" w:hint="eastAsia"/>
          <w:b/>
          <w:bCs/>
          <w:sz w:val="40"/>
          <w:szCs w:val="40"/>
        </w:rPr>
        <w:t>高血壓</w:t>
      </w:r>
      <w:r w:rsidR="008325CB">
        <w:rPr>
          <w:rFonts w:ascii="標楷體" w:eastAsia="標楷體" w:hAnsi="標楷體" w:cs="Times New Roman" w:hint="eastAsia"/>
          <w:b/>
          <w:bCs/>
          <w:sz w:val="40"/>
          <w:szCs w:val="40"/>
        </w:rPr>
        <w:t>病人之</w:t>
      </w:r>
      <w:r w:rsidR="0004262E">
        <w:rPr>
          <w:rFonts w:ascii="標楷體" w:eastAsia="標楷體" w:hAnsi="標楷體" w:cs="Times New Roman" w:hint="eastAsia"/>
          <w:b/>
          <w:bCs/>
          <w:sz w:val="40"/>
          <w:szCs w:val="40"/>
        </w:rPr>
        <w:t>護理指導</w:t>
      </w:r>
      <w:bookmarkStart w:id="0" w:name="_GoBack"/>
      <w:bookmarkEnd w:id="0"/>
    </w:p>
    <w:p w:rsidR="00FE7592" w:rsidRDefault="00FE7592" w:rsidP="00FE7592">
      <w:pPr>
        <w:wordWrap w:val="0"/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FE7592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FE7592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FE7592" w:rsidRPr="008325CB" w:rsidRDefault="00FE7592" w:rsidP="00FE7592">
      <w:pPr>
        <w:wordWrap w:val="0"/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20"/>
          <w:szCs w:val="24"/>
        </w:rPr>
      </w:pP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4"/>
          <w:szCs w:val="34"/>
        </w:rPr>
      </w:pPr>
      <w:r w:rsidRPr="00FE7592">
        <w:rPr>
          <w:rFonts w:ascii="標楷體" w:eastAsia="標楷體" w:hAnsi="標楷體" w:cs="Times New Roman" w:hint="eastAsia"/>
          <w:sz w:val="34"/>
          <w:szCs w:val="34"/>
        </w:rPr>
        <w:t>定期服用高血壓藥物，勿未經醫師同意擅自停藥。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避免或減少抽煙、喝酒、咖啡等刺激性食物。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控制飲食，如採低膽固醇、低脂肪、低鹽之飲食。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控制體重。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避免焦慮，情緒激動。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定期測量血壓。</w:t>
      </w:r>
    </w:p>
    <w:p w:rsidR="00FE7592" w:rsidRPr="00FE7592" w:rsidRDefault="00FE7592" w:rsidP="00FE7592">
      <w:pPr>
        <w:widowControl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720" w:hanging="720"/>
        <w:rPr>
          <w:rFonts w:ascii="標楷體" w:eastAsia="標楷體" w:hAnsi="標楷體" w:cs="Arial Unicode MS"/>
          <w:kern w:val="0"/>
          <w:sz w:val="36"/>
          <w:szCs w:val="36"/>
        </w:rPr>
      </w:pPr>
      <w:r w:rsidRPr="00FE7592">
        <w:rPr>
          <w:rFonts w:ascii="標楷體" w:eastAsia="標楷體" w:hAnsi="標楷體" w:cs="Arial Unicode MS"/>
          <w:kern w:val="0"/>
          <w:sz w:val="36"/>
          <w:szCs w:val="36"/>
        </w:rPr>
        <w:t>維持良好的生活習慣，適當的休息與睡眠。</w:t>
      </w:r>
    </w:p>
    <w:p w:rsidR="00FE7592" w:rsidRPr="00FE7592" w:rsidRDefault="00FE7592" w:rsidP="00FE7592">
      <w:pPr>
        <w:widowControl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720" w:hanging="720"/>
        <w:rPr>
          <w:rFonts w:ascii="標楷體" w:eastAsia="標楷體" w:hAnsi="標楷體" w:cs="Arial Unicode MS"/>
          <w:kern w:val="0"/>
          <w:sz w:val="34"/>
          <w:szCs w:val="34"/>
        </w:rPr>
      </w:pPr>
      <w:r w:rsidRPr="00FE7592">
        <w:rPr>
          <w:rFonts w:ascii="標楷體" w:eastAsia="標楷體" w:hAnsi="標楷體" w:cs="Arial Unicode MS"/>
          <w:kern w:val="0"/>
          <w:sz w:val="34"/>
          <w:szCs w:val="34"/>
        </w:rPr>
        <w:t>維持排便通暢，用力解便會引起血壓突然上升。</w:t>
      </w:r>
    </w:p>
    <w:p w:rsidR="00FE7592" w:rsidRPr="00FE7592" w:rsidRDefault="00FE7592" w:rsidP="00FE7592">
      <w:pPr>
        <w:widowControl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720" w:hanging="720"/>
        <w:rPr>
          <w:rFonts w:ascii="標楷體" w:eastAsia="標楷體" w:hAnsi="標楷體" w:cs="Arial Unicode MS"/>
          <w:kern w:val="0"/>
          <w:sz w:val="36"/>
          <w:szCs w:val="36"/>
        </w:rPr>
      </w:pPr>
      <w:r w:rsidRPr="00FE7592">
        <w:rPr>
          <w:rFonts w:ascii="標楷體" w:eastAsia="標楷體" w:hAnsi="標楷體" w:cs="Arial Unicode MS"/>
          <w:kern w:val="0"/>
          <w:sz w:val="36"/>
          <w:szCs w:val="36"/>
        </w:rPr>
        <w:t>洗澡水溫冷熱要適中，以免血管突然收縮，使血壓上升。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避免劇烈運動。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若有其他疾病應接受治療，避免演化為其他併發症。</w:t>
      </w:r>
    </w:p>
    <w:p w:rsidR="00FE7592" w:rsidRPr="00FE7592" w:rsidRDefault="00FE7592" w:rsidP="00FE7592">
      <w:pPr>
        <w:numPr>
          <w:ilvl w:val="0"/>
          <w:numId w:val="1"/>
        </w:numPr>
        <w:tabs>
          <w:tab w:val="num" w:pos="720"/>
        </w:tabs>
        <w:spacing w:line="400" w:lineRule="exact"/>
        <w:ind w:left="720" w:hanging="720"/>
        <w:rPr>
          <w:rFonts w:ascii="標楷體" w:eastAsia="標楷體" w:hAnsi="標楷體" w:cs="Times New Roman"/>
          <w:sz w:val="36"/>
          <w:szCs w:val="36"/>
        </w:rPr>
      </w:pPr>
      <w:r w:rsidRPr="00FE7592">
        <w:rPr>
          <w:rFonts w:ascii="標楷體" w:eastAsia="標楷體" w:hAnsi="標楷體" w:cs="Times New Roman" w:hint="eastAsia"/>
          <w:sz w:val="36"/>
          <w:szCs w:val="36"/>
        </w:rPr>
        <w:t>長期定期回門診追蹤治療。</w:t>
      </w:r>
    </w:p>
    <w:p w:rsidR="00FE7592" w:rsidRPr="00FE7592" w:rsidRDefault="00FE7592" w:rsidP="00FE7592">
      <w:pPr>
        <w:spacing w:line="500" w:lineRule="exact"/>
        <w:jc w:val="center"/>
        <w:rPr>
          <w:rFonts w:ascii="Times New Roman" w:eastAsia="標楷體" w:hAnsi="Times New Roman" w:cs="Times New Roman"/>
          <w:b/>
          <w:i/>
          <w:sz w:val="36"/>
          <w:szCs w:val="36"/>
        </w:rPr>
      </w:pPr>
    </w:p>
    <w:p w:rsidR="00FE7592" w:rsidRPr="00FE7592" w:rsidRDefault="00FE7592" w:rsidP="00FE7592">
      <w:pPr>
        <w:spacing w:line="500" w:lineRule="exact"/>
        <w:jc w:val="center"/>
        <w:rPr>
          <w:rFonts w:ascii="Times New Roman" w:eastAsia="標楷體" w:hAnsi="Times New Roman" w:cs="Times New Roman"/>
          <w:b/>
          <w:i/>
          <w:sz w:val="32"/>
          <w:szCs w:val="32"/>
        </w:rPr>
      </w:pPr>
    </w:p>
    <w:p w:rsidR="00FE7592" w:rsidRDefault="00FE7592" w:rsidP="00FE7592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E7592">
        <w:rPr>
          <w:rFonts w:ascii="Times New Roman" w:eastAsia="標楷體" w:hAnsi="Times New Roman" w:cs="Times New Roman" w:hint="eastAsia"/>
          <w:b/>
          <w:sz w:val="36"/>
          <w:szCs w:val="36"/>
        </w:rPr>
        <w:t>祝您早日康復</w:t>
      </w:r>
    </w:p>
    <w:p w:rsidR="00FE7592" w:rsidRDefault="00FE7592" w:rsidP="00FE7592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FE7592" w:rsidRPr="00FE7592" w:rsidRDefault="00FE7592" w:rsidP="00FE7592">
      <w:pPr>
        <w:spacing w:line="5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FE7592" w:rsidRPr="00FE7592" w:rsidRDefault="00FE7592" w:rsidP="00FE7592">
      <w:pPr>
        <w:spacing w:line="600" w:lineRule="exact"/>
        <w:ind w:firstLineChars="400" w:firstLine="144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E759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※急診諮詢電話：</w:t>
      </w:r>
      <w:r w:rsidRPr="00FE759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04-</w:t>
      </w:r>
      <w:r w:rsidRPr="00FE7592">
        <w:rPr>
          <w:rFonts w:ascii="Times New Roman" w:eastAsia="標楷體" w:hAnsi="Times New Roman" w:cs="Times New Roman"/>
          <w:b/>
          <w:bCs/>
          <w:sz w:val="36"/>
          <w:szCs w:val="36"/>
        </w:rPr>
        <w:t>23934191</w:t>
      </w:r>
      <w:r w:rsidRPr="00FE759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</w:t>
      </w:r>
      <w:r w:rsidRPr="00FE7592">
        <w:rPr>
          <w:rFonts w:ascii="Times New Roman" w:eastAsia="標楷體" w:hAnsi="Times New Roman" w:cs="Times New Roman"/>
          <w:b/>
          <w:bCs/>
          <w:sz w:val="36"/>
          <w:szCs w:val="36"/>
        </w:rPr>
        <w:t>525</w:t>
      </w:r>
      <w:r w:rsidRPr="00FE759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434</w:t>
      </w:r>
    </w:p>
    <w:p w:rsidR="00FE7592" w:rsidRPr="00FE7592" w:rsidRDefault="00FE7592" w:rsidP="00FE7592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</w:pPr>
      <w:r w:rsidRPr="00FE7592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國軍臺中總醫院急診室</w:t>
      </w:r>
      <w:r w:rsidRPr="00FE7592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FE7592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關心您</w:t>
      </w:r>
      <w:r w:rsidRPr="00FE7592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 xml:space="preserve">   </w:t>
      </w:r>
      <w:r w:rsidRPr="00FE7592">
        <w:rPr>
          <w:rFonts w:ascii="Times New Roman" w:eastAsia="標楷體" w:hAnsi="Times New Roman" w:cs="Times New Roman" w:hint="eastAsia"/>
          <w:b/>
          <w:bCs/>
          <w:i/>
          <w:iCs/>
          <w:sz w:val="36"/>
          <w:szCs w:val="36"/>
        </w:rPr>
        <w:t xml:space="preserve">            </w:t>
      </w:r>
    </w:p>
    <w:p w:rsidR="00FE7592" w:rsidRPr="00FE7592" w:rsidRDefault="00FE7592" w:rsidP="00FE7592">
      <w:pPr>
        <w:ind w:firstLineChars="100" w:firstLine="360"/>
        <w:rPr>
          <w:rFonts w:ascii="標楷體" w:eastAsia="標楷體" w:hAnsi="Times New Roman" w:cs="Times New Roman"/>
          <w:b/>
          <w:sz w:val="36"/>
          <w:szCs w:val="36"/>
          <w:shd w:val="pct15" w:color="auto" w:fill="FFFFFF"/>
        </w:rPr>
      </w:pPr>
    </w:p>
    <w:p w:rsidR="005543BA" w:rsidRPr="00FE7592" w:rsidRDefault="00463EB0"/>
    <w:sectPr w:rsidR="005543BA" w:rsidRPr="00FE7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B0" w:rsidRDefault="00463EB0" w:rsidP="008325CB">
      <w:r>
        <w:separator/>
      </w:r>
    </w:p>
  </w:endnote>
  <w:endnote w:type="continuationSeparator" w:id="0">
    <w:p w:rsidR="00463EB0" w:rsidRDefault="00463EB0" w:rsidP="0083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B0" w:rsidRDefault="00463EB0" w:rsidP="008325CB">
      <w:r>
        <w:separator/>
      </w:r>
    </w:p>
  </w:footnote>
  <w:footnote w:type="continuationSeparator" w:id="0">
    <w:p w:rsidR="00463EB0" w:rsidRDefault="00463EB0" w:rsidP="0083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13DA2"/>
    <w:multiLevelType w:val="hybridMultilevel"/>
    <w:tmpl w:val="79BE0B86"/>
    <w:lvl w:ilvl="0" w:tplc="60AAEB1E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2"/>
    <w:rsid w:val="0004262E"/>
    <w:rsid w:val="00463EB0"/>
    <w:rsid w:val="008325CB"/>
    <w:rsid w:val="00971396"/>
    <w:rsid w:val="00BF10C7"/>
    <w:rsid w:val="00F60CEE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7946B-D858-46F6-8667-18A5C28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5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2016-05-30T23:08:00Z</dcterms:created>
  <dcterms:modified xsi:type="dcterms:W3CDTF">2016-06-09T19:50:00Z</dcterms:modified>
</cp:coreProperties>
</file>